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EA452" w14:textId="77777777" w:rsidR="000C2901" w:rsidRPr="00296DCE" w:rsidRDefault="000C2901" w:rsidP="000C2901">
      <w:pPr>
        <w:pStyle w:val="pcenter"/>
        <w:spacing w:before="0" w:beforeAutospacing="0" w:after="199" w:afterAutospacing="0" w:line="364" w:lineRule="atLeast"/>
        <w:jc w:val="center"/>
        <w:textAlignment w:val="baseline"/>
        <w:rPr>
          <w:b/>
          <w:color w:val="000000"/>
          <w:sz w:val="36"/>
          <w:szCs w:val="36"/>
        </w:rPr>
      </w:pPr>
      <w:r w:rsidRPr="00296DCE">
        <w:rPr>
          <w:b/>
          <w:color w:val="000000"/>
          <w:sz w:val="36"/>
          <w:szCs w:val="36"/>
        </w:rPr>
        <w:t>Разъяснения по вопросам социального обслуживания</w:t>
      </w:r>
    </w:p>
    <w:p w14:paraId="4A72BF6C" w14:textId="77777777" w:rsidR="000C2901" w:rsidRDefault="000C2901" w:rsidP="000C2901">
      <w:pPr>
        <w:pStyle w:val="pcenter"/>
        <w:spacing w:before="0" w:beforeAutospacing="0" w:after="199" w:afterAutospacing="0" w:line="364" w:lineRule="atLeast"/>
        <w:jc w:val="center"/>
        <w:textAlignment w:val="baseline"/>
        <w:rPr>
          <w:b/>
          <w:color w:val="000000"/>
          <w:sz w:val="28"/>
          <w:szCs w:val="28"/>
        </w:rPr>
      </w:pPr>
    </w:p>
    <w:p w14:paraId="2F265FB6" w14:textId="77777777" w:rsidR="000C2901" w:rsidRPr="00A77D25" w:rsidRDefault="000C2901" w:rsidP="000C2901">
      <w:pPr>
        <w:pStyle w:val="pcenter"/>
        <w:spacing w:before="0" w:beforeAutospacing="0" w:after="199" w:afterAutospacing="0" w:line="364" w:lineRule="atLeast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Что является основанием для предоставления социального обслуживания?</w:t>
      </w:r>
    </w:p>
    <w:p w14:paraId="6E329BE9" w14:textId="77777777" w:rsidR="000C2901" w:rsidRPr="003A1F0F" w:rsidRDefault="000C2901" w:rsidP="000C2901">
      <w:pPr>
        <w:pStyle w:val="pboth"/>
        <w:spacing w:before="0" w:beforeAutospacing="0" w:after="0" w:afterAutospacing="0" w:line="364" w:lineRule="atLeast"/>
        <w:jc w:val="both"/>
        <w:textAlignment w:val="baseline"/>
        <w:rPr>
          <w:color w:val="000000"/>
          <w:sz w:val="28"/>
          <w:szCs w:val="28"/>
        </w:rPr>
      </w:pPr>
      <w:bookmarkStart w:id="0" w:name="100170"/>
      <w:bookmarkEnd w:id="0"/>
      <w:r w:rsidRPr="003C4DBC">
        <w:rPr>
          <w:bCs/>
          <w:color w:val="000000"/>
          <w:sz w:val="28"/>
          <w:szCs w:val="28"/>
        </w:rPr>
        <w:t>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законного представителя о предоставлении социального обслуживания</w:t>
      </w:r>
      <w:r w:rsidRPr="003A1F0F">
        <w:rPr>
          <w:b/>
          <w:color w:val="000000"/>
          <w:sz w:val="28"/>
          <w:szCs w:val="28"/>
          <w:u w:val="single"/>
        </w:rPr>
        <w:t>,</w:t>
      </w:r>
      <w:r w:rsidRPr="003A1F0F">
        <w:rPr>
          <w:color w:val="000000"/>
          <w:sz w:val="28"/>
          <w:szCs w:val="28"/>
        </w:rPr>
        <w:t xml:space="preserve"> либо обращение в его интересах иных граждан, обращение государственных органов, органов местного самоуправления, общественных объединений непосредственно в уполномоченный орган субъекта Российской Федерации или уполномоченную организацию либо переданные заявление или обращение в рамках межведомственного взаимодействия.</w:t>
      </w:r>
    </w:p>
    <w:p w14:paraId="26942ED6" w14:textId="77777777" w:rsidR="000C2901" w:rsidRPr="003A1F0F" w:rsidRDefault="000C2901" w:rsidP="000C2901">
      <w:pPr>
        <w:pStyle w:val="pboth"/>
        <w:spacing w:before="0" w:beforeAutospacing="0" w:after="0" w:afterAutospacing="0" w:line="364" w:lineRule="atLeast"/>
        <w:jc w:val="both"/>
        <w:textAlignment w:val="baseline"/>
        <w:rPr>
          <w:color w:val="000000"/>
          <w:sz w:val="28"/>
          <w:szCs w:val="28"/>
        </w:rPr>
      </w:pPr>
      <w:bookmarkStart w:id="1" w:name="100172"/>
      <w:bookmarkEnd w:id="1"/>
    </w:p>
    <w:p w14:paraId="6537605D" w14:textId="77777777" w:rsidR="000C2901" w:rsidRPr="00756056" w:rsidRDefault="000C2901" w:rsidP="000C2901">
      <w:pPr>
        <w:pStyle w:val="pboth"/>
        <w:spacing w:before="0" w:beforeAutospacing="0" w:after="0" w:afterAutospacing="0" w:line="364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756056">
        <w:rPr>
          <w:b/>
          <w:color w:val="000000"/>
          <w:sz w:val="28"/>
          <w:szCs w:val="28"/>
        </w:rPr>
        <w:t>В каких случаях гражданин признается нуждающимся в социальном обслуживании?</w:t>
      </w:r>
    </w:p>
    <w:p w14:paraId="1878BD7C" w14:textId="77777777" w:rsidR="000C2901" w:rsidRPr="003A1F0F" w:rsidRDefault="000C2901" w:rsidP="000C2901">
      <w:pPr>
        <w:pStyle w:val="pboth"/>
        <w:spacing w:before="0" w:beforeAutospacing="0" w:after="0" w:afterAutospacing="0" w:line="364" w:lineRule="atLeast"/>
        <w:jc w:val="both"/>
        <w:textAlignment w:val="baseline"/>
        <w:rPr>
          <w:color w:val="000000"/>
          <w:sz w:val="28"/>
          <w:szCs w:val="28"/>
        </w:rPr>
      </w:pPr>
      <w:bookmarkStart w:id="2" w:name="100173"/>
      <w:bookmarkEnd w:id="2"/>
      <w:r w:rsidRPr="003A1F0F">
        <w:rPr>
          <w:color w:val="000000"/>
          <w:sz w:val="28"/>
          <w:szCs w:val="28"/>
        </w:rPr>
        <w:t>1. Гражданин признается нуждающимся в социальном обслуживании в случае, если существуют следующие обстоятельства, которые ухудшают или могут ухудшить условия его жизнедеятельности:</w:t>
      </w:r>
    </w:p>
    <w:p w14:paraId="6B09EE86" w14:textId="77777777" w:rsidR="000C2901" w:rsidRPr="003A1F0F" w:rsidRDefault="000C2901" w:rsidP="000C2901">
      <w:pPr>
        <w:pStyle w:val="pboth"/>
        <w:spacing w:before="0" w:beforeAutospacing="0" w:after="0" w:afterAutospacing="0" w:line="364" w:lineRule="atLeast"/>
        <w:jc w:val="both"/>
        <w:textAlignment w:val="baseline"/>
        <w:rPr>
          <w:color w:val="000000"/>
          <w:sz w:val="28"/>
          <w:szCs w:val="28"/>
        </w:rPr>
      </w:pPr>
      <w:bookmarkStart w:id="3" w:name="100174"/>
      <w:bookmarkEnd w:id="3"/>
      <w:r w:rsidRPr="003A1F0F">
        <w:rPr>
          <w:color w:val="000000"/>
          <w:sz w:val="28"/>
          <w:szCs w:val="28"/>
        </w:rPr>
        <w:t>1) 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</w:p>
    <w:p w14:paraId="77107886" w14:textId="77777777" w:rsidR="000C2901" w:rsidRPr="003A1F0F" w:rsidRDefault="000C2901" w:rsidP="000C2901">
      <w:pPr>
        <w:pStyle w:val="pboth"/>
        <w:spacing w:before="0" w:beforeAutospacing="0" w:after="0" w:afterAutospacing="0" w:line="364" w:lineRule="atLeast"/>
        <w:jc w:val="both"/>
        <w:textAlignment w:val="baseline"/>
        <w:rPr>
          <w:color w:val="000000"/>
          <w:sz w:val="28"/>
          <w:szCs w:val="28"/>
        </w:rPr>
      </w:pPr>
      <w:bookmarkStart w:id="4" w:name="100175"/>
      <w:bookmarkEnd w:id="4"/>
      <w:r w:rsidRPr="003A1F0F">
        <w:rPr>
          <w:color w:val="000000"/>
          <w:sz w:val="28"/>
          <w:szCs w:val="28"/>
        </w:rPr>
        <w:t>2) наличие в семье инвалида или инвалидов, в том числе ребенка-инвалида или детей-инвалидов, нуждающихся в постоянном постороннем уходе;</w:t>
      </w:r>
    </w:p>
    <w:p w14:paraId="4DEC919C" w14:textId="77777777" w:rsidR="000C2901" w:rsidRPr="003A1F0F" w:rsidRDefault="000C2901" w:rsidP="000C2901">
      <w:pPr>
        <w:pStyle w:val="pboth"/>
        <w:spacing w:before="0" w:beforeAutospacing="0" w:after="0" w:afterAutospacing="0" w:line="364" w:lineRule="atLeast"/>
        <w:jc w:val="both"/>
        <w:textAlignment w:val="baseline"/>
        <w:rPr>
          <w:color w:val="000000"/>
          <w:sz w:val="28"/>
          <w:szCs w:val="28"/>
        </w:rPr>
      </w:pPr>
      <w:bookmarkStart w:id="5" w:name="100176"/>
      <w:bookmarkEnd w:id="5"/>
      <w:r w:rsidRPr="003A1F0F">
        <w:rPr>
          <w:color w:val="000000"/>
          <w:sz w:val="28"/>
          <w:szCs w:val="28"/>
        </w:rPr>
        <w:t>3) наличие ребенка или детей (в том числе находящихся под опекой, попечительством), испытывающих трудности в социальной адаптации;</w:t>
      </w:r>
    </w:p>
    <w:p w14:paraId="079ADAED" w14:textId="77777777" w:rsidR="000C2901" w:rsidRPr="003A1F0F" w:rsidRDefault="000C2901" w:rsidP="000C2901">
      <w:pPr>
        <w:pStyle w:val="pboth"/>
        <w:spacing w:before="0" w:beforeAutospacing="0" w:after="0" w:afterAutospacing="0" w:line="364" w:lineRule="atLeast"/>
        <w:jc w:val="both"/>
        <w:textAlignment w:val="baseline"/>
        <w:rPr>
          <w:color w:val="000000"/>
          <w:sz w:val="28"/>
          <w:szCs w:val="28"/>
        </w:rPr>
      </w:pPr>
      <w:bookmarkStart w:id="6" w:name="100177"/>
      <w:bookmarkEnd w:id="6"/>
      <w:r w:rsidRPr="003A1F0F">
        <w:rPr>
          <w:color w:val="000000"/>
          <w:sz w:val="28"/>
          <w:szCs w:val="28"/>
        </w:rPr>
        <w:t>4) отсутствие возможности обеспечения ухода (в том числе временного) за инвалидом, ребенком, детьми, а также отсутствие попечения над ними;</w:t>
      </w:r>
    </w:p>
    <w:p w14:paraId="5ACD73FD" w14:textId="77777777" w:rsidR="000C2901" w:rsidRPr="003A1F0F" w:rsidRDefault="000C2901" w:rsidP="000C2901">
      <w:pPr>
        <w:pStyle w:val="pboth"/>
        <w:spacing w:before="0" w:beforeAutospacing="0" w:after="0" w:afterAutospacing="0" w:line="364" w:lineRule="atLeast"/>
        <w:jc w:val="both"/>
        <w:textAlignment w:val="baseline"/>
        <w:rPr>
          <w:color w:val="000000"/>
          <w:sz w:val="28"/>
          <w:szCs w:val="28"/>
        </w:rPr>
      </w:pPr>
      <w:bookmarkStart w:id="7" w:name="100178"/>
      <w:bookmarkEnd w:id="7"/>
      <w:r w:rsidRPr="003A1F0F">
        <w:rPr>
          <w:color w:val="000000"/>
          <w:sz w:val="28"/>
          <w:szCs w:val="28"/>
        </w:rPr>
        <w:t>5) 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</w:t>
      </w:r>
    </w:p>
    <w:p w14:paraId="16E78C1A" w14:textId="77777777" w:rsidR="000C2901" w:rsidRPr="003A1F0F" w:rsidRDefault="000C2901" w:rsidP="000C2901">
      <w:pPr>
        <w:pStyle w:val="pboth"/>
        <w:spacing w:before="0" w:beforeAutospacing="0" w:after="0" w:afterAutospacing="0" w:line="364" w:lineRule="atLeast"/>
        <w:jc w:val="both"/>
        <w:textAlignment w:val="baseline"/>
        <w:rPr>
          <w:color w:val="000000"/>
          <w:sz w:val="28"/>
          <w:szCs w:val="28"/>
        </w:rPr>
      </w:pPr>
      <w:bookmarkStart w:id="8" w:name="100179"/>
      <w:bookmarkEnd w:id="8"/>
      <w:r w:rsidRPr="003A1F0F">
        <w:rPr>
          <w:color w:val="000000"/>
          <w:sz w:val="28"/>
          <w:szCs w:val="28"/>
        </w:rPr>
        <w:t>6) отсутствие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</w:t>
      </w:r>
    </w:p>
    <w:p w14:paraId="4BF67718" w14:textId="77777777" w:rsidR="000C2901" w:rsidRPr="003A1F0F" w:rsidRDefault="000C2901" w:rsidP="000C2901">
      <w:pPr>
        <w:pStyle w:val="pboth"/>
        <w:spacing w:before="0" w:beforeAutospacing="0" w:after="0" w:afterAutospacing="0" w:line="364" w:lineRule="atLeast"/>
        <w:jc w:val="both"/>
        <w:textAlignment w:val="baseline"/>
        <w:rPr>
          <w:color w:val="000000"/>
          <w:sz w:val="28"/>
          <w:szCs w:val="28"/>
        </w:rPr>
      </w:pPr>
      <w:bookmarkStart w:id="9" w:name="100180"/>
      <w:bookmarkEnd w:id="9"/>
      <w:r w:rsidRPr="003A1F0F">
        <w:rPr>
          <w:color w:val="000000"/>
          <w:sz w:val="28"/>
          <w:szCs w:val="28"/>
        </w:rPr>
        <w:t>7) отсутствие работы и средств к существованию;</w:t>
      </w:r>
    </w:p>
    <w:p w14:paraId="4943AFA8" w14:textId="77777777" w:rsidR="000C2901" w:rsidRPr="003A1F0F" w:rsidRDefault="000C2901" w:rsidP="000C2901">
      <w:pPr>
        <w:pStyle w:val="pboth"/>
        <w:spacing w:before="0" w:beforeAutospacing="0" w:after="0" w:afterAutospacing="0" w:line="364" w:lineRule="atLeast"/>
        <w:jc w:val="both"/>
        <w:textAlignment w:val="baseline"/>
        <w:rPr>
          <w:color w:val="000000"/>
          <w:sz w:val="28"/>
          <w:szCs w:val="28"/>
        </w:rPr>
      </w:pPr>
      <w:bookmarkStart w:id="10" w:name="100181"/>
      <w:bookmarkEnd w:id="10"/>
      <w:r w:rsidRPr="003A1F0F">
        <w:rPr>
          <w:color w:val="000000"/>
          <w:sz w:val="28"/>
          <w:szCs w:val="28"/>
        </w:rPr>
        <w:lastRenderedPageBreak/>
        <w:t>8) наличие иных обстоятельств, которые нормативными правовыми актами субъекта Российской Федерации признаны ухудшающими или способными ухудшить условия жизнедеятельности граждан.</w:t>
      </w:r>
    </w:p>
    <w:p w14:paraId="44B69500" w14:textId="77777777" w:rsidR="000C2901" w:rsidRPr="003A1F0F" w:rsidRDefault="000C2901" w:rsidP="000C2901">
      <w:pPr>
        <w:pStyle w:val="pboth"/>
        <w:spacing w:before="0" w:beforeAutospacing="0" w:after="0" w:afterAutospacing="0" w:line="364" w:lineRule="atLeast"/>
        <w:jc w:val="both"/>
        <w:textAlignment w:val="baseline"/>
        <w:rPr>
          <w:color w:val="000000"/>
          <w:sz w:val="28"/>
          <w:szCs w:val="28"/>
        </w:rPr>
      </w:pPr>
      <w:bookmarkStart w:id="11" w:name="000006"/>
      <w:bookmarkStart w:id="12" w:name="100182"/>
      <w:bookmarkEnd w:id="11"/>
      <w:bookmarkEnd w:id="12"/>
      <w:r w:rsidRPr="003A1F0F">
        <w:rPr>
          <w:color w:val="000000"/>
          <w:sz w:val="28"/>
          <w:szCs w:val="28"/>
        </w:rPr>
        <w:t>2. Уполномоченный орган субъекта Российской Федерации или уполномоченная организация принимают решение о признании гражданина нуждающимся в социальном обслуживании либо об отказе в социальном обслуживании в течение пяти рабочих дней с даты подачи заявления. О принятом решении заявитель информируется в письменной или электронной форме. Решение об оказании срочных социальных услуг принимается немедленно.</w:t>
      </w:r>
    </w:p>
    <w:p w14:paraId="2B7EFA17" w14:textId="77777777" w:rsidR="000C2901" w:rsidRPr="003A1F0F" w:rsidRDefault="000C2901" w:rsidP="000C290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DD57E84" w14:textId="5E04F18E" w:rsidR="000C2901" w:rsidRDefault="000C2901" w:rsidP="000C2901">
      <w:pPr>
        <w:pStyle w:val="pcenter"/>
        <w:spacing w:before="0" w:beforeAutospacing="0" w:after="199" w:afterAutospacing="0" w:line="364" w:lineRule="atLeast"/>
        <w:textAlignment w:val="baseline"/>
        <w:rPr>
          <w:b/>
          <w:color w:val="000000"/>
          <w:sz w:val="28"/>
          <w:szCs w:val="28"/>
        </w:rPr>
      </w:pPr>
    </w:p>
    <w:p w14:paraId="23ACCE80" w14:textId="77777777" w:rsidR="000C2901" w:rsidRDefault="000C2901" w:rsidP="000C290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60CA2">
        <w:rPr>
          <w:b/>
          <w:bCs/>
          <w:sz w:val="28"/>
          <w:szCs w:val="28"/>
        </w:rPr>
        <w:t>Как получить помощь социального работника на дому для пожилого человека или инвалида?</w:t>
      </w:r>
    </w:p>
    <w:p w14:paraId="377AD6FF" w14:textId="77777777" w:rsidR="000C2901" w:rsidRPr="00A60CA2" w:rsidRDefault="000C2901" w:rsidP="000C290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7E96CDF3" w14:textId="77777777" w:rsidR="000C2901" w:rsidRDefault="000C2901" w:rsidP="000C290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0CA2">
        <w:rPr>
          <w:sz w:val="28"/>
          <w:szCs w:val="28"/>
        </w:rPr>
        <w:t>Для получения социального обслуживания на дому нужно написать заявление и подготовить пакет документов для признания нуждающимся; получить индивидуальную программу и заключить договор с учреждением социального обслуживания. Помощь в оформлении документов (в т.ч. на дому у гражданина) осуществляет специалист по социальной работе отделения приема граждан, социального сопровождения и организационно-технической работы.</w:t>
      </w:r>
    </w:p>
    <w:p w14:paraId="7A67D0E5" w14:textId="77777777" w:rsidR="000C2901" w:rsidRDefault="000C2901" w:rsidP="000C290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EB3BD55" w14:textId="3BCC808A" w:rsidR="000C2901" w:rsidRDefault="000C2901" w:rsidP="000C2901">
      <w:pPr>
        <w:pStyle w:val="pcenter"/>
        <w:spacing w:before="0" w:beforeAutospacing="0" w:after="199" w:afterAutospacing="0" w:line="364" w:lineRule="atLeast"/>
        <w:textAlignment w:val="baseline"/>
        <w:rPr>
          <w:b/>
          <w:color w:val="000000"/>
          <w:sz w:val="28"/>
          <w:szCs w:val="28"/>
        </w:rPr>
      </w:pPr>
    </w:p>
    <w:p w14:paraId="6A2067D2" w14:textId="77777777" w:rsidR="000C2901" w:rsidRDefault="000C2901" w:rsidP="000C290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3BCDC2" w14:textId="77777777" w:rsidR="000C2901" w:rsidRPr="00756056" w:rsidRDefault="000C2901" w:rsidP="000C290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056">
        <w:rPr>
          <w:rFonts w:ascii="Times New Roman" w:hAnsi="Times New Roman" w:cs="Times New Roman"/>
          <w:b/>
          <w:sz w:val="28"/>
          <w:szCs w:val="28"/>
        </w:rPr>
        <w:t>Какие документы необходимы для принятия на социальное обслуживание?</w:t>
      </w:r>
    </w:p>
    <w:p w14:paraId="29518FF4" w14:textId="77777777" w:rsidR="000C2901" w:rsidRPr="003A1F0F" w:rsidRDefault="000C2901" w:rsidP="000C2901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color w:val="222327"/>
          <w:sz w:val="28"/>
          <w:szCs w:val="28"/>
        </w:rPr>
      </w:pPr>
      <w:r w:rsidRPr="003A1F0F">
        <w:rPr>
          <w:rFonts w:ascii="Times New Roman" w:eastAsia="Times New Roman" w:hAnsi="Times New Roman" w:cs="Times New Roman"/>
          <w:color w:val="222327"/>
          <w:sz w:val="28"/>
          <w:szCs w:val="28"/>
        </w:rPr>
        <w:t>Личное заявление гражданина или его законного представителя о предоставлении социальных услуг;</w:t>
      </w:r>
    </w:p>
    <w:p w14:paraId="390C3C83" w14:textId="77777777" w:rsidR="000C2901" w:rsidRPr="003A1F0F" w:rsidRDefault="000C2901" w:rsidP="000C2901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color w:val="222327"/>
          <w:sz w:val="28"/>
          <w:szCs w:val="28"/>
        </w:rPr>
      </w:pPr>
      <w:r w:rsidRPr="003A1F0F">
        <w:rPr>
          <w:rFonts w:ascii="Times New Roman" w:eastAsia="Times New Roman" w:hAnsi="Times New Roman" w:cs="Times New Roman"/>
          <w:color w:val="222327"/>
          <w:sz w:val="28"/>
          <w:szCs w:val="28"/>
        </w:rPr>
        <w:t>Копия Паспорта</w:t>
      </w:r>
    </w:p>
    <w:p w14:paraId="257A4243" w14:textId="77777777" w:rsidR="000C2901" w:rsidRPr="003A1F0F" w:rsidRDefault="000C2901" w:rsidP="000C2901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color w:val="222327"/>
          <w:sz w:val="28"/>
          <w:szCs w:val="28"/>
        </w:rPr>
      </w:pPr>
      <w:r w:rsidRPr="003A1F0F">
        <w:rPr>
          <w:rFonts w:ascii="Times New Roman" w:eastAsia="Times New Roman" w:hAnsi="Times New Roman" w:cs="Times New Roman"/>
          <w:color w:val="222327"/>
          <w:sz w:val="28"/>
          <w:szCs w:val="28"/>
        </w:rPr>
        <w:t>копия документа, удостоверяющего личность лица, действующего от имени гражданина (при обращении законного представителя);</w:t>
      </w:r>
    </w:p>
    <w:p w14:paraId="5E4CC18E" w14:textId="77777777" w:rsidR="000C2901" w:rsidRPr="003A1F0F" w:rsidRDefault="000C2901" w:rsidP="000C2901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color w:val="222327"/>
          <w:sz w:val="28"/>
          <w:szCs w:val="28"/>
        </w:rPr>
      </w:pPr>
      <w:r w:rsidRPr="003A1F0F">
        <w:rPr>
          <w:rFonts w:ascii="Times New Roman" w:eastAsia="Times New Roman" w:hAnsi="Times New Roman" w:cs="Times New Roman"/>
          <w:color w:val="222327"/>
          <w:sz w:val="28"/>
          <w:szCs w:val="28"/>
        </w:rPr>
        <w:t>копия документа, подтверждающего полномочия лица, действующего от имени гражданина, в случае подачи заявления лицом, действующим от имени гражданина;</w:t>
      </w:r>
    </w:p>
    <w:p w14:paraId="41AA4DC9" w14:textId="77777777" w:rsidR="000C2901" w:rsidRPr="003A1F0F" w:rsidRDefault="000C2901" w:rsidP="000C2901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color w:val="222327"/>
          <w:sz w:val="28"/>
          <w:szCs w:val="28"/>
        </w:rPr>
      </w:pPr>
      <w:r w:rsidRPr="003A1F0F">
        <w:rPr>
          <w:rFonts w:ascii="Times New Roman" w:eastAsia="Times New Roman" w:hAnsi="Times New Roman" w:cs="Times New Roman"/>
          <w:color w:val="222327"/>
          <w:sz w:val="28"/>
          <w:szCs w:val="28"/>
        </w:rPr>
        <w:t>Копия страхового государственного пенсионного страхования «СНИЛС»</w:t>
      </w:r>
    </w:p>
    <w:p w14:paraId="3D76F2C2" w14:textId="77777777" w:rsidR="000C2901" w:rsidRPr="003A1F0F" w:rsidRDefault="000C2901" w:rsidP="000C2901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color w:val="222327"/>
          <w:sz w:val="28"/>
          <w:szCs w:val="28"/>
        </w:rPr>
      </w:pPr>
      <w:r w:rsidRPr="003A1F0F">
        <w:rPr>
          <w:rFonts w:ascii="Times New Roman" w:eastAsia="Times New Roman" w:hAnsi="Times New Roman" w:cs="Times New Roman"/>
          <w:color w:val="222327"/>
          <w:sz w:val="28"/>
          <w:szCs w:val="28"/>
        </w:rPr>
        <w:t xml:space="preserve">документы об условиях проживания и составе семьи (при ее наличии) гражданина, доходах гражданина и членов его семьи (при наличии), принадлежащем ему (им) имуществе, необходимые для определения </w:t>
      </w:r>
      <w:r w:rsidRPr="003A1F0F">
        <w:rPr>
          <w:rFonts w:ascii="Times New Roman" w:eastAsia="Times New Roman" w:hAnsi="Times New Roman" w:cs="Times New Roman"/>
          <w:color w:val="222327"/>
          <w:sz w:val="28"/>
          <w:szCs w:val="28"/>
        </w:rPr>
        <w:lastRenderedPageBreak/>
        <w:t>среднедушевого дохода для предоставления социальных услуг бесплатно, либо за плату;</w:t>
      </w:r>
    </w:p>
    <w:p w14:paraId="174BD50B" w14:textId="77777777" w:rsidR="000C2901" w:rsidRPr="003A1F0F" w:rsidRDefault="000C2901" w:rsidP="000C2901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color w:val="222327"/>
          <w:sz w:val="28"/>
          <w:szCs w:val="28"/>
        </w:rPr>
      </w:pPr>
      <w:r w:rsidRPr="003A1F0F">
        <w:rPr>
          <w:rFonts w:ascii="Times New Roman" w:eastAsia="Times New Roman" w:hAnsi="Times New Roman" w:cs="Times New Roman"/>
          <w:color w:val="222327"/>
          <w:sz w:val="28"/>
          <w:szCs w:val="28"/>
        </w:rPr>
        <w:t>медицинское заключение о состоянии здоровья лица, оформляющегося на социальное обслуживание;</w:t>
      </w:r>
    </w:p>
    <w:p w14:paraId="5338D54C" w14:textId="77777777" w:rsidR="000C2901" w:rsidRDefault="000C2901" w:rsidP="000C2901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0"/>
        <w:jc w:val="both"/>
        <w:rPr>
          <w:rFonts w:ascii="Times New Roman" w:eastAsia="Times New Roman" w:hAnsi="Times New Roman" w:cs="Times New Roman"/>
          <w:color w:val="222327"/>
          <w:sz w:val="28"/>
          <w:szCs w:val="28"/>
        </w:rPr>
      </w:pPr>
      <w:r w:rsidRPr="003A1F0F">
        <w:rPr>
          <w:rFonts w:ascii="Times New Roman" w:eastAsia="Times New Roman" w:hAnsi="Times New Roman" w:cs="Times New Roman"/>
          <w:color w:val="222327"/>
          <w:sz w:val="28"/>
          <w:szCs w:val="28"/>
        </w:rPr>
        <w:t>сведения о размере получаемой пенсии, компенсационных выплат (в случае их наличия).</w:t>
      </w:r>
    </w:p>
    <w:p w14:paraId="465B9755" w14:textId="77777777" w:rsidR="000C2901" w:rsidRDefault="000C2901" w:rsidP="000C2901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327"/>
          <w:sz w:val="28"/>
          <w:szCs w:val="28"/>
        </w:rPr>
      </w:pPr>
    </w:p>
    <w:p w14:paraId="508922AE" w14:textId="5B016EED" w:rsidR="000C2901" w:rsidRPr="00756056" w:rsidRDefault="000C2901" w:rsidP="000C2901">
      <w:pPr>
        <w:pStyle w:val="ConsPlusNormal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756056">
        <w:rPr>
          <w:rFonts w:ascii="Times New Roman" w:hAnsi="Times New Roman" w:cs="Times New Roman"/>
          <w:b/>
          <w:sz w:val="28"/>
          <w:szCs w:val="28"/>
        </w:rPr>
        <w:t>Для чего разрабатывается индивидуальная программа?</w:t>
      </w:r>
    </w:p>
    <w:p w14:paraId="38045D74" w14:textId="77777777" w:rsidR="000C2901" w:rsidRPr="00756056" w:rsidRDefault="000C2901" w:rsidP="000C29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A8208BB" w14:textId="77777777" w:rsidR="000C2901" w:rsidRPr="003A1F0F" w:rsidRDefault="000C2901" w:rsidP="000C29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F0F">
        <w:rPr>
          <w:rFonts w:ascii="Times New Roman" w:hAnsi="Times New Roman" w:cs="Times New Roman"/>
          <w:sz w:val="28"/>
          <w:szCs w:val="28"/>
        </w:rPr>
        <w:t xml:space="preserve">1. Индивидуальная программа является документом, в котором указаны форма социального обслуживания, виды, объем, периодичность, условия, сроки предоставления социальных услуг, перечень рекомендуемых поставщиков социальных услуг, а также мероприятия по социальному сопровождению, осуществляемые в соответствии со </w:t>
      </w:r>
      <w:hyperlink r:id="rId5" w:anchor="Par304" w:tooltip="Ссылка на текущий документ" w:history="1">
        <w:r w:rsidRPr="003A1F0F">
          <w:rPr>
            <w:rStyle w:val="a4"/>
            <w:rFonts w:ascii="Times New Roman" w:hAnsi="Times New Roman" w:cs="Times New Roman"/>
            <w:sz w:val="28"/>
            <w:szCs w:val="28"/>
          </w:rPr>
          <w:t>статьей 22</w:t>
        </w:r>
      </w:hyperlink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3A1F0F">
        <w:rPr>
          <w:rFonts w:ascii="Times New Roman" w:hAnsi="Times New Roman" w:cs="Times New Roman"/>
          <w:sz w:val="28"/>
          <w:szCs w:val="28"/>
        </w:rPr>
        <w:t>Федерального закона 442-ФЗ от 28.12.2013 года «Об основах социального обслуживания граждан в Российской Федерации».</w:t>
      </w:r>
    </w:p>
    <w:p w14:paraId="09959C65" w14:textId="77777777" w:rsidR="000C2901" w:rsidRPr="003A1F0F" w:rsidRDefault="000C2901" w:rsidP="000C29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F0F">
        <w:rPr>
          <w:rFonts w:ascii="Times New Roman" w:hAnsi="Times New Roman" w:cs="Times New Roman"/>
          <w:sz w:val="28"/>
          <w:szCs w:val="28"/>
        </w:rPr>
        <w:t>2. Индивидуальная программа составляется исходя из потребности гражданина в социальных услугах, пересматривается в зависимости от изменения этой потребности, но не реже чем раз в три года. Пересмотр индивидуальной программы осуществляется с учетом результатов реализованной индивидуальной программы.</w:t>
      </w:r>
    </w:p>
    <w:p w14:paraId="4B9D737B" w14:textId="77777777" w:rsidR="000C2901" w:rsidRPr="003A1F0F" w:rsidRDefault="000C2901" w:rsidP="000C29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F0F">
        <w:rPr>
          <w:rFonts w:ascii="Times New Roman" w:hAnsi="Times New Roman" w:cs="Times New Roman"/>
          <w:sz w:val="28"/>
          <w:szCs w:val="28"/>
        </w:rPr>
        <w:t>3. Индивидуальная программа для гражданина или его законного представителя имеет рекомендательный характер, для поставщика социальных услуг - обязательный характер.</w:t>
      </w:r>
    </w:p>
    <w:p w14:paraId="726416A3" w14:textId="77777777" w:rsidR="000C2901" w:rsidRPr="003A1F0F" w:rsidRDefault="000C2901" w:rsidP="000C29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F0F">
        <w:rPr>
          <w:rFonts w:ascii="Times New Roman" w:hAnsi="Times New Roman" w:cs="Times New Roman"/>
          <w:sz w:val="28"/>
          <w:szCs w:val="28"/>
        </w:rPr>
        <w:t>4. Индивидуальная программа составляется в двух экземплярах. Экземпляр индивидуальной программы, подписанный уполномоченным органом субъекта Российской Федерации, передается гражданину или его законному представителю в срок не более чем десять рабочих дней со дня подачи заявления гражданина о предоставлении социального обслуживания. Второй экземпляр индивидуальной программы остается в уполномоченном органе субъекта Российской Федерации.</w:t>
      </w:r>
    </w:p>
    <w:p w14:paraId="04C56D12" w14:textId="77777777" w:rsidR="000C2901" w:rsidRPr="003A1F0F" w:rsidRDefault="000C2901" w:rsidP="000C29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F0F">
        <w:rPr>
          <w:rFonts w:ascii="Times New Roman" w:hAnsi="Times New Roman" w:cs="Times New Roman"/>
          <w:sz w:val="28"/>
          <w:szCs w:val="28"/>
        </w:rPr>
        <w:t>5. В случае изменения места жительства получателя социальных услуг индивидуальная программа, составленная по прежнему месту жительства, сохраняет свое действие в объеме перечня социальных услуг, установленного в субъекте Российской Федерации по новому месту жительства, до составления индивидуальной программы по новому месту жительства в сроки и в порядке, которые установлены настоящей статьей.</w:t>
      </w:r>
    </w:p>
    <w:p w14:paraId="24F5F6C6" w14:textId="610966E4" w:rsidR="000C2901" w:rsidRDefault="000C2901" w:rsidP="000C290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71905A3" w14:textId="25FA2937" w:rsidR="000C2901" w:rsidRDefault="000C2901" w:rsidP="000C290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90BE525" w14:textId="28627ED4" w:rsidR="000C2901" w:rsidRDefault="000C2901" w:rsidP="000C290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5A8624E" w14:textId="3E6EEFE6" w:rsidR="000C2901" w:rsidRDefault="000C2901" w:rsidP="000C290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40F61BED" w14:textId="3C9A36FA" w:rsidR="000C2901" w:rsidRDefault="000C2901" w:rsidP="000C290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DFA72A9" w14:textId="77777777" w:rsidR="000C2901" w:rsidRPr="00756056" w:rsidRDefault="000C2901" w:rsidP="000C2901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iCs/>
          <w:sz w:val="28"/>
          <w:szCs w:val="28"/>
        </w:rPr>
      </w:pPr>
      <w:r w:rsidRPr="00756056">
        <w:rPr>
          <w:rFonts w:ascii="Times New Roman" w:hAnsi="Times New Roman" w:cs="Times New Roman"/>
          <w:b/>
          <w:iCs/>
          <w:sz w:val="28"/>
          <w:szCs w:val="28"/>
        </w:rPr>
        <w:lastRenderedPageBreak/>
        <w:t>В каких случаях социальные услуги предоставляются бесплатно?</w:t>
      </w:r>
    </w:p>
    <w:p w14:paraId="7C0D9775" w14:textId="77777777" w:rsidR="000C2901" w:rsidRPr="00B43A87" w:rsidRDefault="000C2901" w:rsidP="000C2901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iCs/>
          <w:sz w:val="32"/>
          <w:szCs w:val="32"/>
          <w:u w:val="single"/>
        </w:rPr>
      </w:pPr>
    </w:p>
    <w:p w14:paraId="30786116" w14:textId="77777777" w:rsidR="000C2901" w:rsidRPr="003A1F0F" w:rsidRDefault="000C2901" w:rsidP="000C29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457"/>
      <w:bookmarkEnd w:id="13"/>
      <w:r w:rsidRPr="003A1F0F">
        <w:rPr>
          <w:rFonts w:ascii="Times New Roman" w:hAnsi="Times New Roman" w:cs="Times New Roman"/>
          <w:sz w:val="28"/>
          <w:szCs w:val="28"/>
        </w:rPr>
        <w:t>1. Социальные услуги в форме социального обслуживания на дому, в полустационарной и стационарной формах социального обслуживания предоставляются бесплатно:</w:t>
      </w:r>
    </w:p>
    <w:p w14:paraId="15314CF5" w14:textId="77777777" w:rsidR="000C2901" w:rsidRPr="003A1F0F" w:rsidRDefault="000C2901" w:rsidP="000C29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F0F">
        <w:rPr>
          <w:rFonts w:ascii="Times New Roman" w:hAnsi="Times New Roman" w:cs="Times New Roman"/>
          <w:sz w:val="28"/>
          <w:szCs w:val="28"/>
        </w:rPr>
        <w:t>1) несовершеннолетним детям;</w:t>
      </w:r>
    </w:p>
    <w:p w14:paraId="1F61FCD1" w14:textId="77777777" w:rsidR="000C2901" w:rsidRPr="003A1F0F" w:rsidRDefault="000C2901" w:rsidP="000C29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F0F">
        <w:rPr>
          <w:rFonts w:ascii="Times New Roman" w:hAnsi="Times New Roman" w:cs="Times New Roman"/>
          <w:sz w:val="28"/>
          <w:szCs w:val="28"/>
        </w:rPr>
        <w:t>2) лицам, пострадавшим в результате чрезвычайных ситуаций, вооруженных межнациональных (межэтнических) конфликтов.</w:t>
      </w:r>
    </w:p>
    <w:p w14:paraId="0D2C9F0B" w14:textId="77777777" w:rsidR="000C2901" w:rsidRPr="003A1F0F" w:rsidRDefault="000C2901" w:rsidP="000C29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F0F">
        <w:rPr>
          <w:rFonts w:ascii="Times New Roman" w:hAnsi="Times New Roman" w:cs="Times New Roman"/>
          <w:sz w:val="28"/>
          <w:szCs w:val="28"/>
        </w:rPr>
        <w:t>2. Социальные услуги в форме социального обслуживания на дому и в полустационарной форме социального обслуживания предоставляются бесплатно, если на дату обращения среднедушевой доход получателя социальных услуг, рассчитанный в соответствии с нормативными правовыми актами Российской Федерации, ниже предельной величины или равен предельной величине среднедушевого дохода для предоставления социальных услуг бесплатно, установленной законом субъекта Российской Федерации.</w:t>
      </w:r>
    </w:p>
    <w:p w14:paraId="03DE168E" w14:textId="77777777" w:rsidR="000C2901" w:rsidRPr="003A1F0F" w:rsidRDefault="000C2901" w:rsidP="000C29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461"/>
      <w:bookmarkEnd w:id="14"/>
      <w:r w:rsidRPr="003A1F0F">
        <w:rPr>
          <w:rFonts w:ascii="Times New Roman" w:hAnsi="Times New Roman" w:cs="Times New Roman"/>
          <w:sz w:val="28"/>
          <w:szCs w:val="28"/>
        </w:rPr>
        <w:t>3. Нормативными правовыми актами субъектов Российской Федерации могут быть предусмотрены иные категории граждан, которым социальные услуги предоставляются бесплатно.</w:t>
      </w:r>
    </w:p>
    <w:p w14:paraId="7A1409D8" w14:textId="77777777" w:rsidR="000C2901" w:rsidRPr="003A1F0F" w:rsidRDefault="000C2901" w:rsidP="000C29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462"/>
      <w:bookmarkEnd w:id="15"/>
      <w:r w:rsidRPr="003A1F0F">
        <w:rPr>
          <w:rFonts w:ascii="Times New Roman" w:hAnsi="Times New Roman" w:cs="Times New Roman"/>
          <w:sz w:val="28"/>
          <w:szCs w:val="28"/>
        </w:rPr>
        <w:t>4. Порядок определения среднедушевого дохода для предоставления социальных услуг бесплатно для целей настоящего Федерального закона устанавливается Правительством Российской Федерации.</w:t>
      </w:r>
    </w:p>
    <w:p w14:paraId="6DCA8F83" w14:textId="77777777" w:rsidR="000C2901" w:rsidRPr="003A1F0F" w:rsidRDefault="000C2901" w:rsidP="000C29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463"/>
      <w:bookmarkEnd w:id="16"/>
      <w:r w:rsidRPr="003A1F0F">
        <w:rPr>
          <w:rFonts w:ascii="Times New Roman" w:hAnsi="Times New Roman" w:cs="Times New Roman"/>
          <w:sz w:val="28"/>
          <w:szCs w:val="28"/>
        </w:rPr>
        <w:t>5. Размер предельной величины среднедушевого дохода для предоставления социальных услуг бесплатно устанавливается законами субъекта Российской Федерации и не может быть ниже полуторной величины прожиточного минимума, установленного в субъекте Российской Федерации для основных социально-демографических групп населения.</w:t>
      </w:r>
    </w:p>
    <w:p w14:paraId="0EF09219" w14:textId="77777777" w:rsidR="000C2901" w:rsidRPr="003A1F0F" w:rsidRDefault="000C2901" w:rsidP="000C2901">
      <w:pPr>
        <w:rPr>
          <w:rFonts w:ascii="Times New Roman" w:hAnsi="Times New Roman" w:cs="Times New Roman"/>
          <w:sz w:val="28"/>
          <w:szCs w:val="28"/>
        </w:rPr>
      </w:pPr>
    </w:p>
    <w:p w14:paraId="033BF389" w14:textId="77777777" w:rsidR="000C2901" w:rsidRPr="003A1F0F" w:rsidRDefault="000C2901" w:rsidP="000C290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D51AAF9" w14:textId="77777777" w:rsidR="000C2901" w:rsidRDefault="000C2901" w:rsidP="000C2901">
      <w:pPr>
        <w:pStyle w:val="a3"/>
        <w:shd w:val="clear" w:color="auto" w:fill="FFFFFF"/>
        <w:spacing w:before="96" w:beforeAutospacing="0" w:after="192" w:afterAutospacing="0"/>
        <w:jc w:val="center"/>
        <w:rPr>
          <w:rStyle w:val="a5"/>
          <w:color w:val="000000" w:themeColor="text1"/>
          <w:sz w:val="28"/>
          <w:szCs w:val="28"/>
        </w:rPr>
      </w:pPr>
      <w:r w:rsidRPr="00A60CA2">
        <w:rPr>
          <w:rStyle w:val="a5"/>
          <w:color w:val="000000" w:themeColor="text1"/>
          <w:sz w:val="28"/>
          <w:szCs w:val="28"/>
        </w:rPr>
        <w:t>Если пожилому человеку, инвалиду понадобится инвалидная коляска, может ли он обратиться</w:t>
      </w:r>
      <w:r w:rsidRPr="004E726C">
        <w:rPr>
          <w:rStyle w:val="a5"/>
          <w:color w:val="000000" w:themeColor="text1"/>
          <w:sz w:val="28"/>
          <w:szCs w:val="28"/>
        </w:rPr>
        <w:t xml:space="preserve"> </w:t>
      </w:r>
      <w:r>
        <w:rPr>
          <w:rStyle w:val="a5"/>
          <w:color w:val="000000" w:themeColor="text1"/>
          <w:sz w:val="28"/>
          <w:szCs w:val="28"/>
        </w:rPr>
        <w:t>к</w:t>
      </w:r>
      <w:r w:rsidRPr="00A60CA2">
        <w:rPr>
          <w:rStyle w:val="a5"/>
          <w:color w:val="000000" w:themeColor="text1"/>
          <w:sz w:val="28"/>
          <w:szCs w:val="28"/>
        </w:rPr>
        <w:t xml:space="preserve"> вам</w:t>
      </w:r>
      <w:r>
        <w:rPr>
          <w:rStyle w:val="a5"/>
          <w:color w:val="000000" w:themeColor="text1"/>
          <w:sz w:val="28"/>
          <w:szCs w:val="28"/>
        </w:rPr>
        <w:t>?</w:t>
      </w:r>
    </w:p>
    <w:p w14:paraId="71190817" w14:textId="77777777" w:rsidR="000C2901" w:rsidRPr="00A60CA2" w:rsidRDefault="000C2901" w:rsidP="000C2901">
      <w:pPr>
        <w:pStyle w:val="a3"/>
        <w:shd w:val="clear" w:color="auto" w:fill="FFFFFF"/>
        <w:spacing w:before="96" w:beforeAutospacing="0" w:after="192" w:afterAutospacing="0"/>
        <w:jc w:val="both"/>
        <w:rPr>
          <w:color w:val="000000" w:themeColor="text1"/>
          <w:sz w:val="28"/>
          <w:szCs w:val="28"/>
        </w:rPr>
      </w:pPr>
      <w:r w:rsidRPr="00A60CA2">
        <w:rPr>
          <w:sz w:val="28"/>
          <w:szCs w:val="28"/>
        </w:rPr>
        <w:t>В нашем учреждении имеется Пункт проката технических средств реабилитации</w:t>
      </w:r>
      <w:r>
        <w:rPr>
          <w:sz w:val="28"/>
          <w:szCs w:val="28"/>
        </w:rPr>
        <w:t xml:space="preserve"> в отделении граждан пожилого возраста и инвалидов в полустационарной форме. </w:t>
      </w:r>
      <w:r w:rsidRPr="00A60CA2">
        <w:rPr>
          <w:sz w:val="28"/>
          <w:szCs w:val="28"/>
        </w:rPr>
        <w:t xml:space="preserve">В Пункте проката постоянно ведется сбор технических средств реабилитации в качестве благотворительной помощи от населения г. Махачкала. </w:t>
      </w:r>
    </w:p>
    <w:p w14:paraId="68586173" w14:textId="77777777" w:rsidR="000C2901" w:rsidRDefault="000C2901" w:rsidP="000C2901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222327"/>
          <w:sz w:val="28"/>
          <w:szCs w:val="28"/>
        </w:rPr>
      </w:pPr>
    </w:p>
    <w:p w14:paraId="458425D7" w14:textId="77777777" w:rsidR="000C2901" w:rsidRDefault="000C2901" w:rsidP="000C2901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/>
          <w:bCs/>
          <w:color w:val="222327"/>
          <w:sz w:val="28"/>
          <w:szCs w:val="28"/>
        </w:rPr>
      </w:pPr>
    </w:p>
    <w:p w14:paraId="6A05D123" w14:textId="77777777" w:rsidR="000C2901" w:rsidRDefault="000C2901" w:rsidP="000C2901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/>
          <w:bCs/>
          <w:color w:val="222327"/>
          <w:sz w:val="28"/>
          <w:szCs w:val="28"/>
        </w:rPr>
      </w:pPr>
    </w:p>
    <w:p w14:paraId="1AC0D7A3" w14:textId="77777777" w:rsidR="000C2901" w:rsidRDefault="000C2901" w:rsidP="000C2901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/>
          <w:bCs/>
          <w:color w:val="222327"/>
          <w:sz w:val="28"/>
          <w:szCs w:val="28"/>
        </w:rPr>
      </w:pPr>
    </w:p>
    <w:p w14:paraId="219F65CD" w14:textId="1043712E" w:rsidR="000C2901" w:rsidRPr="000C2901" w:rsidRDefault="000C2901" w:rsidP="000C2901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/>
          <w:bCs/>
          <w:color w:val="222327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222327"/>
          <w:sz w:val="28"/>
          <w:szCs w:val="28"/>
        </w:rPr>
        <w:lastRenderedPageBreak/>
        <w:t xml:space="preserve">            </w:t>
      </w:r>
      <w:r w:rsidRPr="000C2901">
        <w:rPr>
          <w:rFonts w:ascii="Times New Roman" w:eastAsia="Times New Roman" w:hAnsi="Times New Roman" w:cs="Times New Roman"/>
          <w:b/>
          <w:bCs/>
          <w:color w:val="222327"/>
          <w:sz w:val="32"/>
          <w:szCs w:val="32"/>
        </w:rPr>
        <w:t>За дополнительной информацией обращаться:</w:t>
      </w:r>
    </w:p>
    <w:p w14:paraId="0D38113A" w14:textId="77777777" w:rsidR="000C2901" w:rsidRPr="00A77D25" w:rsidRDefault="000C2901" w:rsidP="000C2901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b/>
          <w:bCs/>
          <w:color w:val="222327"/>
          <w:sz w:val="28"/>
          <w:szCs w:val="28"/>
        </w:rPr>
      </w:pPr>
    </w:p>
    <w:p w14:paraId="7B1127F6" w14:textId="06599D66" w:rsidR="000C2901" w:rsidRDefault="000C2901" w:rsidP="000C2901">
      <w:pPr>
        <w:pStyle w:val="a3"/>
        <w:numPr>
          <w:ilvl w:val="0"/>
          <w:numId w:val="2"/>
        </w:numPr>
        <w:spacing w:before="0" w:beforeAutospacing="0" w:after="0" w:afterAutospacing="0"/>
        <w:rPr>
          <w:rStyle w:val="a5"/>
          <w:sz w:val="28"/>
          <w:szCs w:val="28"/>
        </w:rPr>
      </w:pPr>
      <w:r w:rsidRPr="00A77D25">
        <w:rPr>
          <w:b/>
          <w:bCs/>
          <w:color w:val="222327"/>
          <w:sz w:val="28"/>
          <w:szCs w:val="28"/>
        </w:rPr>
        <w:t xml:space="preserve"> </w:t>
      </w:r>
      <w:r w:rsidRPr="00A77D25">
        <w:rPr>
          <w:b/>
          <w:bCs/>
          <w:sz w:val="28"/>
          <w:szCs w:val="28"/>
        </w:rPr>
        <w:t xml:space="preserve">В </w:t>
      </w:r>
      <w:r w:rsidRPr="00A77D25">
        <w:rPr>
          <w:rStyle w:val="a5"/>
          <w:sz w:val="28"/>
          <w:szCs w:val="28"/>
        </w:rPr>
        <w:t xml:space="preserve">ГБУ РД </w:t>
      </w:r>
      <w:proofErr w:type="spellStart"/>
      <w:r w:rsidRPr="00A77D25">
        <w:rPr>
          <w:rStyle w:val="a5"/>
          <w:sz w:val="28"/>
          <w:szCs w:val="28"/>
        </w:rPr>
        <w:t>ЦСОГПВиИ</w:t>
      </w:r>
      <w:proofErr w:type="spellEnd"/>
      <w:r w:rsidRPr="00A77D25">
        <w:rPr>
          <w:rStyle w:val="a5"/>
          <w:sz w:val="28"/>
          <w:szCs w:val="28"/>
        </w:rPr>
        <w:t xml:space="preserve"> в МО «город Махачкала», расположенный по адресу: г. Махачкала, пр. Шамиля 44а. </w:t>
      </w:r>
    </w:p>
    <w:p w14:paraId="5C36F4F0" w14:textId="77777777" w:rsidR="000C2901" w:rsidRPr="000C2901" w:rsidRDefault="000C2901" w:rsidP="000C2901">
      <w:pPr>
        <w:pStyle w:val="a3"/>
        <w:numPr>
          <w:ilvl w:val="0"/>
          <w:numId w:val="2"/>
        </w:numPr>
        <w:spacing w:before="0" w:beforeAutospacing="0" w:after="0" w:afterAutospacing="0"/>
        <w:rPr>
          <w:rStyle w:val="a5"/>
          <w:sz w:val="28"/>
          <w:szCs w:val="28"/>
        </w:rPr>
      </w:pPr>
      <w:r w:rsidRPr="000C2901">
        <w:rPr>
          <w:rStyle w:val="a5"/>
          <w:sz w:val="28"/>
          <w:szCs w:val="28"/>
        </w:rPr>
        <w:t xml:space="preserve">Позвонить на телефон «Горячей линии» Центра </w:t>
      </w:r>
    </w:p>
    <w:p w14:paraId="435F7CAB" w14:textId="77777777" w:rsidR="000C2901" w:rsidRPr="00A77D25" w:rsidRDefault="000C2901" w:rsidP="000C2901">
      <w:pPr>
        <w:pStyle w:val="a3"/>
        <w:spacing w:before="0" w:beforeAutospacing="0" w:after="0" w:afterAutospacing="0"/>
        <w:ind w:left="360"/>
        <w:rPr>
          <w:rStyle w:val="a5"/>
          <w:i/>
          <w:sz w:val="28"/>
          <w:szCs w:val="28"/>
          <w:u w:val="single"/>
        </w:rPr>
      </w:pPr>
      <w:r w:rsidRPr="00A77D25">
        <w:rPr>
          <w:rStyle w:val="a5"/>
          <w:sz w:val="28"/>
          <w:szCs w:val="28"/>
        </w:rPr>
        <w:t xml:space="preserve">    </w:t>
      </w:r>
      <w:r w:rsidRPr="00A77D25">
        <w:rPr>
          <w:rStyle w:val="a5"/>
          <w:i/>
          <w:sz w:val="28"/>
          <w:szCs w:val="28"/>
          <w:u w:val="single"/>
        </w:rPr>
        <w:t>63-03-62;</w:t>
      </w:r>
    </w:p>
    <w:p w14:paraId="413E9206" w14:textId="77777777" w:rsidR="000C2901" w:rsidRPr="00A77D25" w:rsidRDefault="000C2901" w:rsidP="000C2901">
      <w:pPr>
        <w:pStyle w:val="a3"/>
        <w:spacing w:before="0" w:beforeAutospacing="0" w:after="0" w:afterAutospacing="0"/>
        <w:ind w:left="360"/>
        <w:rPr>
          <w:rStyle w:val="a5"/>
          <w:i/>
          <w:sz w:val="28"/>
          <w:szCs w:val="28"/>
          <w:u w:val="single"/>
        </w:rPr>
      </w:pPr>
    </w:p>
    <w:p w14:paraId="1874CB38" w14:textId="77777777" w:rsidR="000C2901" w:rsidRPr="00A77D25" w:rsidRDefault="000C2901" w:rsidP="000C2901">
      <w:pPr>
        <w:pStyle w:val="a3"/>
        <w:spacing w:before="0" w:beforeAutospacing="0" w:after="0" w:afterAutospacing="0"/>
        <w:ind w:left="360"/>
        <w:rPr>
          <w:rStyle w:val="a5"/>
          <w:sz w:val="28"/>
          <w:szCs w:val="28"/>
        </w:rPr>
      </w:pPr>
      <w:r w:rsidRPr="00A77D25">
        <w:rPr>
          <w:rStyle w:val="a5"/>
          <w:i/>
          <w:sz w:val="28"/>
          <w:szCs w:val="28"/>
          <w:u w:val="single"/>
        </w:rPr>
        <w:t xml:space="preserve"> 8-960-412-47-45;</w:t>
      </w:r>
    </w:p>
    <w:p w14:paraId="0B08DC5B" w14:textId="77777777" w:rsidR="000C2901" w:rsidRPr="003A1F0F" w:rsidRDefault="000C2901" w:rsidP="000C290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</w:p>
    <w:p w14:paraId="39163CD4" w14:textId="77777777" w:rsidR="000C2901" w:rsidRDefault="000C2901" w:rsidP="000C2901">
      <w:pPr>
        <w:pStyle w:val="pcenter"/>
        <w:spacing w:before="0" w:beforeAutospacing="0" w:after="199" w:afterAutospacing="0" w:line="364" w:lineRule="atLeast"/>
        <w:textAlignment w:val="baseline"/>
        <w:rPr>
          <w:b/>
          <w:color w:val="000000"/>
          <w:sz w:val="28"/>
          <w:szCs w:val="28"/>
        </w:rPr>
      </w:pPr>
    </w:p>
    <w:p w14:paraId="78F13182" w14:textId="77777777" w:rsidR="0088734F" w:rsidRDefault="0088734F"/>
    <w:sectPr w:rsidR="00887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E1CB2"/>
    <w:multiLevelType w:val="hybridMultilevel"/>
    <w:tmpl w:val="F564A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2529D"/>
    <w:multiLevelType w:val="multilevel"/>
    <w:tmpl w:val="273C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A06"/>
    <w:rsid w:val="00045A06"/>
    <w:rsid w:val="000C2901"/>
    <w:rsid w:val="0088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48CA8"/>
  <w15:chartTrackingRefBased/>
  <w15:docId w15:val="{07E225DF-2290-4CBB-B267-5D9C00B2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0C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0C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C29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0C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C2901"/>
    <w:rPr>
      <w:color w:val="0000FF"/>
      <w:u w:val="single"/>
    </w:rPr>
  </w:style>
  <w:style w:type="character" w:styleId="a5">
    <w:name w:val="Strong"/>
    <w:basedOn w:val="a0"/>
    <w:qFormat/>
    <w:rsid w:val="000C29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123\Desktop\&#1079;&#1072;&#1082;&#1086;&#1085;&#1099;,%20&#1085;&#1086;&#1088;&#1084;&#1072;&#1090;&#1080;&#1074;&#1085;&#1086;-&#1087;&#1088;&#1072;&#1074;&#1086;&#1074;&#1099;&#1077;%20&#1072;&#1082;&#1090;&#1099;%20&#1080;%20&#1076;&#1086;&#1082;&#1091;&#1084;&#1077;&#1085;&#1090;&#1099;\&#1060;&#1047;%20442%20&#1086;%20&#1089;&#1086;&#1094;.&#1086;&#1073;&#1089;&#1083;&#1091;&#1078;&#1080;&#1074;&#1072;&#1085;&#1080;&#1080;%20&#1091;&#1082;&#1086;&#1088;&#1086;&#1095;&#1077;&#1085;&#1085;&#1099;&#1081;.rt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1231</Words>
  <Characters>7019</Characters>
  <Application>Microsoft Office Word</Application>
  <DocSecurity>0</DocSecurity>
  <Lines>58</Lines>
  <Paragraphs>16</Paragraphs>
  <ScaleCrop>false</ScaleCrop>
  <Company/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2023-03-22T09:49:00Z</dcterms:created>
  <dcterms:modified xsi:type="dcterms:W3CDTF">2023-03-22T09:49:00Z</dcterms:modified>
</cp:coreProperties>
</file>