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F4" w:rsidRPr="007A7A7D" w:rsidRDefault="004124F4" w:rsidP="004124F4">
      <w:pPr>
        <w:jc w:val="right"/>
      </w:pPr>
    </w:p>
    <w:p w:rsidR="004124F4" w:rsidRDefault="004124F4" w:rsidP="004124F4"/>
    <w:tbl>
      <w:tblPr>
        <w:tblW w:w="109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7631"/>
      </w:tblGrid>
      <w:tr w:rsidR="004124F4" w:rsidRPr="00AE75B0" w:rsidTr="00303C2A">
        <w:tc>
          <w:tcPr>
            <w:tcW w:w="3364" w:type="dxa"/>
            <w:tcBorders>
              <w:bottom w:val="nil"/>
            </w:tcBorders>
          </w:tcPr>
          <w:p w:rsidR="004124F4" w:rsidRPr="005F1538" w:rsidRDefault="004124F4" w:rsidP="008A5E60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7631" w:type="dxa"/>
            <w:tcBorders>
              <w:bottom w:val="nil"/>
            </w:tcBorders>
          </w:tcPr>
          <w:p w:rsidR="001C4D90" w:rsidRDefault="004124F4" w:rsidP="008A5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бюджетное учреждение Республики Дагестан Комплексный центр социального обслуживания населения в муниципальном образовании </w:t>
            </w:r>
            <w:r w:rsidR="003D5C75">
              <w:rPr>
                <w:sz w:val="22"/>
                <w:szCs w:val="22"/>
              </w:rPr>
              <w:t>«</w:t>
            </w:r>
            <w:proofErr w:type="spellStart"/>
            <w:r w:rsidR="003D5C75">
              <w:rPr>
                <w:sz w:val="22"/>
                <w:szCs w:val="22"/>
              </w:rPr>
              <w:t>Ахваский</w:t>
            </w:r>
            <w:proofErr w:type="spellEnd"/>
            <w:r w:rsidR="003D5C75">
              <w:rPr>
                <w:sz w:val="22"/>
                <w:szCs w:val="22"/>
              </w:rPr>
              <w:t xml:space="preserve"> район»</w:t>
            </w:r>
          </w:p>
          <w:p w:rsidR="004124F4" w:rsidRPr="00AE75B0" w:rsidRDefault="003D5C75" w:rsidP="008A5E60">
            <w:pPr>
              <w:jc w:val="both"/>
            </w:pPr>
            <w:r>
              <w:rPr>
                <w:sz w:val="22"/>
                <w:szCs w:val="22"/>
              </w:rPr>
              <w:t xml:space="preserve"> (ГБУ РД ЦСОН в МО «Ахвах</w:t>
            </w:r>
            <w:r w:rsidR="004124F4">
              <w:rPr>
                <w:sz w:val="22"/>
                <w:szCs w:val="22"/>
              </w:rPr>
              <w:t>ский район»)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t xml:space="preserve">Дата государственной регистрации </w:t>
            </w:r>
          </w:p>
        </w:tc>
        <w:tc>
          <w:tcPr>
            <w:tcW w:w="7631" w:type="dxa"/>
          </w:tcPr>
          <w:p w:rsidR="004124F4" w:rsidRPr="00AE75B0" w:rsidRDefault="00A864EE" w:rsidP="008A5E60">
            <w:pPr>
              <w:jc w:val="both"/>
            </w:pPr>
            <w:r>
              <w:rPr>
                <w:sz w:val="22"/>
                <w:szCs w:val="22"/>
              </w:rPr>
              <w:t>04 декабря 2002 года</w:t>
            </w:r>
          </w:p>
        </w:tc>
      </w:tr>
      <w:tr w:rsidR="004124F4" w:rsidRPr="00AE75B0" w:rsidTr="00303C2A">
        <w:tc>
          <w:tcPr>
            <w:tcW w:w="3364" w:type="dxa"/>
            <w:tcBorders>
              <w:bottom w:val="single" w:sz="4" w:space="0" w:color="auto"/>
            </w:tcBorders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631" w:type="dxa"/>
            <w:tcBorders>
              <w:bottom w:val="single" w:sz="4" w:space="0" w:color="auto"/>
            </w:tcBorders>
          </w:tcPr>
          <w:p w:rsidR="004124F4" w:rsidRDefault="00826187" w:rsidP="008A5E60">
            <w:pPr>
              <w:jc w:val="both"/>
            </w:pPr>
            <w:r>
              <w:rPr>
                <w:sz w:val="22"/>
                <w:szCs w:val="22"/>
              </w:rPr>
              <w:t>368990, Республика Дагестан, Ахвахский район, с. Карата</w:t>
            </w:r>
            <w:r w:rsidR="004124F4">
              <w:rPr>
                <w:sz w:val="22"/>
                <w:szCs w:val="22"/>
              </w:rPr>
              <w:t xml:space="preserve">, </w:t>
            </w:r>
          </w:p>
          <w:p w:rsidR="004124F4" w:rsidRDefault="00826187" w:rsidP="008A5E60">
            <w:pPr>
              <w:jc w:val="both"/>
            </w:pPr>
            <w:r>
              <w:rPr>
                <w:sz w:val="22"/>
                <w:szCs w:val="22"/>
              </w:rPr>
              <w:t>Тел. 2-23-83</w:t>
            </w:r>
            <w:r w:rsidR="004124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2-24-62</w:t>
            </w:r>
            <w:r w:rsidR="00A41765">
              <w:rPr>
                <w:sz w:val="22"/>
                <w:szCs w:val="22"/>
              </w:rPr>
              <w:t>, 89667414726</w:t>
            </w:r>
          </w:p>
          <w:p w:rsidR="004124F4" w:rsidRDefault="00303C2A" w:rsidP="008A5E60">
            <w:pPr>
              <w:jc w:val="both"/>
            </w:pPr>
            <w:hyperlink r:id="rId8" w:history="1">
              <w:r w:rsidR="00826187" w:rsidRPr="00BB43E4">
                <w:rPr>
                  <w:rStyle w:val="a3"/>
                  <w:sz w:val="22"/>
                  <w:szCs w:val="22"/>
                  <w:lang w:val="en-US"/>
                </w:rPr>
                <w:t>ahvah</w:t>
              </w:r>
              <w:r w:rsidR="00826187" w:rsidRPr="00826187">
                <w:rPr>
                  <w:rStyle w:val="a3"/>
                  <w:sz w:val="22"/>
                  <w:szCs w:val="22"/>
                </w:rPr>
                <w:t>_</w:t>
              </w:r>
              <w:r w:rsidR="00826187" w:rsidRPr="00BB43E4">
                <w:rPr>
                  <w:rStyle w:val="a3"/>
                  <w:sz w:val="22"/>
                  <w:szCs w:val="22"/>
                  <w:lang w:val="en-US"/>
                </w:rPr>
                <w:t>cson</w:t>
              </w:r>
              <w:r w:rsidR="00826187" w:rsidRPr="00BB43E4">
                <w:rPr>
                  <w:rStyle w:val="a3"/>
                  <w:sz w:val="22"/>
                  <w:szCs w:val="22"/>
                </w:rPr>
                <w:t>@</w:t>
              </w:r>
              <w:r w:rsidR="00826187" w:rsidRPr="00BB43E4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826187" w:rsidRPr="00BB43E4">
                <w:rPr>
                  <w:rStyle w:val="a3"/>
                  <w:sz w:val="22"/>
                  <w:szCs w:val="22"/>
                </w:rPr>
                <w:t>.</w:t>
              </w:r>
              <w:r w:rsidR="00826187" w:rsidRPr="00BB43E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4124F4">
              <w:rPr>
                <w:sz w:val="22"/>
                <w:szCs w:val="22"/>
              </w:rPr>
              <w:t xml:space="preserve">, </w:t>
            </w:r>
            <w:r w:rsidR="00826187">
              <w:rPr>
                <w:sz w:val="22"/>
                <w:szCs w:val="22"/>
                <w:lang w:val="en-US"/>
              </w:rPr>
              <w:t>ahvah</w:t>
            </w:r>
            <w:r w:rsidR="00826187" w:rsidRPr="00826187">
              <w:rPr>
                <w:sz w:val="22"/>
                <w:szCs w:val="22"/>
              </w:rPr>
              <w:t>.</w:t>
            </w:r>
            <w:r w:rsidR="004124F4" w:rsidRPr="00B51B66">
              <w:rPr>
                <w:sz w:val="22"/>
                <w:szCs w:val="22"/>
              </w:rPr>
              <w:t>cson@e-dag.ru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График работы 8ч.00мин. до 17ч.00 мин.</w:t>
            </w:r>
          </w:p>
          <w:p w:rsidR="004124F4" w:rsidRPr="006F59A4" w:rsidRDefault="004124F4" w:rsidP="008A5E60">
            <w:pPr>
              <w:jc w:val="both"/>
            </w:pPr>
            <w:r>
              <w:rPr>
                <w:sz w:val="22"/>
                <w:szCs w:val="22"/>
              </w:rPr>
              <w:t>12ч. 00 мин – 13ч.00 мин. - обед</w:t>
            </w:r>
          </w:p>
        </w:tc>
      </w:tr>
      <w:tr w:rsidR="004124F4" w:rsidRPr="00AE75B0" w:rsidTr="00303C2A">
        <w:tc>
          <w:tcPr>
            <w:tcW w:w="3364" w:type="dxa"/>
            <w:tcBorders>
              <w:bottom w:val="nil"/>
            </w:tcBorders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7631" w:type="dxa"/>
            <w:tcBorders>
              <w:bottom w:val="nil"/>
            </w:tcBorders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 xml:space="preserve">367015, Республика Дагестан, г. Махачкала, </w:t>
            </w:r>
          </w:p>
          <w:p w:rsidR="004124F4" w:rsidRPr="00AE75B0" w:rsidRDefault="004124F4" w:rsidP="008A5E60">
            <w:pPr>
              <w:jc w:val="both"/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Абубакарова</w:t>
            </w:r>
            <w:proofErr w:type="spellEnd"/>
            <w:r>
              <w:rPr>
                <w:sz w:val="22"/>
                <w:szCs w:val="22"/>
              </w:rPr>
              <w:t xml:space="preserve">, 117 </w:t>
            </w:r>
          </w:p>
        </w:tc>
      </w:tr>
      <w:tr w:rsidR="004124F4" w:rsidRPr="00AE75B0" w:rsidTr="00303C2A">
        <w:trPr>
          <w:trHeight w:val="242"/>
        </w:trPr>
        <w:tc>
          <w:tcPr>
            <w:tcW w:w="3364" w:type="dxa"/>
          </w:tcPr>
          <w:p w:rsidR="004124F4" w:rsidRPr="005F1538" w:rsidRDefault="004124F4" w:rsidP="008A5E60">
            <w:r w:rsidRPr="005F1538">
              <w:t>Фамилия, имя, отчество директора, заместителя директора</w:t>
            </w:r>
          </w:p>
        </w:tc>
        <w:tc>
          <w:tcPr>
            <w:tcW w:w="7631" w:type="dxa"/>
          </w:tcPr>
          <w:p w:rsidR="004124F4" w:rsidRDefault="00D13A6E" w:rsidP="008A5E60">
            <w:pPr>
              <w:jc w:val="both"/>
            </w:pPr>
            <w:proofErr w:type="spellStart"/>
            <w:r w:rsidRPr="00D13A6E">
              <w:rPr>
                <w:sz w:val="22"/>
                <w:szCs w:val="22"/>
              </w:rPr>
              <w:t>Загалова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 w:rsidRPr="00D13A6E">
              <w:rPr>
                <w:sz w:val="22"/>
                <w:szCs w:val="22"/>
              </w:rPr>
              <w:t>Маржанат</w:t>
            </w:r>
            <w:proofErr w:type="spellEnd"/>
            <w:r w:rsidRPr="00D13A6E">
              <w:rPr>
                <w:sz w:val="22"/>
                <w:szCs w:val="22"/>
              </w:rPr>
              <w:t xml:space="preserve"> Магомедовна</w:t>
            </w:r>
            <w:r w:rsidR="004124F4">
              <w:rPr>
                <w:sz w:val="22"/>
                <w:szCs w:val="22"/>
              </w:rPr>
              <w:t xml:space="preserve"> – директор</w:t>
            </w:r>
          </w:p>
          <w:p w:rsidR="004124F4" w:rsidRPr="007937F3" w:rsidRDefault="003E7045" w:rsidP="00A41765">
            <w:pPr>
              <w:jc w:val="both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Гадигат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</w:t>
            </w:r>
            <w:r w:rsidR="00D13A6E">
              <w:rPr>
                <w:sz w:val="22"/>
                <w:szCs w:val="22"/>
              </w:rPr>
              <w:t>дулмажидовна-зам.директора</w:t>
            </w:r>
            <w:proofErr w:type="spellEnd"/>
          </w:p>
        </w:tc>
      </w:tr>
      <w:tr w:rsidR="00932B14" w:rsidRPr="00AE75B0" w:rsidTr="00303C2A">
        <w:trPr>
          <w:trHeight w:val="62"/>
        </w:trPr>
        <w:tc>
          <w:tcPr>
            <w:tcW w:w="3364" w:type="dxa"/>
          </w:tcPr>
          <w:p w:rsidR="00932B14" w:rsidRPr="005F1538" w:rsidRDefault="00932B1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>
              <w:t>я, квалификации и опыта работы)</w:t>
            </w:r>
          </w:p>
        </w:tc>
        <w:tc>
          <w:tcPr>
            <w:tcW w:w="7631" w:type="dxa"/>
          </w:tcPr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proofErr w:type="spellStart"/>
            <w:r w:rsidRPr="00932B14">
              <w:rPr>
                <w:sz w:val="22"/>
                <w:szCs w:val="22"/>
              </w:rPr>
              <w:t>Загалова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Маржанат</w:t>
            </w:r>
            <w:proofErr w:type="spellEnd"/>
            <w:r w:rsidRPr="00932B14">
              <w:rPr>
                <w:sz w:val="22"/>
                <w:szCs w:val="22"/>
              </w:rPr>
              <w:t xml:space="preserve"> Магомедовна – директор, образование высшее</w:t>
            </w:r>
            <w:r w:rsidR="001C4D90">
              <w:rPr>
                <w:sz w:val="22"/>
                <w:szCs w:val="22"/>
              </w:rPr>
              <w:t>.</w:t>
            </w:r>
          </w:p>
          <w:p w:rsid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Гаджиева </w:t>
            </w:r>
            <w:proofErr w:type="spellStart"/>
            <w:r w:rsidRPr="00932B14">
              <w:rPr>
                <w:sz w:val="22"/>
                <w:szCs w:val="22"/>
              </w:rPr>
              <w:t>Гадигат</w:t>
            </w:r>
            <w:proofErr w:type="spellEnd"/>
            <w:r w:rsidR="00C95253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Абдулмажидовн</w:t>
            </w:r>
            <w:proofErr w:type="gramStart"/>
            <w:r w:rsidRPr="00932B14">
              <w:rPr>
                <w:sz w:val="22"/>
                <w:szCs w:val="22"/>
              </w:rPr>
              <w:t>а</w:t>
            </w:r>
            <w:proofErr w:type="spellEnd"/>
            <w:r w:rsidR="00A41765">
              <w:rPr>
                <w:sz w:val="22"/>
                <w:szCs w:val="22"/>
              </w:rPr>
              <w:t>–</w:t>
            </w:r>
            <w:proofErr w:type="gramEnd"/>
            <w:r w:rsidR="00A41765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зам.директора,образование</w:t>
            </w:r>
            <w:proofErr w:type="spellEnd"/>
            <w:r w:rsidRPr="00932B14">
              <w:rPr>
                <w:sz w:val="22"/>
                <w:szCs w:val="22"/>
              </w:rPr>
              <w:t xml:space="preserve"> высшее</w:t>
            </w:r>
          </w:p>
          <w:p w:rsidR="00033B00" w:rsidRPr="00932B14" w:rsidRDefault="00033B00" w:rsidP="00033B00">
            <w:pPr>
              <w:jc w:val="both"/>
              <w:rPr>
                <w:sz w:val="22"/>
                <w:szCs w:val="22"/>
              </w:rPr>
            </w:pPr>
            <w:proofErr w:type="spellStart"/>
            <w:r w:rsidRPr="00932B14">
              <w:rPr>
                <w:sz w:val="22"/>
                <w:szCs w:val="22"/>
              </w:rPr>
              <w:t>Сайгидова</w:t>
            </w:r>
            <w:proofErr w:type="spellEnd"/>
            <w:r w:rsidRPr="001248A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Муъминат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Абдусаламовна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32B1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главный бухгалтер, </w:t>
            </w:r>
            <w:r w:rsidRPr="00932B14">
              <w:rPr>
                <w:sz w:val="22"/>
                <w:szCs w:val="22"/>
              </w:rPr>
              <w:t>образование высшее.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Зав. отделением социального обслуживания на дому граждан пожилого возраста и инвалидов №1 – </w:t>
            </w:r>
            <w:proofErr w:type="spellStart"/>
            <w:r w:rsidRPr="00932B14">
              <w:rPr>
                <w:sz w:val="22"/>
                <w:szCs w:val="22"/>
              </w:rPr>
              <w:t>Джамбулаев</w:t>
            </w:r>
            <w:proofErr w:type="spellEnd"/>
            <w:r w:rsidRPr="00932B14">
              <w:rPr>
                <w:sz w:val="22"/>
                <w:szCs w:val="22"/>
              </w:rPr>
              <w:t xml:space="preserve"> Гаджи  </w:t>
            </w:r>
            <w:proofErr w:type="spellStart"/>
            <w:r w:rsidRPr="00932B14">
              <w:rPr>
                <w:sz w:val="22"/>
                <w:szCs w:val="22"/>
              </w:rPr>
              <w:t>Абдусаламович</w:t>
            </w:r>
            <w:proofErr w:type="spellEnd"/>
            <w:r w:rsidR="001C4D90">
              <w:rPr>
                <w:sz w:val="22"/>
                <w:szCs w:val="22"/>
              </w:rPr>
              <w:t xml:space="preserve">, </w:t>
            </w:r>
            <w:r w:rsidRPr="00932B14">
              <w:rPr>
                <w:sz w:val="22"/>
                <w:szCs w:val="22"/>
              </w:rPr>
              <w:t>образование высшее.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Зав. отделением социального обслуживания на дому граждан пожилого возраста и инвалидов № 2 – </w:t>
            </w:r>
            <w:proofErr w:type="spellStart"/>
            <w:r w:rsidR="001C4D90">
              <w:rPr>
                <w:sz w:val="22"/>
                <w:szCs w:val="22"/>
              </w:rPr>
              <w:t>Магомедрасулов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 w:rsidR="001C4D90">
              <w:rPr>
                <w:sz w:val="22"/>
                <w:szCs w:val="22"/>
              </w:rPr>
              <w:t>ГазимагомедСайпулаевич</w:t>
            </w:r>
            <w:proofErr w:type="spellEnd"/>
            <w:r w:rsidRPr="00932B14">
              <w:rPr>
                <w:sz w:val="22"/>
                <w:szCs w:val="22"/>
              </w:rPr>
              <w:t xml:space="preserve"> – образование высшее</w:t>
            </w:r>
            <w:r w:rsidR="001C4D90">
              <w:rPr>
                <w:sz w:val="22"/>
                <w:szCs w:val="22"/>
              </w:rPr>
              <w:t>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Зав. отделением срочного социального обслуживания – </w:t>
            </w:r>
            <w:proofErr w:type="spellStart"/>
            <w:r w:rsidRPr="00932B14">
              <w:rPr>
                <w:sz w:val="22"/>
                <w:szCs w:val="22"/>
              </w:rPr>
              <w:t>Абдулбасирова</w:t>
            </w:r>
            <w:proofErr w:type="spellEnd"/>
            <w:r w:rsidRPr="00932B14">
              <w:rPr>
                <w:sz w:val="22"/>
                <w:szCs w:val="22"/>
              </w:rPr>
              <w:t xml:space="preserve"> Саида Магомедовна  – образование высшее</w:t>
            </w:r>
            <w:r w:rsidR="001C4D90">
              <w:rPr>
                <w:sz w:val="22"/>
                <w:szCs w:val="22"/>
              </w:rPr>
              <w:t>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Зав. отделением социального обслуживания детей и семей на дому  – </w:t>
            </w:r>
            <w:proofErr w:type="spellStart"/>
            <w:r w:rsidRPr="00932B14">
              <w:rPr>
                <w:sz w:val="22"/>
                <w:szCs w:val="22"/>
              </w:rPr>
              <w:t>Муслимова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Загра</w:t>
            </w:r>
            <w:proofErr w:type="spellEnd"/>
            <w:r w:rsidRPr="00932B14">
              <w:rPr>
                <w:sz w:val="22"/>
                <w:szCs w:val="22"/>
              </w:rPr>
              <w:t xml:space="preserve"> Магомедовна – образование высшее</w:t>
            </w:r>
            <w:r w:rsidR="001C4D90">
              <w:rPr>
                <w:sz w:val="22"/>
                <w:szCs w:val="22"/>
              </w:rPr>
              <w:t>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Главный бухгалтер – </w:t>
            </w:r>
            <w:proofErr w:type="spellStart"/>
            <w:r w:rsidRPr="00932B14">
              <w:rPr>
                <w:sz w:val="22"/>
                <w:szCs w:val="22"/>
              </w:rPr>
              <w:t>Сайгидова</w:t>
            </w:r>
            <w:proofErr w:type="spellEnd"/>
            <w:r w:rsidR="001248A6" w:rsidRP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Муъминат</w:t>
            </w:r>
            <w:proofErr w:type="spellEnd"/>
            <w:r w:rsidR="000B5DBC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Абдусаламовна</w:t>
            </w:r>
            <w:proofErr w:type="spellEnd"/>
            <w:r w:rsidRPr="00932B14">
              <w:rPr>
                <w:sz w:val="22"/>
                <w:szCs w:val="22"/>
              </w:rPr>
              <w:t xml:space="preserve">  – образование высшее.</w:t>
            </w:r>
          </w:p>
          <w:p w:rsidR="00932B14" w:rsidRPr="00932B14" w:rsidRDefault="00932B14" w:rsidP="008A5E60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>Специалисты по социальной работе:</w:t>
            </w:r>
          </w:p>
          <w:p w:rsidR="00932B14" w:rsidRPr="00932B14" w:rsidRDefault="001248A6" w:rsidP="008A5E6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Абдулбасиров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Абдусалам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Абдулкаримови</w:t>
            </w:r>
            <w:r w:rsidR="00311467">
              <w:rPr>
                <w:sz w:val="22"/>
                <w:szCs w:val="22"/>
              </w:rPr>
              <w:t>ч</w:t>
            </w:r>
            <w:proofErr w:type="spellEnd"/>
            <w:r w:rsidR="00932B14" w:rsidRPr="00932B14">
              <w:rPr>
                <w:sz w:val="22"/>
                <w:szCs w:val="22"/>
              </w:rPr>
              <w:t xml:space="preserve"> – образование высшее</w:t>
            </w:r>
            <w:r w:rsidR="001C4D90">
              <w:rPr>
                <w:sz w:val="22"/>
                <w:szCs w:val="22"/>
              </w:rPr>
              <w:t>.</w:t>
            </w:r>
          </w:p>
          <w:p w:rsidR="00932B14" w:rsidRDefault="00932B14" w:rsidP="008A5E60">
            <w:pPr>
              <w:jc w:val="both"/>
              <w:rPr>
                <w:sz w:val="22"/>
                <w:szCs w:val="22"/>
              </w:rPr>
            </w:pPr>
            <w:proofErr w:type="spellStart"/>
            <w:r w:rsidRPr="00932B14">
              <w:rPr>
                <w:sz w:val="22"/>
                <w:szCs w:val="22"/>
              </w:rPr>
              <w:t>Исмаилова</w:t>
            </w:r>
            <w:proofErr w:type="spellEnd"/>
            <w:r w:rsid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Мадина</w:t>
            </w:r>
            <w:proofErr w:type="spellEnd"/>
            <w:r w:rsidRPr="00932B14">
              <w:rPr>
                <w:sz w:val="22"/>
                <w:szCs w:val="22"/>
              </w:rPr>
              <w:t xml:space="preserve"> Магомедовна - образование высшее</w:t>
            </w:r>
            <w:r w:rsidR="00996F3A">
              <w:rPr>
                <w:sz w:val="22"/>
                <w:szCs w:val="22"/>
              </w:rPr>
              <w:t>.</w:t>
            </w:r>
          </w:p>
          <w:p w:rsidR="00B809A1" w:rsidRDefault="00932B14" w:rsidP="0061175F">
            <w:pPr>
              <w:jc w:val="both"/>
              <w:rPr>
                <w:sz w:val="22"/>
                <w:szCs w:val="22"/>
              </w:rPr>
            </w:pPr>
            <w:r w:rsidRPr="00932B14">
              <w:rPr>
                <w:sz w:val="22"/>
                <w:szCs w:val="22"/>
              </w:rPr>
              <w:t xml:space="preserve">Социальный педагог: </w:t>
            </w:r>
          </w:p>
          <w:p w:rsidR="0061175F" w:rsidRDefault="00932B14" w:rsidP="0061175F">
            <w:pPr>
              <w:jc w:val="both"/>
              <w:rPr>
                <w:sz w:val="22"/>
                <w:szCs w:val="22"/>
              </w:rPr>
            </w:pPr>
            <w:proofErr w:type="spellStart"/>
            <w:r w:rsidRPr="00932B14">
              <w:rPr>
                <w:sz w:val="22"/>
                <w:szCs w:val="22"/>
              </w:rPr>
              <w:t>Магомедрасулова</w:t>
            </w:r>
            <w:proofErr w:type="spellEnd"/>
            <w:r w:rsid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Хабизат</w:t>
            </w:r>
            <w:proofErr w:type="spellEnd"/>
            <w:r w:rsidR="001248A6">
              <w:rPr>
                <w:sz w:val="22"/>
                <w:szCs w:val="22"/>
              </w:rPr>
              <w:t xml:space="preserve"> </w:t>
            </w:r>
            <w:proofErr w:type="spellStart"/>
            <w:r w:rsidRPr="00932B14">
              <w:rPr>
                <w:sz w:val="22"/>
                <w:szCs w:val="22"/>
              </w:rPr>
              <w:t>Муртазалиевна</w:t>
            </w:r>
            <w:proofErr w:type="spellEnd"/>
            <w:r w:rsidRPr="00932B14">
              <w:rPr>
                <w:sz w:val="22"/>
                <w:szCs w:val="22"/>
              </w:rPr>
              <w:t xml:space="preserve"> </w:t>
            </w:r>
            <w:r w:rsidR="00B809A1">
              <w:rPr>
                <w:sz w:val="22"/>
                <w:szCs w:val="22"/>
              </w:rPr>
              <w:t>-</w:t>
            </w:r>
            <w:r w:rsidRPr="00932B14">
              <w:rPr>
                <w:sz w:val="22"/>
                <w:szCs w:val="22"/>
              </w:rPr>
              <w:t xml:space="preserve"> образование высшее.</w:t>
            </w:r>
          </w:p>
          <w:p w:rsidR="00311467" w:rsidRDefault="001248A6" w:rsidP="00040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</w:t>
            </w:r>
            <w:r w:rsidR="00E06263">
              <w:rPr>
                <w:sz w:val="22"/>
                <w:szCs w:val="22"/>
              </w:rPr>
              <w:t>работники:</w:t>
            </w:r>
            <w:r>
              <w:rPr>
                <w:sz w:val="22"/>
                <w:szCs w:val="22"/>
              </w:rPr>
              <w:t xml:space="preserve"> </w:t>
            </w:r>
          </w:p>
          <w:p w:rsidR="00932B14" w:rsidRPr="00932B14" w:rsidRDefault="0061175F" w:rsidP="0004024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Расулова</w:t>
            </w:r>
            <w:r w:rsidR="001248A6">
              <w:rPr>
                <w:bCs/>
                <w:sz w:val="22"/>
                <w:szCs w:val="22"/>
              </w:rPr>
              <w:t xml:space="preserve"> </w:t>
            </w:r>
            <w:r w:rsidR="008A5E60" w:rsidRPr="00E64597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.</w:t>
            </w:r>
            <w:r w:rsidR="00C2765A">
              <w:rPr>
                <w:bCs/>
                <w:sz w:val="22"/>
                <w:szCs w:val="22"/>
              </w:rPr>
              <w:t>М.</w:t>
            </w:r>
            <w:r w:rsidR="00124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40248">
              <w:rPr>
                <w:bCs/>
                <w:sz w:val="22"/>
                <w:szCs w:val="22"/>
              </w:rPr>
              <w:t>Джамбулаева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Р.М.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124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Джалалова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 Р.Х.</w:t>
            </w:r>
            <w:r w:rsidR="008A5E60">
              <w:rPr>
                <w:bCs/>
                <w:sz w:val="22"/>
                <w:szCs w:val="22"/>
              </w:rPr>
              <w:t>,</w:t>
            </w:r>
            <w:proofErr w:type="spellStart"/>
            <w:r w:rsidR="001248A6">
              <w:rPr>
                <w:bCs/>
                <w:sz w:val="22"/>
                <w:szCs w:val="22"/>
              </w:rPr>
              <w:t>Лабазанова</w:t>
            </w:r>
            <w:proofErr w:type="spellEnd"/>
            <w:r w:rsidR="001248A6">
              <w:rPr>
                <w:bCs/>
                <w:sz w:val="22"/>
                <w:szCs w:val="22"/>
              </w:rPr>
              <w:t xml:space="preserve"> Х.М Махмудова С.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Аб</w:t>
            </w:r>
            <w:r w:rsidR="00C2765A">
              <w:rPr>
                <w:bCs/>
                <w:sz w:val="22"/>
                <w:szCs w:val="22"/>
              </w:rPr>
              <w:t>дулбасиров</w:t>
            </w:r>
            <w:proofErr w:type="spellEnd"/>
            <w:r w:rsidR="00C2765A">
              <w:rPr>
                <w:bCs/>
                <w:sz w:val="22"/>
                <w:szCs w:val="22"/>
              </w:rPr>
              <w:t xml:space="preserve"> А</w:t>
            </w:r>
            <w:r w:rsidR="008A5E60" w:rsidRPr="00E64597">
              <w:rPr>
                <w:bCs/>
                <w:sz w:val="22"/>
                <w:szCs w:val="22"/>
              </w:rPr>
              <w:t>.</w:t>
            </w:r>
            <w:r w:rsidR="00C2765A">
              <w:rPr>
                <w:bCs/>
                <w:sz w:val="22"/>
                <w:szCs w:val="22"/>
              </w:rPr>
              <w:t>А.</w:t>
            </w:r>
            <w:r w:rsidR="008A5E60">
              <w:rPr>
                <w:bCs/>
                <w:sz w:val="22"/>
                <w:szCs w:val="22"/>
              </w:rPr>
              <w:t>,</w:t>
            </w:r>
            <w:proofErr w:type="spellStart"/>
            <w:r w:rsidR="001248A6">
              <w:rPr>
                <w:bCs/>
                <w:sz w:val="22"/>
                <w:szCs w:val="22"/>
              </w:rPr>
              <w:t>Билалова</w:t>
            </w:r>
            <w:proofErr w:type="spellEnd"/>
            <w:r w:rsidR="001248A6">
              <w:rPr>
                <w:bCs/>
                <w:sz w:val="22"/>
                <w:szCs w:val="22"/>
              </w:rPr>
              <w:t xml:space="preserve"> С.</w:t>
            </w:r>
            <w:r w:rsidR="008A5E60">
              <w:rPr>
                <w:bCs/>
                <w:sz w:val="22"/>
                <w:szCs w:val="22"/>
              </w:rPr>
              <w:t>,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Саадуева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М.М.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>Алиева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П.Л.</w:t>
            </w:r>
            <w:r w:rsidR="008A5E60">
              <w:rPr>
                <w:bCs/>
                <w:sz w:val="22"/>
                <w:szCs w:val="22"/>
              </w:rPr>
              <w:t>,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Зиявудинова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П.Р.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C2765A">
              <w:rPr>
                <w:bCs/>
                <w:sz w:val="22"/>
                <w:szCs w:val="22"/>
              </w:rPr>
              <w:t xml:space="preserve"> Алиева П.</w:t>
            </w:r>
            <w:r w:rsidR="008A5E60" w:rsidRPr="00E645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С.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>Ильясова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К.А.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>Гасанова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А.Л.</w:t>
            </w:r>
            <w:r w:rsidR="008A5E60">
              <w:rPr>
                <w:bCs/>
                <w:sz w:val="22"/>
                <w:szCs w:val="22"/>
              </w:rPr>
              <w:t>,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Хайбулаева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К.Д.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>Магомедова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З.Г.</w:t>
            </w:r>
            <w:r w:rsidR="008A5E60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 xml:space="preserve"> Каримова А.И.</w:t>
            </w:r>
            <w:r w:rsidR="008A5E6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4D0A11">
              <w:rPr>
                <w:bCs/>
                <w:sz w:val="22"/>
                <w:szCs w:val="22"/>
              </w:rPr>
              <w:t>Исмаилова</w:t>
            </w:r>
            <w:proofErr w:type="spellEnd"/>
            <w:r w:rsidR="004D0A11">
              <w:rPr>
                <w:bCs/>
                <w:sz w:val="22"/>
                <w:szCs w:val="22"/>
              </w:rPr>
              <w:t xml:space="preserve"> П. </w:t>
            </w:r>
            <w:r w:rsidR="008A5E60" w:rsidRPr="00E64597">
              <w:rPr>
                <w:bCs/>
                <w:sz w:val="22"/>
                <w:szCs w:val="22"/>
              </w:rPr>
              <w:t>Расулова Х.М.</w:t>
            </w:r>
            <w:r w:rsidR="004D0A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D0A11">
              <w:rPr>
                <w:bCs/>
                <w:sz w:val="22"/>
                <w:szCs w:val="22"/>
              </w:rPr>
              <w:t>Джамбулаева</w:t>
            </w:r>
            <w:proofErr w:type="spellEnd"/>
            <w:r w:rsidR="004D0A11">
              <w:rPr>
                <w:bCs/>
                <w:sz w:val="22"/>
                <w:szCs w:val="22"/>
              </w:rPr>
              <w:t xml:space="preserve"> П.</w:t>
            </w:r>
            <w:r w:rsidR="008A5E60" w:rsidRPr="00E64597">
              <w:rPr>
                <w:bCs/>
                <w:sz w:val="22"/>
                <w:szCs w:val="22"/>
              </w:rPr>
              <w:t xml:space="preserve"> Г.</w:t>
            </w:r>
            <w:r w:rsidR="002A712D">
              <w:rPr>
                <w:bCs/>
                <w:sz w:val="22"/>
                <w:szCs w:val="22"/>
              </w:rPr>
              <w:t>,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Хайбулаева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К.А.</w:t>
            </w:r>
            <w:r w:rsidR="002A712D">
              <w:rPr>
                <w:bCs/>
                <w:sz w:val="22"/>
                <w:szCs w:val="22"/>
              </w:rPr>
              <w:t>,</w:t>
            </w:r>
            <w:proofErr w:type="spellStart"/>
            <w:r w:rsidR="00B70D58">
              <w:rPr>
                <w:bCs/>
                <w:sz w:val="22"/>
                <w:szCs w:val="22"/>
              </w:rPr>
              <w:t>Шахруева</w:t>
            </w:r>
            <w:proofErr w:type="spellEnd"/>
            <w:r w:rsidR="00B70D58">
              <w:rPr>
                <w:bCs/>
                <w:sz w:val="22"/>
                <w:szCs w:val="22"/>
              </w:rPr>
              <w:t xml:space="preserve"> А</w:t>
            </w:r>
            <w:r w:rsidR="002A712D">
              <w:rPr>
                <w:bCs/>
                <w:sz w:val="22"/>
                <w:szCs w:val="22"/>
              </w:rPr>
              <w:t>,</w:t>
            </w:r>
            <w:r w:rsidR="00B70D58">
              <w:rPr>
                <w:bCs/>
                <w:sz w:val="22"/>
                <w:szCs w:val="22"/>
              </w:rPr>
              <w:t>Х.</w:t>
            </w:r>
            <w:r w:rsidR="000B5DBC">
              <w:rPr>
                <w:bCs/>
                <w:sz w:val="22"/>
                <w:szCs w:val="22"/>
              </w:rPr>
              <w:t xml:space="preserve"> </w:t>
            </w:r>
            <w:r w:rsidR="008A5E60" w:rsidRPr="00E64597">
              <w:rPr>
                <w:bCs/>
                <w:sz w:val="22"/>
                <w:szCs w:val="22"/>
              </w:rPr>
              <w:t>Алиева С.К</w:t>
            </w:r>
            <w:r w:rsidR="002A712D">
              <w:rPr>
                <w:bCs/>
                <w:sz w:val="22"/>
                <w:szCs w:val="22"/>
              </w:rPr>
              <w:t>,</w:t>
            </w:r>
            <w:r w:rsidR="000B5DB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Имагаджиева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М.А.</w:t>
            </w:r>
            <w:r w:rsidR="002A712D">
              <w:rPr>
                <w:bCs/>
                <w:sz w:val="22"/>
                <w:szCs w:val="22"/>
              </w:rPr>
              <w:t>,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Магомеднабиева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Я</w:t>
            </w:r>
            <w:r w:rsidR="00311467">
              <w:rPr>
                <w:bCs/>
                <w:sz w:val="22"/>
                <w:szCs w:val="22"/>
              </w:rPr>
              <w:t>.</w:t>
            </w:r>
            <w:r w:rsidR="00B70D58">
              <w:rPr>
                <w:bCs/>
                <w:sz w:val="22"/>
                <w:szCs w:val="22"/>
              </w:rPr>
              <w:t>М</w:t>
            </w:r>
            <w:r w:rsidR="008A5E60" w:rsidRPr="00E64597">
              <w:rPr>
                <w:bCs/>
                <w:sz w:val="22"/>
                <w:szCs w:val="22"/>
              </w:rPr>
              <w:t>.</w:t>
            </w:r>
            <w:r w:rsidR="003114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Парзулаева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П.П.</w:t>
            </w:r>
            <w:r w:rsidR="004D0A1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Имангазалиева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С.М.</w:t>
            </w:r>
            <w:r w:rsidR="002A712D">
              <w:rPr>
                <w:bCs/>
                <w:sz w:val="22"/>
                <w:szCs w:val="22"/>
              </w:rPr>
              <w:t>,</w:t>
            </w:r>
            <w:r w:rsidR="001248A6">
              <w:rPr>
                <w:bCs/>
                <w:sz w:val="22"/>
                <w:szCs w:val="22"/>
              </w:rPr>
              <w:t xml:space="preserve"> Гаджиева А</w:t>
            </w:r>
            <w:r w:rsidR="008A5E60" w:rsidRPr="00E64597">
              <w:rPr>
                <w:bCs/>
                <w:sz w:val="22"/>
                <w:szCs w:val="22"/>
              </w:rPr>
              <w:t>.М.</w:t>
            </w:r>
            <w:r w:rsidR="000B5DBC">
              <w:rPr>
                <w:bCs/>
                <w:sz w:val="22"/>
                <w:szCs w:val="22"/>
              </w:rPr>
              <w:t xml:space="preserve"> </w:t>
            </w:r>
            <w:r w:rsidR="008A5E60" w:rsidRPr="00E64597">
              <w:rPr>
                <w:bCs/>
                <w:sz w:val="22"/>
                <w:szCs w:val="22"/>
              </w:rPr>
              <w:t xml:space="preserve">Гасанова </w:t>
            </w:r>
            <w:proofErr w:type="spellStart"/>
            <w:r w:rsidR="008A5E60" w:rsidRPr="00E64597">
              <w:rPr>
                <w:bCs/>
                <w:sz w:val="22"/>
                <w:szCs w:val="22"/>
              </w:rPr>
              <w:t>У.С.</w:t>
            </w:r>
            <w:r w:rsidR="002A712D">
              <w:rPr>
                <w:bCs/>
                <w:sz w:val="22"/>
                <w:szCs w:val="22"/>
              </w:rPr>
              <w:t>,</w:t>
            </w:r>
            <w:r w:rsidR="008A5E60" w:rsidRPr="00E64597">
              <w:rPr>
                <w:bCs/>
                <w:sz w:val="22"/>
                <w:szCs w:val="22"/>
              </w:rPr>
              <w:t>Магомедова</w:t>
            </w:r>
            <w:proofErr w:type="spellEnd"/>
            <w:r w:rsidR="008A5E60" w:rsidRPr="00E64597">
              <w:rPr>
                <w:bCs/>
                <w:sz w:val="22"/>
                <w:szCs w:val="22"/>
              </w:rPr>
              <w:t xml:space="preserve"> Ч.</w:t>
            </w:r>
            <w:r w:rsidR="002A712D">
              <w:rPr>
                <w:bCs/>
                <w:sz w:val="22"/>
                <w:szCs w:val="22"/>
              </w:rPr>
              <w:t>,</w:t>
            </w:r>
            <w:proofErr w:type="spellStart"/>
            <w:r w:rsidR="00B70D58">
              <w:rPr>
                <w:bCs/>
                <w:sz w:val="22"/>
                <w:szCs w:val="22"/>
              </w:rPr>
              <w:t>Парзулаев</w:t>
            </w:r>
            <w:proofErr w:type="spellEnd"/>
            <w:r w:rsidR="00B70D58">
              <w:rPr>
                <w:bCs/>
                <w:sz w:val="22"/>
                <w:szCs w:val="22"/>
              </w:rPr>
              <w:t xml:space="preserve"> М.П.</w:t>
            </w:r>
            <w:r w:rsidR="000B5DBC">
              <w:rPr>
                <w:sz w:val="22"/>
                <w:szCs w:val="22"/>
              </w:rPr>
              <w:t>,</w:t>
            </w:r>
            <w:proofErr w:type="spellStart"/>
            <w:r w:rsidR="000B5DBC">
              <w:rPr>
                <w:sz w:val="22"/>
                <w:szCs w:val="22"/>
              </w:rPr>
              <w:t>Ашаханова</w:t>
            </w:r>
            <w:proofErr w:type="spellEnd"/>
            <w:r w:rsidR="000B5DBC">
              <w:rPr>
                <w:sz w:val="22"/>
                <w:szCs w:val="22"/>
              </w:rPr>
              <w:t xml:space="preserve"> Х. </w:t>
            </w:r>
            <w:r w:rsidR="00892FDF">
              <w:rPr>
                <w:sz w:val="22"/>
                <w:szCs w:val="22"/>
              </w:rPr>
              <w:t>Расул</w:t>
            </w:r>
            <w:r w:rsidR="001248A6">
              <w:rPr>
                <w:sz w:val="22"/>
                <w:szCs w:val="22"/>
              </w:rPr>
              <w:t>ова</w:t>
            </w:r>
            <w:r w:rsidR="000B5DBC">
              <w:rPr>
                <w:sz w:val="22"/>
                <w:szCs w:val="22"/>
              </w:rPr>
              <w:t xml:space="preserve"> </w:t>
            </w:r>
            <w:r w:rsidR="001248A6">
              <w:rPr>
                <w:sz w:val="22"/>
                <w:szCs w:val="22"/>
              </w:rPr>
              <w:t>П.М,</w:t>
            </w:r>
            <w:r w:rsidR="000B5DBC">
              <w:rPr>
                <w:sz w:val="22"/>
                <w:szCs w:val="22"/>
              </w:rPr>
              <w:t xml:space="preserve"> </w:t>
            </w:r>
            <w:r w:rsidR="001248A6">
              <w:rPr>
                <w:sz w:val="22"/>
                <w:szCs w:val="22"/>
              </w:rPr>
              <w:t xml:space="preserve">Алиева Р.К., </w:t>
            </w:r>
            <w:r w:rsidR="00892FDF">
              <w:rPr>
                <w:sz w:val="22"/>
                <w:szCs w:val="22"/>
              </w:rPr>
              <w:t xml:space="preserve"> </w:t>
            </w:r>
            <w:proofErr w:type="spellStart"/>
            <w:r w:rsidR="00892FDF">
              <w:rPr>
                <w:sz w:val="22"/>
                <w:szCs w:val="22"/>
              </w:rPr>
              <w:t>М</w:t>
            </w:r>
            <w:r w:rsidR="000B5DBC">
              <w:rPr>
                <w:sz w:val="22"/>
                <w:szCs w:val="22"/>
              </w:rPr>
              <w:t>агомедрасулова</w:t>
            </w:r>
            <w:proofErr w:type="spellEnd"/>
            <w:r w:rsidR="000B5DBC">
              <w:rPr>
                <w:sz w:val="22"/>
                <w:szCs w:val="22"/>
              </w:rPr>
              <w:t xml:space="preserve"> Х.Б. </w:t>
            </w:r>
            <w:proofErr w:type="spellStart"/>
            <w:r w:rsidR="000B5DBC">
              <w:rPr>
                <w:sz w:val="22"/>
                <w:szCs w:val="22"/>
              </w:rPr>
              <w:t>Оцомова</w:t>
            </w:r>
            <w:proofErr w:type="spellEnd"/>
            <w:r w:rsidR="000B5DBC">
              <w:rPr>
                <w:sz w:val="22"/>
                <w:szCs w:val="22"/>
              </w:rPr>
              <w:t xml:space="preserve"> Я. </w:t>
            </w:r>
            <w:proofErr w:type="spellStart"/>
            <w:r w:rsidR="000B5DBC">
              <w:rPr>
                <w:sz w:val="22"/>
                <w:szCs w:val="22"/>
              </w:rPr>
              <w:t>Закаригаева</w:t>
            </w:r>
            <w:proofErr w:type="spellEnd"/>
            <w:r w:rsidR="000B5DBC">
              <w:rPr>
                <w:sz w:val="22"/>
                <w:szCs w:val="22"/>
              </w:rPr>
              <w:t xml:space="preserve"> Х.</w:t>
            </w:r>
          </w:p>
        </w:tc>
      </w:tr>
      <w:tr w:rsidR="00476CC8" w:rsidRPr="00AE75B0" w:rsidTr="00303C2A">
        <w:tc>
          <w:tcPr>
            <w:tcW w:w="3364" w:type="dxa"/>
          </w:tcPr>
          <w:p w:rsidR="00476CC8" w:rsidRPr="005F1538" w:rsidRDefault="00476CC8" w:rsidP="008A5E60">
            <w:r w:rsidRPr="005F1538">
              <w:t xml:space="preserve">Сведения о формах социального обслуживания </w:t>
            </w:r>
          </w:p>
        </w:tc>
        <w:tc>
          <w:tcPr>
            <w:tcW w:w="7631" w:type="dxa"/>
          </w:tcPr>
          <w:p w:rsidR="00476CC8" w:rsidRPr="00476CC8" w:rsidRDefault="00476CC8" w:rsidP="008A5E60">
            <w:pPr>
              <w:rPr>
                <w:sz w:val="22"/>
                <w:szCs w:val="22"/>
              </w:rPr>
            </w:pPr>
            <w:r w:rsidRPr="00476CC8">
              <w:rPr>
                <w:sz w:val="22"/>
                <w:szCs w:val="22"/>
              </w:rPr>
              <w:t>Социальное обслуживание  на дому;</w:t>
            </w:r>
          </w:p>
          <w:p w:rsidR="00476CC8" w:rsidRPr="00476CC8" w:rsidRDefault="00476CC8" w:rsidP="00476CC8">
            <w:pPr>
              <w:rPr>
                <w:sz w:val="22"/>
                <w:szCs w:val="22"/>
              </w:rPr>
            </w:pPr>
            <w:r w:rsidRPr="00476CC8">
              <w:rPr>
                <w:sz w:val="22"/>
                <w:szCs w:val="22"/>
              </w:rPr>
              <w:t>Социальные услуги в полустационарной форме;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7631" w:type="dxa"/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Директор – 1 ед.</w:t>
            </w:r>
          </w:p>
          <w:p w:rsidR="004124F4" w:rsidRPr="008D7725" w:rsidRDefault="004124F4" w:rsidP="002A13FF">
            <w:pPr>
              <w:jc w:val="both"/>
            </w:pPr>
            <w:r>
              <w:rPr>
                <w:sz w:val="22"/>
                <w:szCs w:val="22"/>
              </w:rPr>
              <w:t>Зам. дирек</w:t>
            </w:r>
            <w:r w:rsidR="002A13FF">
              <w:rPr>
                <w:sz w:val="22"/>
                <w:szCs w:val="22"/>
              </w:rPr>
              <w:t>тор – 1 ед., аппарат Центра – 7</w:t>
            </w:r>
            <w:r>
              <w:rPr>
                <w:sz w:val="22"/>
                <w:szCs w:val="22"/>
              </w:rPr>
              <w:t xml:space="preserve"> ед. (в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т.ч. гл.бухга</w:t>
            </w:r>
            <w:r w:rsidR="00923244">
              <w:rPr>
                <w:sz w:val="22"/>
                <w:szCs w:val="22"/>
              </w:rPr>
              <w:t>лтер – 1 ед.</w:t>
            </w:r>
            <w:r w:rsidR="007C6FEB">
              <w:rPr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 xml:space="preserve">), отделение социального обслуживания на дому граждан </w:t>
            </w:r>
            <w:r w:rsidR="002A13FF">
              <w:rPr>
                <w:sz w:val="22"/>
                <w:szCs w:val="22"/>
              </w:rPr>
              <w:t>пожилого возраста и инвалидов (2 отделения) – 45</w:t>
            </w:r>
            <w:r>
              <w:rPr>
                <w:sz w:val="22"/>
                <w:szCs w:val="22"/>
              </w:rPr>
              <w:t xml:space="preserve"> ед., отделение срочного со</w:t>
            </w:r>
            <w:r w:rsidR="002A13FF">
              <w:rPr>
                <w:sz w:val="22"/>
                <w:szCs w:val="22"/>
              </w:rPr>
              <w:t xml:space="preserve">циального </w:t>
            </w:r>
            <w:r w:rsidR="002A13FF">
              <w:rPr>
                <w:sz w:val="22"/>
                <w:szCs w:val="22"/>
              </w:rPr>
              <w:lastRenderedPageBreak/>
              <w:t>обслуживания – 4 ед.,</w:t>
            </w:r>
            <w:r>
              <w:rPr>
                <w:sz w:val="22"/>
                <w:szCs w:val="22"/>
              </w:rPr>
              <w:t xml:space="preserve"> отделение социального</w:t>
            </w:r>
            <w:r w:rsidR="002A13FF">
              <w:rPr>
                <w:sz w:val="22"/>
                <w:szCs w:val="22"/>
              </w:rPr>
              <w:t xml:space="preserve"> обслуживания семьи и детей – 4 ед., всего 62 ед., в т.ч. МОП – 4</w:t>
            </w:r>
            <w:r>
              <w:rPr>
                <w:sz w:val="22"/>
                <w:szCs w:val="22"/>
              </w:rPr>
              <w:t xml:space="preserve"> ед.</w:t>
            </w:r>
          </w:p>
        </w:tc>
      </w:tr>
      <w:tr w:rsidR="004124F4" w:rsidRPr="00AE75B0" w:rsidTr="00303C2A">
        <w:tc>
          <w:tcPr>
            <w:tcW w:w="10995" w:type="dxa"/>
            <w:gridSpan w:val="2"/>
          </w:tcPr>
          <w:p w:rsidR="004124F4" w:rsidRPr="005F1538" w:rsidRDefault="004124F4" w:rsidP="008A5E60">
            <w:pPr>
              <w:jc w:val="both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>
              <w:t>: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t>1. Социально-бытовые услуги: </w:t>
            </w:r>
          </w:p>
        </w:tc>
        <w:tc>
          <w:tcPr>
            <w:tcW w:w="7631" w:type="dxa"/>
          </w:tcPr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Социально-бытовые услуги, предоставляемые отделением дневного пребывания граждан пожилого возраста и инвалидов: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организация досуга и отдыха, в.т.ч. обеспечение книгами, журналами, газетами, настольными играми;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оказание помощи в написании писем;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отправка за счет средств получателя социальных услуг почтовой корреспонденции.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 xml:space="preserve"> Социально-бытовые услуги, предоставляемые в форме социального обслуживания на дому: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помощь в приготовлении пищи;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организация ритуальных услуг;</w:t>
            </w:r>
          </w:p>
          <w:p w:rsidR="004124F4" w:rsidRPr="00491028" w:rsidRDefault="004124F4" w:rsidP="008A5E60">
            <w:pPr>
              <w:jc w:val="both"/>
            </w:pPr>
            <w:r w:rsidRPr="00491028"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:rsidR="004124F4" w:rsidRPr="001E75AD" w:rsidRDefault="004124F4" w:rsidP="008A5E60">
            <w:pPr>
              <w:jc w:val="both"/>
            </w:pP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t>2. Социально - медицинские услуги: </w:t>
            </w:r>
          </w:p>
        </w:tc>
        <w:tc>
          <w:tcPr>
            <w:tcW w:w="7631" w:type="dxa"/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проведение оздоровительных мероприятий;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содействие в получении медико-психологической помощи;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организация лечебно-оздоровительных мероприятий;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обеспечение санитарно-гигиенических требований в жилых помещениях и местах общего пользования;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проведение занятий по адаптивной физической культуре.</w:t>
            </w:r>
          </w:p>
          <w:p w:rsidR="004124F4" w:rsidRPr="00402E4B" w:rsidRDefault="004124F4" w:rsidP="008A5E60">
            <w:pPr>
              <w:jc w:val="both"/>
            </w:pPr>
            <w:r w:rsidRPr="00402E4B">
              <w:rPr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lastRenderedPageBreak/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:rsidR="004124F4" w:rsidRPr="00A00506" w:rsidRDefault="004124F4" w:rsidP="008A5E60">
            <w:pPr>
              <w:jc w:val="both"/>
            </w:pP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DC2B14" w:rsidP="008A5E60">
            <w:r>
              <w:lastRenderedPageBreak/>
              <w:t>3.Социально-психологические услуги:</w:t>
            </w:r>
          </w:p>
        </w:tc>
        <w:tc>
          <w:tcPr>
            <w:tcW w:w="7631" w:type="dxa"/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:rsidR="004124F4" w:rsidRPr="00147599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t>4. Социально-педагогические услуги: </w:t>
            </w:r>
          </w:p>
        </w:tc>
        <w:tc>
          <w:tcPr>
            <w:tcW w:w="7631" w:type="dxa"/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:rsidR="004124F4" w:rsidRPr="00147599" w:rsidRDefault="004124F4" w:rsidP="008A5E60">
            <w:pPr>
              <w:jc w:val="both"/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>
              <w:t>5</w:t>
            </w:r>
            <w:r w:rsidRPr="005F1538">
              <w:t>. Социально-правовые услуги: </w:t>
            </w:r>
          </w:p>
        </w:tc>
        <w:tc>
          <w:tcPr>
            <w:tcW w:w="7631" w:type="dxa"/>
          </w:tcPr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Социально-правовые услуги, предоставляемые во всех формах социального облуживания: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:rsidR="004124F4" w:rsidRDefault="004124F4" w:rsidP="008A5E60">
            <w:pPr>
              <w:jc w:val="both"/>
            </w:pPr>
            <w:r>
              <w:rPr>
                <w:sz w:val="22"/>
                <w:szCs w:val="22"/>
              </w:rPr>
              <w:t>- обеспечение представительства в суде с целью защиты прав и законных интересов;</w:t>
            </w:r>
          </w:p>
          <w:p w:rsidR="004124F4" w:rsidRPr="00147599" w:rsidRDefault="004124F4" w:rsidP="008A5E60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  <w:proofErr w:type="gramEnd"/>
          </w:p>
        </w:tc>
      </w:tr>
      <w:tr w:rsidR="002A712D" w:rsidRPr="00AE75B0" w:rsidTr="00303C2A">
        <w:tc>
          <w:tcPr>
            <w:tcW w:w="3364" w:type="dxa"/>
          </w:tcPr>
          <w:p w:rsidR="002A712D" w:rsidRPr="000B51EC" w:rsidRDefault="000151AA" w:rsidP="00E50095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>
              <w:rPr>
                <w:color w:val="222327"/>
              </w:rPr>
              <w:lastRenderedPageBreak/>
              <w:t>6</w:t>
            </w:r>
            <w:r w:rsidR="002A712D" w:rsidRPr="000B51EC">
              <w:rPr>
                <w:color w:val="222327"/>
              </w:rPr>
              <w:t>.Социально-трудовые услуги во всех формах социального обслуживания:</w:t>
            </w:r>
          </w:p>
          <w:p w:rsidR="002A712D" w:rsidRPr="000B51EC" w:rsidRDefault="002A712D" w:rsidP="00E500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31" w:type="dxa"/>
          </w:tcPr>
          <w:p w:rsidR="002A712D" w:rsidRPr="00AB3B5D" w:rsidRDefault="002A712D" w:rsidP="00E50095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B3B5D">
              <w:rPr>
                <w:color w:val="000000"/>
                <w:sz w:val="22"/>
                <w:szCs w:val="22"/>
              </w:rPr>
              <w:t xml:space="preserve">    Социально-трудовые услуги</w:t>
            </w:r>
            <w:r w:rsidRPr="00AB3B5D">
              <w:rPr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</w:t>
            </w:r>
            <w:r w:rsidRPr="00AB3B5D">
              <w:rPr>
                <w:color w:val="000000"/>
                <w:sz w:val="22"/>
                <w:szCs w:val="22"/>
              </w:rPr>
              <w:t>:</w:t>
            </w:r>
          </w:p>
          <w:p w:rsidR="002A712D" w:rsidRPr="00AB3B5D" w:rsidRDefault="002A712D" w:rsidP="00E5009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B3B5D">
              <w:rPr>
                <w:sz w:val="22"/>
                <w:szCs w:val="22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2A712D" w:rsidRPr="00AB3B5D" w:rsidRDefault="002A712D" w:rsidP="00E50095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B3B5D">
              <w:rPr>
                <w:sz w:val="22"/>
                <w:szCs w:val="22"/>
              </w:rPr>
              <w:t>оказание помощи в трудоустройстве;</w:t>
            </w:r>
          </w:p>
          <w:p w:rsidR="002A712D" w:rsidRPr="00AB3B5D" w:rsidRDefault="002A712D" w:rsidP="00E50095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0151AA" w:rsidP="008A5E60">
            <w:r>
              <w:rPr>
                <w:color w:val="000000"/>
              </w:rPr>
              <w:t>7</w:t>
            </w:r>
            <w:r w:rsidR="004124F4" w:rsidRPr="005F1538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4124F4">
              <w:rPr>
                <w:color w:val="000000"/>
                <w:spacing w:val="1"/>
              </w:rPr>
              <w:t>:</w:t>
            </w:r>
          </w:p>
        </w:tc>
        <w:tc>
          <w:tcPr>
            <w:tcW w:w="7631" w:type="dxa"/>
          </w:tcPr>
          <w:p w:rsidR="004124F4" w:rsidRPr="00D30FAC" w:rsidRDefault="004124F4" w:rsidP="008A5E60">
            <w:pPr>
              <w:rPr>
                <w:color w:val="000000"/>
                <w:spacing w:val="1"/>
              </w:rPr>
            </w:pPr>
            <w:r w:rsidRPr="00D30FAC">
              <w:rPr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30FAC">
              <w:rPr>
                <w:color w:val="000000"/>
                <w:spacing w:val="1"/>
                <w:sz w:val="22"/>
                <w:szCs w:val="22"/>
              </w:rPr>
              <w:t>, предоставляемые во всех формах социального обслуживания:</w:t>
            </w:r>
          </w:p>
          <w:p w:rsidR="004124F4" w:rsidRPr="00D30FAC" w:rsidRDefault="004124F4" w:rsidP="008A5E60">
            <w:pPr>
              <w:rPr>
                <w:color w:val="000000"/>
                <w:spacing w:val="1"/>
              </w:rPr>
            </w:pPr>
            <w:r w:rsidRPr="00D30FAC">
              <w:rPr>
                <w:color w:val="000000"/>
                <w:spacing w:val="1"/>
                <w:sz w:val="22"/>
                <w:szCs w:val="22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:rsidR="004124F4" w:rsidRPr="00D30FAC" w:rsidRDefault="004124F4" w:rsidP="008A5E60">
            <w:pPr>
              <w:jc w:val="both"/>
              <w:rPr>
                <w:color w:val="000000"/>
                <w:spacing w:val="1"/>
              </w:rPr>
            </w:pPr>
            <w:r w:rsidRPr="00D30FAC">
              <w:rPr>
                <w:color w:val="000000"/>
                <w:spacing w:val="1"/>
                <w:sz w:val="22"/>
                <w:szCs w:val="22"/>
              </w:rPr>
              <w:t>- проведение социально-реабилитационных мероприятий в сфере социального обслуживания;</w:t>
            </w:r>
          </w:p>
          <w:p w:rsidR="004124F4" w:rsidRPr="00D30FAC" w:rsidRDefault="004124F4" w:rsidP="008A5E60">
            <w:pPr>
              <w:jc w:val="both"/>
              <w:rPr>
                <w:color w:val="000000"/>
                <w:spacing w:val="1"/>
              </w:rPr>
            </w:pPr>
            <w:r w:rsidRPr="00D30FAC">
              <w:rPr>
                <w:color w:val="000000"/>
                <w:spacing w:val="1"/>
                <w:sz w:val="22"/>
                <w:szCs w:val="22"/>
              </w:rPr>
              <w:t>- обучение навыкам самообслуживания, поведения в быту и общественных местах;</w:t>
            </w:r>
          </w:p>
          <w:p w:rsidR="004124F4" w:rsidRPr="005F1538" w:rsidRDefault="004124F4" w:rsidP="008A5E60">
            <w:pPr>
              <w:jc w:val="both"/>
            </w:pPr>
            <w:r w:rsidRPr="00D30FAC">
              <w:rPr>
                <w:color w:val="000000"/>
                <w:spacing w:val="1"/>
                <w:sz w:val="22"/>
                <w:szCs w:val="22"/>
              </w:rPr>
              <w:t>- обучение навыкам компьютерной грамотности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0151AA" w:rsidP="008A5E60">
            <w:r>
              <w:rPr>
                <w:color w:val="000000"/>
              </w:rPr>
              <w:t>8</w:t>
            </w:r>
            <w:r w:rsidR="004124F4" w:rsidRPr="005F1538">
              <w:rPr>
                <w:color w:val="000000"/>
              </w:rPr>
              <w:t>. Срочные социальные услуги</w:t>
            </w:r>
            <w:r w:rsidR="004124F4">
              <w:rPr>
                <w:color w:val="000000"/>
              </w:rPr>
              <w:t>:</w:t>
            </w:r>
          </w:p>
        </w:tc>
        <w:tc>
          <w:tcPr>
            <w:tcW w:w="7631" w:type="dxa"/>
          </w:tcPr>
          <w:p w:rsidR="004124F4" w:rsidRDefault="004124F4" w:rsidP="008A5E60">
            <w:r>
              <w:rPr>
                <w:sz w:val="22"/>
                <w:szCs w:val="22"/>
              </w:rPr>
              <w:t>Срочные социальные услуги:</w:t>
            </w:r>
          </w:p>
          <w:p w:rsidR="004124F4" w:rsidRDefault="004124F4" w:rsidP="008A5E60"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:rsidR="004124F4" w:rsidRDefault="004124F4" w:rsidP="008A5E60"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:rsidR="004124F4" w:rsidRDefault="004124F4" w:rsidP="008A5E60"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:rsidR="004124F4" w:rsidRDefault="004124F4" w:rsidP="008A5E60"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4124F4" w:rsidRPr="005F1538" w:rsidRDefault="004124F4" w:rsidP="008A5E60">
            <w:pPr>
              <w:tabs>
                <w:tab w:val="left" w:pos="1920"/>
              </w:tabs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 социальных услуг</w:t>
            </w:r>
          </w:p>
        </w:tc>
        <w:tc>
          <w:tcPr>
            <w:tcW w:w="7631" w:type="dxa"/>
          </w:tcPr>
          <w:p w:rsidR="00AB3B5D" w:rsidRPr="00AB3B5D" w:rsidRDefault="00AB3B5D" w:rsidP="00AB3B5D">
            <w:pPr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AB3B5D">
              <w:rPr>
                <w:bCs/>
                <w:sz w:val="22"/>
                <w:szCs w:val="22"/>
              </w:rPr>
              <w:t>Комплексным центром социального обслуживания населения в муниципальном образовании «</w:t>
            </w:r>
            <w:r>
              <w:rPr>
                <w:bCs/>
                <w:sz w:val="22"/>
                <w:szCs w:val="22"/>
              </w:rPr>
              <w:t>Ахвах</w:t>
            </w:r>
            <w:r w:rsidRPr="00AB3B5D">
              <w:rPr>
                <w:bCs/>
                <w:sz w:val="22"/>
                <w:szCs w:val="22"/>
              </w:rPr>
              <w:t>ский район»</w:t>
            </w:r>
            <w:r w:rsidRPr="00AB3B5D">
              <w:rPr>
                <w:sz w:val="22"/>
                <w:szCs w:val="22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2"/>
                <w:szCs w:val="22"/>
                <w:u w:val="single"/>
              </w:rPr>
            </w:pPr>
            <w:r w:rsidRPr="00AB3B5D">
              <w:rPr>
                <w:b/>
                <w:sz w:val="22"/>
                <w:szCs w:val="22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AB3B5D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B3B5D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B3B5D">
                <w:rPr>
                  <w:sz w:val="22"/>
                  <w:szCs w:val="22"/>
                </w:rPr>
                <w:t>2014 г</w:t>
              </w:r>
            </w:smartTag>
            <w:r w:rsidRPr="00AB3B5D">
              <w:rPr>
                <w:sz w:val="22"/>
                <w:szCs w:val="22"/>
              </w:rPr>
              <w:t xml:space="preserve">. N 1075 "Об утверждении Правил определения среднедушевого дохода для предоставления социальных услуг бесплатно" и с учетом величины </w:t>
            </w:r>
            <w:r w:rsidRPr="00AB3B5D">
              <w:rPr>
                <w:sz w:val="22"/>
                <w:szCs w:val="22"/>
              </w:rPr>
              <w:lastRenderedPageBreak/>
              <w:t>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7) индивидуальной программы реабилитации и </w:t>
            </w:r>
            <w:proofErr w:type="spellStart"/>
            <w:r w:rsidRPr="00AB3B5D">
              <w:rPr>
                <w:sz w:val="22"/>
                <w:szCs w:val="22"/>
              </w:rPr>
              <w:t>абилитации</w:t>
            </w:r>
            <w:proofErr w:type="spellEnd"/>
            <w:r w:rsidRPr="00AB3B5D">
              <w:rPr>
                <w:sz w:val="22"/>
                <w:szCs w:val="22"/>
              </w:rPr>
              <w:t xml:space="preserve"> инвалида (при наличии инвалидности).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2"/>
                <w:szCs w:val="22"/>
                <w:u w:val="single"/>
              </w:rPr>
            </w:pPr>
            <w:r w:rsidRPr="00AB3B5D">
              <w:rPr>
                <w:b/>
                <w:sz w:val="22"/>
                <w:szCs w:val="22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AB3B5D">
                <w:rPr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B3B5D">
              <w:rPr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B3B5D">
                <w:rPr>
                  <w:sz w:val="22"/>
                  <w:szCs w:val="22"/>
                </w:rPr>
                <w:t>2014 г</w:t>
              </w:r>
            </w:smartTag>
            <w:r w:rsidRPr="00AB3B5D">
              <w:rPr>
                <w:sz w:val="22"/>
                <w:szCs w:val="22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7) индивидуальной программы (при наличии действующей индивидуальной программы).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2"/>
                <w:szCs w:val="22"/>
              </w:rPr>
            </w:pPr>
            <w:r w:rsidRPr="00AB3B5D">
              <w:rPr>
                <w:b/>
                <w:bCs/>
                <w:sz w:val="22"/>
                <w:szCs w:val="22"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1) документа, удостоверяющего личность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2) документа, подтверждающего полномочия представителя (при обращении 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 w:rsidRPr="00AB3B5D">
                <w:rPr>
                  <w:bCs/>
                  <w:color w:val="0000FF"/>
                  <w:sz w:val="22"/>
                  <w:szCs w:val="22"/>
                </w:rPr>
                <w:t>постановлением</w:t>
              </w:r>
            </w:hyperlink>
            <w:r w:rsidRPr="00AB3B5D">
              <w:rPr>
                <w:bCs/>
                <w:sz w:val="22"/>
                <w:szCs w:val="22"/>
              </w:rP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B3B5D">
                <w:rPr>
                  <w:bCs/>
                  <w:sz w:val="22"/>
                  <w:szCs w:val="22"/>
                </w:rPr>
                <w:t>2014 г</w:t>
              </w:r>
            </w:smartTag>
            <w:r w:rsidRPr="00AB3B5D">
              <w:rPr>
                <w:bCs/>
                <w:sz w:val="22"/>
                <w:szCs w:val="22"/>
              </w:rPr>
              <w:t xml:space="preserve">. </w:t>
            </w:r>
            <w:r w:rsidRPr="00AB3B5D">
              <w:rPr>
                <w:bCs/>
                <w:sz w:val="22"/>
                <w:szCs w:val="22"/>
              </w:rPr>
              <w:lastRenderedPageBreak/>
              <w:t>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AB3B5D">
              <w:rPr>
                <w:bCs/>
                <w:sz w:val="22"/>
                <w:szCs w:val="22"/>
              </w:rPr>
              <w:t>7) индивидуальной программы (при наличии действующей индивидуальной программы).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</w:rPr>
            </w:pP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несовершеннолетним детям; 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участникам ВОВ.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AB3B5D" w:rsidRPr="00AB3B5D" w:rsidRDefault="00AB3B5D" w:rsidP="00AB3B5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4124F4" w:rsidRPr="00AB3B5D" w:rsidRDefault="00AB3B5D" w:rsidP="00AB3B5D">
            <w:pPr>
              <w:jc w:val="both"/>
              <w:rPr>
                <w:sz w:val="22"/>
                <w:szCs w:val="22"/>
              </w:rPr>
            </w:pPr>
            <w:r w:rsidRPr="00AB3B5D">
              <w:rPr>
                <w:sz w:val="22"/>
                <w:szCs w:val="22"/>
              </w:rPr>
              <w:t xml:space="preserve">Получатели социальных услуг или их законные представители обязаны своевременно извещать </w:t>
            </w:r>
            <w:r w:rsidRPr="00AB3B5D">
              <w:rPr>
                <w:bCs/>
                <w:sz w:val="22"/>
                <w:szCs w:val="22"/>
              </w:rPr>
              <w:t>Комплексный центр социального обслуживания населения в муниципальном образовании «</w:t>
            </w:r>
            <w:r>
              <w:rPr>
                <w:bCs/>
                <w:sz w:val="22"/>
                <w:szCs w:val="22"/>
              </w:rPr>
              <w:t>Ахвахский район</w:t>
            </w:r>
            <w:r w:rsidRPr="00AB3B5D">
              <w:rPr>
                <w:bCs/>
                <w:sz w:val="22"/>
                <w:szCs w:val="22"/>
              </w:rPr>
              <w:t>»</w:t>
            </w:r>
            <w:r w:rsidRPr="00AB3B5D">
              <w:rPr>
                <w:sz w:val="22"/>
                <w:szCs w:val="22"/>
              </w:rPr>
              <w:t xml:space="preserve"> об изменении среднедушевого дохода семьи (одиноко проживающего гражданина).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7631" w:type="dxa"/>
          </w:tcPr>
          <w:p w:rsidR="00996F3A" w:rsidRPr="005A3BE2" w:rsidRDefault="00996F3A" w:rsidP="00996F3A">
            <w:pPr>
              <w:rPr>
                <w:sz w:val="20"/>
                <w:szCs w:val="20"/>
              </w:rPr>
            </w:pPr>
            <w:r w:rsidRPr="005A3BE2">
              <w:rPr>
                <w:sz w:val="20"/>
                <w:szCs w:val="20"/>
              </w:rPr>
              <w:t>ПриказМинистерства труда и социального развития Республики 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996F3A" w:rsidRPr="005A3BE2" w:rsidRDefault="00996F3A" w:rsidP="00996F3A">
            <w:pPr>
              <w:pStyle w:val="headertext"/>
              <w:shd w:val="clear" w:color="auto" w:fill="FFFFFF"/>
              <w:spacing w:before="150" w:beforeAutospacing="0" w:after="75" w:afterAutospacing="0" w:line="288" w:lineRule="atLeast"/>
              <w:jc w:val="both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</w:p>
          <w:p w:rsidR="00996F3A" w:rsidRPr="005A3BE2" w:rsidRDefault="00996F3A" w:rsidP="00996F3A">
            <w:pPr>
              <w:jc w:val="center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A3BE2">
              <w:rPr>
                <w:b/>
                <w:sz w:val="20"/>
                <w:szCs w:val="20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996F3A" w:rsidRPr="005A3BE2" w:rsidRDefault="00996F3A" w:rsidP="00996F3A">
            <w:pPr>
              <w:pStyle w:val="headertext"/>
              <w:shd w:val="clear" w:color="auto" w:fill="FFFFFF"/>
              <w:spacing w:before="150" w:beforeAutospacing="0" w:after="75" w:afterAutospacing="0" w:line="288" w:lineRule="atLeast"/>
              <w:jc w:val="right"/>
              <w:textAlignment w:val="baseline"/>
              <w:rPr>
                <w:color w:val="3C3C3C"/>
                <w:spacing w:val="2"/>
                <w:sz w:val="20"/>
                <w:szCs w:val="20"/>
              </w:rPr>
            </w:pPr>
            <w:r w:rsidRPr="005A3BE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Приложение</w:t>
            </w:r>
            <w:r w:rsidRPr="005A3BE2">
              <w:rPr>
                <w:color w:val="2D2D2D"/>
                <w:spacing w:val="2"/>
                <w:sz w:val="20"/>
                <w:szCs w:val="20"/>
              </w:rPr>
              <w:br/>
            </w:r>
            <w:r w:rsidRPr="005A3BE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 приказу Министерства труда</w:t>
            </w:r>
            <w:r w:rsidRPr="005A3BE2">
              <w:rPr>
                <w:color w:val="2D2D2D"/>
                <w:spacing w:val="2"/>
                <w:sz w:val="20"/>
                <w:szCs w:val="20"/>
              </w:rPr>
              <w:br/>
            </w:r>
            <w:r w:rsidRPr="005A3BE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 социального развития</w:t>
            </w:r>
            <w:r w:rsidRPr="005A3BE2">
              <w:rPr>
                <w:color w:val="2D2D2D"/>
                <w:spacing w:val="2"/>
                <w:sz w:val="20"/>
                <w:szCs w:val="20"/>
              </w:rPr>
              <w:br/>
            </w:r>
            <w:r w:rsidRPr="005A3BE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Республики Дагестан</w:t>
            </w:r>
            <w:r w:rsidRPr="005A3BE2">
              <w:rPr>
                <w:color w:val="2D2D2D"/>
                <w:spacing w:val="2"/>
                <w:sz w:val="20"/>
                <w:szCs w:val="20"/>
              </w:rPr>
              <w:br/>
            </w:r>
            <w:r w:rsidRPr="005A3BE2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 31 декабря 2014 года N 09-1149</w:t>
            </w:r>
          </w:p>
          <w:p w:rsidR="00996F3A" w:rsidRPr="0066060E" w:rsidRDefault="00996F3A" w:rsidP="00996F3A">
            <w:pPr>
              <w:jc w:val="center"/>
              <w:rPr>
                <w:sz w:val="26"/>
                <w:szCs w:val="26"/>
              </w:rPr>
            </w:pPr>
          </w:p>
          <w:tbl>
            <w:tblPr>
              <w:tblW w:w="7319" w:type="dxa"/>
              <w:tblInd w:w="4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125"/>
              <w:gridCol w:w="6"/>
              <w:gridCol w:w="49"/>
              <w:gridCol w:w="1957"/>
              <w:gridCol w:w="645"/>
            </w:tblGrid>
            <w:tr w:rsidR="00996F3A" w:rsidRPr="0066060E" w:rsidTr="00996F3A">
              <w:trPr>
                <w:trHeight w:hRule="exact" w:val="122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№</w:t>
                  </w:r>
                </w:p>
                <w:p w:rsidR="00996F3A" w:rsidRPr="00DC4F97" w:rsidRDefault="00996F3A" w:rsidP="00996F3A">
                  <w:pPr>
                    <w:shd w:val="clear" w:color="auto" w:fill="FFFFFF"/>
                    <w:ind w:left="2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center"/>
                    <w:rPr>
                      <w:spacing w:val="-2"/>
                      <w:sz w:val="20"/>
                      <w:szCs w:val="20"/>
                    </w:rPr>
                  </w:pP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C4F97">
                    <w:rPr>
                      <w:spacing w:val="-2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2A3CE7" w:rsidRDefault="00996F3A" w:rsidP="00996F3A">
                  <w:pPr>
                    <w:shd w:val="clear" w:color="auto" w:fill="FFFFFF"/>
                    <w:spacing w:line="178" w:lineRule="exact"/>
                    <w:jc w:val="center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Тариф 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ind w:right="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 xml:space="preserve">На </w:t>
                  </w:r>
                  <w:proofErr w:type="spellStart"/>
                  <w:r>
                    <w:rPr>
                      <w:spacing w:val="-4"/>
                      <w:sz w:val="20"/>
                      <w:szCs w:val="20"/>
                    </w:rPr>
                    <w:t>усл</w:t>
                  </w:r>
                  <w:proofErr w:type="spellEnd"/>
                  <w:r>
                    <w:rPr>
                      <w:spacing w:val="-4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pacing w:val="-4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spacing w:val="-4"/>
                      <w:sz w:val="20"/>
                      <w:szCs w:val="20"/>
                    </w:rPr>
                    <w:t>)</w:t>
                  </w:r>
                </w:p>
              </w:tc>
            </w:tr>
            <w:tr w:rsidR="00996F3A" w:rsidRPr="0066060E" w:rsidTr="00996F3A">
              <w:trPr>
                <w:trHeight w:hRule="exact" w:val="31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56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9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05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3                              4</w:t>
                  </w:r>
                </w:p>
              </w:tc>
            </w:tr>
            <w:tr w:rsidR="00996F3A" w:rsidRPr="0066060E" w:rsidTr="00996F3A">
              <w:trPr>
                <w:trHeight w:hRule="exact" w:val="83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05"/>
                    <w:jc w:val="center"/>
                    <w:rPr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 xml:space="preserve">Социально-бытовые услуги, предоставляемые в форме </w:t>
                  </w:r>
                  <w:proofErr w:type="spellStart"/>
                  <w:r w:rsidRPr="002A3CE7">
                    <w:rPr>
                      <w:b/>
                      <w:sz w:val="20"/>
                      <w:szCs w:val="20"/>
                    </w:rPr>
                    <w:t>социальногообслуживания</w:t>
                  </w:r>
                  <w:proofErr w:type="spellEnd"/>
                  <w:r w:rsidRPr="002A3CE7">
                    <w:rPr>
                      <w:b/>
                      <w:sz w:val="20"/>
                      <w:szCs w:val="20"/>
                    </w:rPr>
                    <w:t xml:space="preserve"> на дому:</w:t>
                  </w:r>
                </w:p>
              </w:tc>
            </w:tr>
            <w:tr w:rsidR="00996F3A" w:rsidRPr="0066060E" w:rsidTr="00996F3A">
              <w:trPr>
                <w:trHeight w:hRule="exact" w:val="98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69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и доставка на дом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продуктов питания, промышленных товаров первой необходимости, средств </w:t>
                  </w:r>
                  <w:r w:rsidRPr="002A3CE7">
                    <w:rPr>
                      <w:sz w:val="20"/>
                      <w:szCs w:val="20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1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услуга,                </w:t>
                  </w:r>
                  <w:proofErr w:type="spellStart"/>
                  <w:r w:rsidRPr="002A3CE7">
                    <w:rPr>
                      <w:spacing w:val="-1"/>
                      <w:sz w:val="20"/>
                      <w:szCs w:val="20"/>
                    </w:rPr>
                    <w:t>вес</w:t>
                  </w:r>
                  <w:r w:rsidRPr="002A3CE7">
                    <w:rPr>
                      <w:sz w:val="20"/>
                      <w:szCs w:val="20"/>
                    </w:rPr>
                    <w:t>набора</w:t>
                  </w:r>
                  <w:proofErr w:type="spellEnd"/>
                  <w:r w:rsidRPr="002A3CE7">
                    <w:rPr>
                      <w:sz w:val="20"/>
                      <w:szCs w:val="20"/>
                    </w:rPr>
                    <w:t xml:space="preserve">               до 7кг.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996F3A" w:rsidRPr="0066060E" w:rsidTr="00996F3A">
              <w:trPr>
                <w:trHeight w:hRule="exact" w:val="36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помощь в приготовлении пищи;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996F3A" w:rsidRPr="0066060E" w:rsidTr="00996F3A">
              <w:trPr>
                <w:trHeight w:hRule="exact" w:val="41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7A31E3" w:rsidRDefault="00996F3A" w:rsidP="00996F3A">
                  <w:pPr>
                    <w:shd w:val="clear" w:color="auto" w:fill="FFFFFF"/>
                    <w:ind w:right="365"/>
                    <w:rPr>
                      <w:spacing w:val="-1"/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кормление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right="365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       10</w:t>
                  </w:r>
                </w:p>
              </w:tc>
            </w:tr>
            <w:tr w:rsidR="00996F3A" w:rsidRPr="0066060E" w:rsidTr="00996F3A">
              <w:trPr>
                <w:trHeight w:hRule="exact" w:val="41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44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оплата за счет средств получателя социальных услуг жилищно-коммунальных </w:t>
                  </w:r>
                  <w:r w:rsidRPr="002A3CE7">
                    <w:rPr>
                      <w:sz w:val="20"/>
                      <w:szCs w:val="20"/>
                    </w:rPr>
                    <w:t>услуг и услуг связи;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996F3A" w:rsidRPr="0066060E" w:rsidTr="00996F3A">
              <w:trPr>
                <w:trHeight w:hRule="exact" w:val="56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67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сдача за счет средств получателя социальных услуг вещей в стирку, химчистку, </w:t>
                  </w:r>
                  <w:r w:rsidRPr="002A3CE7">
                    <w:rPr>
                      <w:sz w:val="20"/>
                      <w:szCs w:val="20"/>
                    </w:rPr>
                    <w:t>ремонт, обратная их доставка;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услуга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,             </w:t>
                  </w:r>
                  <w:proofErr w:type="spellStart"/>
                  <w:r w:rsidRPr="00DC4F97">
                    <w:rPr>
                      <w:spacing w:val="-1"/>
                      <w:sz w:val="20"/>
                      <w:szCs w:val="20"/>
                    </w:rPr>
                    <w:t>вес</w:t>
                  </w:r>
                  <w:r w:rsidRPr="00DC4F97">
                    <w:rPr>
                      <w:sz w:val="20"/>
                      <w:szCs w:val="20"/>
                    </w:rPr>
                    <w:t>вещейдо</w:t>
                  </w:r>
                  <w:proofErr w:type="spellEnd"/>
                  <w:r w:rsidRPr="00DC4F97">
                    <w:rPr>
                      <w:sz w:val="20"/>
                      <w:szCs w:val="20"/>
                    </w:rPr>
                    <w:t xml:space="preserve"> 7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кг.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78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77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 w:rsidRPr="002A3CE7">
                    <w:rPr>
                      <w:spacing w:val="-1"/>
                      <w:sz w:val="20"/>
                      <w:szCs w:val="20"/>
                    </w:rPr>
                    <w:t>тоЛлива</w:t>
                  </w:r>
                  <w:proofErr w:type="spellEnd"/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 (в жилых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помещениях без центрального отопления и (или) водоснабжения), топка печей, </w:t>
                  </w:r>
                  <w:r w:rsidRPr="002A3CE7">
                    <w:rPr>
                      <w:sz w:val="20"/>
                      <w:szCs w:val="20"/>
                    </w:rPr>
                    <w:t>обеспечение водой;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заказ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996F3A" w:rsidRPr="0066060E" w:rsidTr="00996F3A">
              <w:trPr>
                <w:trHeight w:hRule="exact" w:val="42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заказ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996F3A" w:rsidRPr="0066060E" w:rsidTr="00996F3A">
              <w:trPr>
                <w:trHeight w:hRule="exact" w:val="33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39</w:t>
                  </w:r>
                </w:p>
              </w:tc>
            </w:tr>
            <w:tr w:rsidR="00996F3A" w:rsidRPr="0066060E" w:rsidTr="00996F3A">
              <w:trPr>
                <w:trHeight w:hRule="exact" w:val="59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29</w:t>
                  </w:r>
                </w:p>
              </w:tc>
            </w:tr>
            <w:tr w:rsidR="00996F3A" w:rsidRPr="0066060E" w:rsidTr="00996F3A">
              <w:trPr>
                <w:trHeight w:hRule="exact" w:val="76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384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организации предоставления услуг предприятиями торговли,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коммунально-бытового обслуживания, связи и другими предприятиями, </w:t>
                  </w:r>
                  <w:r w:rsidRPr="002A3CE7">
                    <w:rPr>
                      <w:sz w:val="20"/>
                      <w:szCs w:val="20"/>
                    </w:rPr>
                    <w:t>оказывающими услуги населению;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заказ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22</w:t>
                  </w:r>
                </w:p>
              </w:tc>
            </w:tr>
            <w:tr w:rsidR="00996F3A" w:rsidRPr="0066060E" w:rsidTr="00996F3A">
              <w:trPr>
                <w:trHeight w:hRule="exact" w:val="33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5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504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 w:rsidRPr="002A3CE7">
                    <w:rPr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58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008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 w:rsidRPr="002A3CE7">
                    <w:rPr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7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45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посещение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29</w:t>
                  </w:r>
                </w:p>
              </w:tc>
            </w:tr>
            <w:tr w:rsidR="00996F3A" w:rsidRPr="0066060E" w:rsidTr="00996F3A">
              <w:trPr>
                <w:trHeight w:hRule="exact" w:val="37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написании писем.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7A31E3" w:rsidRDefault="00996F3A" w:rsidP="00996F3A">
                  <w:pPr>
                    <w:shd w:val="clear" w:color="auto" w:fill="FFFFFF"/>
                    <w:ind w:right="394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письмо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right="394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96F3A" w:rsidRPr="0066060E" w:rsidTr="00996F3A">
              <w:trPr>
                <w:trHeight w:hRule="exact" w:val="70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996F3A" w:rsidRPr="0066060E" w:rsidTr="00996F3A">
              <w:trPr>
                <w:trHeight w:hRule="exact" w:val="95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106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2A3CE7">
                    <w:rPr>
                      <w:spacing w:val="-2"/>
                      <w:sz w:val="20"/>
                      <w:szCs w:val="20"/>
                    </w:rPr>
                    <w:t>Республике</w:t>
                  </w:r>
                  <w:r w:rsidRPr="002A3CE7">
                    <w:rPr>
                      <w:sz w:val="20"/>
                      <w:szCs w:val="20"/>
                    </w:rPr>
                    <w:t>Дагестан</w:t>
                  </w:r>
                  <w:proofErr w:type="spellEnd"/>
                  <w:r w:rsidRPr="002A3CE7">
                    <w:rPr>
                      <w:sz w:val="20"/>
                      <w:szCs w:val="20"/>
                    </w:rPr>
                    <w:t xml:space="preserve"> на соответствующий год;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1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вызов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70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left="96" w:right="58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3"/>
                      <w:sz w:val="20"/>
                      <w:szCs w:val="20"/>
                    </w:rPr>
                    <w:t>сопровождение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 xml:space="preserve">(туда </w:t>
                  </w:r>
                  <w:proofErr w:type="spellStart"/>
                  <w:r w:rsidRPr="00DC4F97">
                    <w:rPr>
                      <w:spacing w:val="-1"/>
                      <w:sz w:val="20"/>
                      <w:szCs w:val="20"/>
                    </w:rPr>
                    <w:t>иобратно</w:t>
                  </w:r>
                  <w:proofErr w:type="spellEnd"/>
                  <w:r w:rsidRPr="00DC4F97">
                    <w:rPr>
                      <w:spacing w:val="-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29</w:t>
                  </w:r>
                </w:p>
              </w:tc>
            </w:tr>
            <w:tr w:rsidR="00996F3A" w:rsidRPr="0066060E" w:rsidTr="00996F3A">
              <w:trPr>
                <w:trHeight w:hRule="exact" w:val="92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lastRenderedPageBreak/>
                    <w:t>2.3.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403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 w:rsidRPr="002A3CE7">
                    <w:rPr>
                      <w:sz w:val="20"/>
                      <w:szCs w:val="20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</w:p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96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360" w:firstLine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выполнение процедур, связанных с сохранением здоровья получателей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 w:rsidRPr="002A3CE7">
                    <w:rPr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2A3CE7">
                    <w:rPr>
                      <w:sz w:val="20"/>
                      <w:szCs w:val="20"/>
                    </w:rPr>
                    <w:t>услуга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(1 </w:t>
                  </w:r>
                  <w:r w:rsidRPr="002A3CE7">
                    <w:rPr>
                      <w:sz w:val="20"/>
                      <w:szCs w:val="20"/>
                    </w:rPr>
                    <w:t>раз вдень от15 до</w:t>
                  </w:r>
                  <w:r w:rsidRPr="0066060E">
                    <w:rPr>
                      <w:sz w:val="20"/>
                      <w:szCs w:val="20"/>
                    </w:rPr>
                    <w:t xml:space="preserve">30 </w:t>
                  </w:r>
                  <w:r w:rsidRPr="002A3CE7">
                    <w:rPr>
                      <w:sz w:val="20"/>
                      <w:szCs w:val="20"/>
                    </w:rPr>
                    <w:t>минут)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5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39</w:t>
                  </w:r>
                </w:p>
              </w:tc>
            </w:tr>
            <w:tr w:rsidR="00996F3A" w:rsidRPr="0066060E" w:rsidTr="00996F3A">
              <w:trPr>
                <w:trHeight w:hRule="exact" w:val="41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115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</w:t>
                  </w:r>
                  <w:r w:rsidRPr="002A3CE7">
                    <w:rPr>
                      <w:sz w:val="20"/>
                      <w:szCs w:val="20"/>
                    </w:rPr>
                    <w:t xml:space="preserve">сохранение здоровья получателей социальных услуг, проведение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оздоровительных мероприятий, наблюдение за получателями социальных услуг </w:t>
                  </w:r>
                  <w:r w:rsidRPr="002A3CE7">
                    <w:rPr>
                      <w:sz w:val="20"/>
                      <w:szCs w:val="20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8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3"/>
                      <w:sz w:val="20"/>
                      <w:szCs w:val="20"/>
                    </w:rPr>
                    <w:t>консультация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63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обеспечении по заключению врачей лекарственными препаратами </w:t>
                  </w:r>
                  <w:r w:rsidRPr="002A3CE7">
                    <w:rPr>
                      <w:sz w:val="20"/>
                      <w:szCs w:val="20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8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сопровождение в медицинские организации</w:t>
                  </w:r>
                  <w:r>
                    <w:rPr>
                      <w:sz w:val="20"/>
                      <w:szCs w:val="20"/>
                    </w:rPr>
                    <w:t xml:space="preserve">;          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left="91" w:right="58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2"/>
                      <w:sz w:val="20"/>
                      <w:szCs w:val="20"/>
                    </w:rPr>
                    <w:t>сопровождение (туда и обратно)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65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4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госпитализации нуждающихся в медицинские организации и их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41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cr/>
                    <w:t>.11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8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3"/>
                      <w:sz w:val="20"/>
                      <w:szCs w:val="20"/>
                    </w:rPr>
                    <w:t>консультация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96F3A" w:rsidRPr="0066060E" w:rsidTr="00996F3A">
              <w:trPr>
                <w:trHeight w:hRule="exact" w:val="79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49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получении зубопротезной и протезно-ортопедической помощи, а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57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64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оформлении документов для получения путевок на санаторно-</w:t>
                  </w:r>
                  <w:r w:rsidRPr="002A3CE7">
                    <w:rPr>
                      <w:sz w:val="20"/>
                      <w:szCs w:val="20"/>
                    </w:rPr>
                    <w:t>курортное лечение;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39</w:t>
                  </w:r>
                </w:p>
              </w:tc>
            </w:tr>
            <w:tr w:rsidR="00996F3A" w:rsidRPr="0066060E" w:rsidTr="00996F3A">
              <w:trPr>
                <w:trHeight w:hRule="exact" w:val="65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2A3CE7">
                    <w:rPr>
                      <w:sz w:val="20"/>
                      <w:szCs w:val="20"/>
                    </w:rPr>
                    <w:t>отклонений в состоянии их здоровья;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4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1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8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4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1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73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Социально-бытовые услуги, предоставляемые в стационарной форме социального обслуживания:</w:t>
                  </w:r>
                </w:p>
              </w:tc>
            </w:tr>
            <w:tr w:rsidR="00996F3A" w:rsidRPr="0066060E" w:rsidTr="00996F3A">
              <w:trPr>
                <w:trHeight w:hRule="exact" w:val="58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ind w:right="7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площади жилых помещений согласно утвержденным </w:t>
                  </w:r>
                  <w:r w:rsidRPr="002A3CE7">
                    <w:rPr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jc w:val="center"/>
                    <w:rPr>
                      <w:spacing w:val="-2"/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>1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койко - место в день </w:t>
                  </w:r>
                  <w:r w:rsidRPr="002A3CE7">
                    <w:rPr>
                      <w:sz w:val="20"/>
                      <w:szCs w:val="20"/>
                    </w:rPr>
                    <w:t>(7 кв.м.)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250</w:t>
                  </w:r>
                </w:p>
              </w:tc>
            </w:tr>
            <w:tr w:rsidR="00996F3A" w:rsidRPr="0066060E" w:rsidTr="00996F3A">
              <w:trPr>
                <w:trHeight w:hRule="exact" w:val="69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77" w:firstLine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помещений для организации реабилитационных мероприятий,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лечебно-трудовой деятельности, культурно-бытового обслуживания;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right"/>
                    <w:rPr>
                      <w:spacing w:val="-1"/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койко</w:t>
                  </w:r>
                  <w:r>
                    <w:rPr>
                      <w:spacing w:val="-1"/>
                      <w:sz w:val="20"/>
                      <w:szCs w:val="20"/>
                    </w:rPr>
                    <w:t>–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C4F97">
                    <w:rPr>
                      <w:spacing w:val="-1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F3A" w:rsidRPr="0066060E" w:rsidTr="00996F3A">
              <w:trPr>
                <w:trHeight w:hRule="exact" w:val="56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72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обеспечение питанием, включая диетическое питание, согласно утвержденным </w:t>
                  </w:r>
                  <w:r w:rsidRPr="002A3CE7">
                    <w:rPr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right"/>
                    <w:rPr>
                      <w:spacing w:val="-2"/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2"/>
                      <w:sz w:val="20"/>
                      <w:szCs w:val="20"/>
                    </w:rPr>
                    <w:t>койко</w:t>
                  </w:r>
                  <w:r>
                    <w:rPr>
                      <w:spacing w:val="-2"/>
                      <w:sz w:val="20"/>
                      <w:szCs w:val="20"/>
                    </w:rPr>
                    <w:t>–</w:t>
                  </w:r>
                  <w:r w:rsidRPr="00DC4F97">
                    <w:rPr>
                      <w:spacing w:val="-2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C4F97">
                    <w:rPr>
                      <w:spacing w:val="-2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140</w:t>
                  </w:r>
                </w:p>
              </w:tc>
            </w:tr>
            <w:tr w:rsidR="00996F3A" w:rsidRPr="0066060E" w:rsidTr="00996F3A">
              <w:trPr>
                <w:trHeight w:hRule="exact" w:val="54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обеспечение мягким инвентарем (одежда, обувь, нательное белье и постельные </w:t>
                  </w:r>
                  <w:r w:rsidRPr="002A3CE7">
                    <w:rPr>
                      <w:sz w:val="20"/>
                      <w:szCs w:val="20"/>
                    </w:rPr>
                    <w:t>принадлежности) согласно утвержденным нормативам;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center"/>
                    <w:rPr>
                      <w:spacing w:val="-1"/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койко</w:t>
                  </w:r>
                  <w:r>
                    <w:rPr>
                      <w:spacing w:val="-1"/>
                      <w:sz w:val="20"/>
                      <w:szCs w:val="20"/>
                    </w:rPr>
                    <w:t>–</w:t>
                  </w:r>
                  <w:r w:rsidRPr="00DC4F97">
                    <w:rPr>
                      <w:spacing w:val="-1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C4F97">
                    <w:rPr>
                      <w:spacing w:val="-1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996F3A" w:rsidRPr="0066060E" w:rsidTr="00996F3A">
              <w:trPr>
                <w:trHeight w:hRule="exact" w:val="33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DC4F97">
                    <w:rPr>
                      <w:sz w:val="20"/>
                      <w:szCs w:val="20"/>
                    </w:rPr>
                    <w:t>уборка жилых помещений;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96F3A" w:rsidRPr="0066060E" w:rsidTr="00996F3A">
              <w:trPr>
                <w:trHeight w:hRule="exact" w:val="59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обеспечение за счет средств получателя социальных услуг  книгами, журналами, </w:t>
                  </w:r>
                  <w:r w:rsidRPr="002A3CE7">
                    <w:rPr>
                      <w:sz w:val="20"/>
                      <w:szCs w:val="20"/>
                    </w:rPr>
                    <w:t>газетами, настольными играми;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DC4F97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34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предоставление в пользование мебели согласно утвержденным нормативам;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right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койко - место в день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rPr>
                      <w:sz w:val="20"/>
                      <w:szCs w:val="20"/>
                    </w:rPr>
                  </w:pPr>
                </w:p>
                <w:p w:rsidR="00996F3A" w:rsidRPr="0066060E" w:rsidRDefault="00996F3A" w:rsidP="00996F3A">
                  <w:pPr>
                    <w:shd w:val="clear" w:color="auto" w:fill="FFFFFF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96F3A" w:rsidRPr="0066060E" w:rsidTr="00996F3A">
              <w:trPr>
                <w:trHeight w:hRule="exact" w:val="57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82" w:lineRule="exact"/>
                    <w:ind w:right="312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получении услуг, предоставляемых организациями торговли и </w:t>
                  </w:r>
                  <w:r w:rsidRPr="002A3CE7">
                    <w:rPr>
                      <w:sz w:val="20"/>
                      <w:szCs w:val="20"/>
                    </w:rPr>
                    <w:t>связи;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ind w:left="42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заказ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2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996F3A" w:rsidRPr="0066060E" w:rsidTr="00996F3A">
              <w:trPr>
                <w:trHeight w:hRule="exact" w:val="55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lastRenderedPageBreak/>
                    <w:t>1.9.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54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0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509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 w:rsidRPr="002A3CE7">
                    <w:rPr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66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ind w:right="1013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 w:rsidRPr="002A3CE7">
                    <w:rPr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8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50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кормление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33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35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посещение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29</w:t>
                  </w:r>
                </w:p>
              </w:tc>
            </w:tr>
            <w:tr w:rsidR="00996F3A" w:rsidRPr="0066060E" w:rsidTr="00996F3A">
              <w:trPr>
                <w:trHeight w:hRule="exact" w:val="52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написании писем;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65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письмо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96F3A" w:rsidRPr="0066060E" w:rsidTr="00996F3A">
              <w:trPr>
                <w:trHeight w:hRule="exact" w:val="48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4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50"/>
                    <w:rPr>
                      <w:sz w:val="20"/>
                      <w:szCs w:val="20"/>
                    </w:rPr>
                  </w:pPr>
                  <w:r w:rsidRPr="002A3CE7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Социально-медицинские услуги, предоставляемые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в </w:t>
                  </w:r>
                  <w:r w:rsidRPr="002A3CE7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стационарной форме социального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обслуживания:</w:t>
                  </w:r>
                </w:p>
              </w:tc>
            </w:tr>
            <w:tr w:rsidR="00996F3A" w:rsidRPr="0066060E" w:rsidTr="00996F3A">
              <w:trPr>
                <w:trHeight w:hRule="exact" w:val="110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06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2A3CE7">
                    <w:rPr>
                      <w:spacing w:val="-2"/>
                      <w:sz w:val="20"/>
                      <w:szCs w:val="20"/>
                    </w:rPr>
                    <w:t>Республике</w:t>
                  </w:r>
                  <w:r w:rsidRPr="002A3CE7">
                    <w:rPr>
                      <w:sz w:val="20"/>
                      <w:szCs w:val="20"/>
                    </w:rPr>
                    <w:t>Дагестан</w:t>
                  </w:r>
                  <w:proofErr w:type="spellEnd"/>
                  <w:r w:rsidRPr="002A3CE7">
                    <w:rPr>
                      <w:sz w:val="20"/>
                      <w:szCs w:val="20"/>
                    </w:rPr>
                    <w:t xml:space="preserve"> на соответствующий год;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вызов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96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35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выполнение процедур, связанных с сохранением здоровья получателей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 w:rsidRPr="002A3CE7">
                    <w:rPr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2A3CE7">
                    <w:rPr>
                      <w:sz w:val="20"/>
                      <w:szCs w:val="20"/>
                    </w:rPr>
                    <w:t>услуга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(1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раз в день от 15 до</w:t>
                  </w:r>
                  <w:r w:rsidRPr="0066060E">
                    <w:rPr>
                      <w:sz w:val="20"/>
                      <w:szCs w:val="20"/>
                    </w:rPr>
                    <w:t xml:space="preserve">30 </w:t>
                  </w:r>
                  <w:r w:rsidRPr="002A3CE7">
                    <w:rPr>
                      <w:sz w:val="20"/>
                      <w:szCs w:val="20"/>
                    </w:rPr>
                    <w:t>минут)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6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76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432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в целях </w:t>
                  </w:r>
                  <w:r w:rsidRPr="002A3CE7">
                    <w:rPr>
                      <w:sz w:val="20"/>
                      <w:szCs w:val="20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119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2A3CE7">
                    <w:rPr>
                      <w:sz w:val="20"/>
                      <w:szCs w:val="20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63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3"/>
                      <w:sz w:val="20"/>
                      <w:szCs w:val="20"/>
                    </w:rPr>
                    <w:t>консультация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75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left="101" w:right="53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3"/>
                      <w:sz w:val="20"/>
                      <w:szCs w:val="20"/>
                    </w:rPr>
                    <w:t>сопровождение</w:t>
                  </w:r>
                  <w:r w:rsidRPr="00575A5F">
                    <w:rPr>
                      <w:spacing w:val="-1"/>
                      <w:sz w:val="20"/>
                      <w:szCs w:val="20"/>
                    </w:rPr>
                    <w:t>(туда и обратно)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29</w:t>
                  </w:r>
                </w:p>
              </w:tc>
            </w:tr>
            <w:tr w:rsidR="00996F3A" w:rsidRPr="0066060E" w:rsidTr="00996F3A">
              <w:trPr>
                <w:trHeight w:hRule="exact" w:val="42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81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проведение реабилитационных мероприятий (медицинских, социальных), в том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числе для инвалидов (детей-инвалидов) на основании индивидуальных программ </w:t>
                  </w:r>
                  <w:r w:rsidRPr="002A3CE7">
                    <w:rPr>
                      <w:sz w:val="20"/>
                      <w:szCs w:val="20"/>
                    </w:rPr>
                    <w:t>реабилитации;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center"/>
                    <w:rPr>
                      <w:spacing w:val="-2"/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койко</w:t>
                  </w:r>
                  <w:r>
                    <w:rPr>
                      <w:spacing w:val="-2"/>
                      <w:sz w:val="20"/>
                      <w:szCs w:val="20"/>
                    </w:rPr>
                    <w:t>–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575A5F">
                    <w:rPr>
                      <w:spacing w:val="-2"/>
                      <w:sz w:val="20"/>
                      <w:szCs w:val="20"/>
                    </w:rPr>
                    <w:t xml:space="preserve">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150</w:t>
                  </w:r>
                </w:p>
              </w:tc>
            </w:tr>
            <w:tr w:rsidR="00996F3A" w:rsidRPr="0066060E" w:rsidTr="00996F3A">
              <w:trPr>
                <w:trHeight w:hRule="exact" w:val="81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center"/>
                    <w:rPr>
                      <w:spacing w:val="-2"/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койко</w:t>
                  </w:r>
                  <w:r>
                    <w:rPr>
                      <w:spacing w:val="-2"/>
                      <w:sz w:val="20"/>
                      <w:szCs w:val="20"/>
                    </w:rPr>
                    <w:t>–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575A5F">
                    <w:rPr>
                      <w:spacing w:val="-2"/>
                      <w:sz w:val="20"/>
                      <w:szCs w:val="20"/>
                    </w:rPr>
                    <w:t>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96F3A" w:rsidRPr="0066060E" w:rsidTr="00996F3A">
              <w:trPr>
                <w:trHeight w:hRule="exact" w:val="66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98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содействие в госпитализации в медицинские организации и их посещение в </w:t>
                  </w:r>
                  <w:r w:rsidRPr="002A3CE7">
                    <w:rPr>
                      <w:sz w:val="20"/>
                      <w:szCs w:val="20"/>
                    </w:rPr>
                    <w:t>целях оказания морально-психологической поддержки;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71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 „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67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54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содействие в оформлении документов для получения путевок на санаторно-</w:t>
                  </w:r>
                  <w:r w:rsidRPr="002A3CE7">
                    <w:rPr>
                      <w:sz w:val="20"/>
                      <w:szCs w:val="20"/>
                    </w:rPr>
                    <w:t>курортное лечение;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39</w:t>
                  </w:r>
                </w:p>
              </w:tc>
            </w:tr>
            <w:tr w:rsidR="00996F3A" w:rsidRPr="0066060E" w:rsidTr="00996F3A">
              <w:trPr>
                <w:trHeight w:hRule="exact" w:val="75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lastRenderedPageBreak/>
                    <w:t>2.13.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996F3A" w:rsidRPr="0066060E" w:rsidTr="00996F3A">
              <w:trPr>
                <w:trHeight w:hRule="exact" w:val="55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обеспечение санитарно-гигиенических требований в жилых помещениях и местах </w:t>
                  </w:r>
                  <w:r w:rsidRPr="002A3CE7">
                    <w:rPr>
                      <w:sz w:val="20"/>
                      <w:szCs w:val="20"/>
                    </w:rPr>
                    <w:t>общего пользования;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Default="00996F3A" w:rsidP="00996F3A">
                  <w:pPr>
                    <w:shd w:val="clear" w:color="auto" w:fill="FFFFFF"/>
                    <w:jc w:val="center"/>
                    <w:rPr>
                      <w:spacing w:val="-2"/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койко</w:t>
                  </w:r>
                  <w:r>
                    <w:rPr>
                      <w:spacing w:val="-2"/>
                      <w:sz w:val="20"/>
                      <w:szCs w:val="20"/>
                    </w:rPr>
                    <w:t>–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место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575A5F">
                    <w:rPr>
                      <w:spacing w:val="-2"/>
                      <w:sz w:val="20"/>
                      <w:szCs w:val="20"/>
                    </w:rPr>
                    <w:t>вдень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70</w:t>
                  </w:r>
                </w:p>
              </w:tc>
            </w:tr>
            <w:tr w:rsidR="00996F3A" w:rsidRPr="0066060E" w:rsidTr="00996F3A">
              <w:trPr>
                <w:trHeight w:hRule="exact" w:val="54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51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3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7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bCs/>
                      <w:sz w:val="20"/>
                      <w:szCs w:val="20"/>
                    </w:rPr>
                    <w:t xml:space="preserve">Социально-педагогические услуги, </w:t>
                  </w:r>
                  <w:r w:rsidRPr="002A3CE7">
                    <w:rPr>
                      <w:b/>
                      <w:sz w:val="20"/>
                      <w:szCs w:val="20"/>
                    </w:rPr>
                    <w:t xml:space="preserve">предоставляемые в стационарной форме </w:t>
                  </w:r>
                  <w:r w:rsidRPr="002A3CE7">
                    <w:rPr>
                      <w:b/>
                      <w:bCs/>
                      <w:sz w:val="20"/>
                      <w:szCs w:val="20"/>
                    </w:rPr>
                    <w:t xml:space="preserve">социального </w:t>
                  </w:r>
                  <w:r w:rsidRPr="002A3CE7">
                    <w:rPr>
                      <w:b/>
                      <w:sz w:val="20"/>
                      <w:szCs w:val="20"/>
                    </w:rPr>
                    <w:t>обслуживания:</w:t>
                  </w:r>
                </w:p>
              </w:tc>
            </w:tr>
            <w:tr w:rsidR="00996F3A" w:rsidRPr="0066060E" w:rsidTr="00996F3A">
              <w:trPr>
                <w:trHeight w:hRule="exact" w:val="100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создание условий для дошкольного воспитания детей-инвалидов, детей-сирот,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детей, оставшихся без попечения родителей, детей из неблагополучных семей и </w:t>
                  </w:r>
                  <w:r w:rsidRPr="002A3CE7">
                    <w:rPr>
                      <w:sz w:val="20"/>
                      <w:szCs w:val="20"/>
                    </w:rPr>
                    <w:t>получения образования по специальным программам;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96F3A" w:rsidRPr="0066060E" w:rsidTr="00996F3A">
              <w:trPr>
                <w:trHeight w:hRule="exact" w:val="86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создание условий для получения детьми-инвалидами, детьми-сиротами, детьми,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оставшимися без попечения родителей, детьми из неблагополучных семей </w:t>
                  </w:r>
                  <w:r w:rsidRPr="002A3CE7">
                    <w:rPr>
                      <w:sz w:val="20"/>
                      <w:szCs w:val="20"/>
                    </w:rPr>
                    <w:t>школьного образования по специальным программам.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96F3A" w:rsidRPr="0066060E" w:rsidTr="00996F3A">
              <w:trPr>
                <w:trHeight w:hRule="exact" w:val="75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26"/>
                    <w:jc w:val="center"/>
                    <w:rPr>
                      <w:sz w:val="20"/>
                      <w:szCs w:val="20"/>
                    </w:rPr>
                  </w:pPr>
                  <w:r w:rsidRPr="002A3CE7">
                    <w:rPr>
                      <w:b/>
                      <w:bCs/>
                      <w:spacing w:val="-2"/>
                      <w:sz w:val="20"/>
                      <w:szCs w:val="20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996F3A" w:rsidRPr="0066060E" w:rsidTr="00996F3A">
              <w:trPr>
                <w:trHeight w:hRule="exact" w:val="64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питанием, согласно утвержденным нормативам;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73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место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56</w:t>
                  </w:r>
                </w:p>
              </w:tc>
            </w:tr>
            <w:tr w:rsidR="00996F3A" w:rsidRPr="0066060E" w:rsidTr="00996F3A">
              <w:trPr>
                <w:trHeight w:hRule="exact" w:val="67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постельных принадлежностей и спального места в специальном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>помещении, отвечающем санитарно-гигиеническим требованиям;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73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2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2"/>
                      <w:sz w:val="20"/>
                      <w:szCs w:val="20"/>
                    </w:rPr>
                    <w:t>место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107</w:t>
                  </w:r>
                </w:p>
              </w:tc>
            </w:tr>
            <w:tr w:rsidR="00996F3A" w:rsidRPr="0066060E" w:rsidTr="00996F3A">
              <w:trPr>
                <w:trHeight w:hRule="exact" w:val="58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509" w:firstLine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 w:rsidRPr="002A3CE7">
                    <w:rPr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51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обеспечение за счет средств получателя социальных услуг книгами, журналами, </w:t>
                  </w:r>
                  <w:r w:rsidRPr="002A3CE7">
                    <w:rPr>
                      <w:sz w:val="20"/>
                      <w:szCs w:val="20"/>
                    </w:rPr>
                    <w:t>газетами, настольными играми;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31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96F3A" w:rsidRPr="0066060E" w:rsidTr="00996F3A">
              <w:trPr>
                <w:trHeight w:hRule="exact" w:val="42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bCs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написании писем;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60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письмо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96F3A" w:rsidRPr="0066060E" w:rsidTr="00996F3A">
              <w:trPr>
                <w:trHeight w:hRule="exact" w:val="52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013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 w:rsidRPr="002A3CE7">
                    <w:rPr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6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702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3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bCs/>
                      <w:sz w:val="20"/>
                      <w:szCs w:val="20"/>
                    </w:rPr>
                    <w:t xml:space="preserve">Социально-медицинские услуги, предоставляемые </w:t>
                  </w:r>
                  <w:r w:rsidRPr="002A3CE7">
                    <w:rPr>
                      <w:b/>
                      <w:sz w:val="20"/>
                      <w:szCs w:val="20"/>
                    </w:rPr>
                    <w:t xml:space="preserve">в полустационарной </w:t>
                  </w:r>
                  <w:r w:rsidRPr="002A3CE7">
                    <w:rPr>
                      <w:b/>
                      <w:bCs/>
                      <w:sz w:val="20"/>
                      <w:szCs w:val="20"/>
                    </w:rPr>
                    <w:t xml:space="preserve">форме социального </w:t>
                  </w:r>
                  <w:r w:rsidRPr="002A3CE7">
                    <w:rPr>
                      <w:b/>
                      <w:sz w:val="20"/>
                      <w:szCs w:val="20"/>
                    </w:rPr>
                    <w:t>обслуживания:</w:t>
                  </w:r>
                </w:p>
              </w:tc>
            </w:tr>
            <w:tr w:rsidR="00996F3A" w:rsidRPr="0066060E" w:rsidTr="00996F3A">
              <w:trPr>
                <w:trHeight w:hRule="exact" w:val="121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36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выполнение процедур, связанных </w:t>
                  </w:r>
                  <w:r w:rsidRPr="002A3CE7">
                    <w:rPr>
                      <w:b/>
                      <w:bCs/>
                      <w:spacing w:val="-1"/>
                      <w:sz w:val="20"/>
                      <w:szCs w:val="20"/>
                    </w:rPr>
                    <w:t xml:space="preserve">с </w:t>
                  </w: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сохранением здоровья получателей </w:t>
                  </w: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 w:rsidRPr="002A3CE7">
                    <w:rPr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2A3CE7">
                    <w:rPr>
                      <w:sz w:val="20"/>
                      <w:szCs w:val="20"/>
                    </w:rPr>
                    <w:t>услуга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left="243" w:right="-8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1"/>
                      <w:sz w:val="20"/>
                      <w:szCs w:val="20"/>
                    </w:rPr>
                    <w:t xml:space="preserve">(1 </w:t>
                  </w:r>
                  <w:proofErr w:type="spellStart"/>
                  <w:r w:rsidRPr="002A3CE7">
                    <w:rPr>
                      <w:spacing w:val="-1"/>
                      <w:sz w:val="20"/>
                      <w:szCs w:val="20"/>
                    </w:rPr>
                    <w:t>разв</w:t>
                  </w:r>
                  <w:proofErr w:type="spellEnd"/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 день от15 до</w:t>
                  </w:r>
                  <w:r w:rsidRPr="0066060E">
                    <w:rPr>
                      <w:sz w:val="20"/>
                      <w:szCs w:val="20"/>
                    </w:rPr>
                    <w:t xml:space="preserve">30 </w:t>
                  </w:r>
                  <w:r w:rsidRPr="002A3CE7">
                    <w:rPr>
                      <w:sz w:val="20"/>
                      <w:szCs w:val="20"/>
                    </w:rPr>
                    <w:t>минут)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3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67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442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в целях </w:t>
                  </w:r>
                  <w:r w:rsidRPr="002A3CE7">
                    <w:rPr>
                      <w:sz w:val="20"/>
                      <w:szCs w:val="20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102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5" w:firstLine="10"/>
                    <w:rPr>
                      <w:sz w:val="20"/>
                      <w:szCs w:val="20"/>
                    </w:rPr>
                  </w:pPr>
                  <w:r w:rsidRPr="002A3CE7">
                    <w:rPr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2A3CE7">
                    <w:rPr>
                      <w:sz w:val="20"/>
                      <w:szCs w:val="20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9"/>
                    <w:rPr>
                      <w:sz w:val="20"/>
                      <w:szCs w:val="20"/>
                    </w:rPr>
                  </w:pPr>
                  <w:r w:rsidRPr="0066060E">
                    <w:rPr>
                      <w:spacing w:val="-3"/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pacing w:val="-3"/>
                      <w:sz w:val="20"/>
                      <w:szCs w:val="20"/>
                    </w:rPr>
                    <w:t>консультация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43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5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53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lastRenderedPageBreak/>
                    <w:t>2.6.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85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5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466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66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7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место в день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70</w:t>
                  </w:r>
                </w:p>
              </w:tc>
            </w:tr>
            <w:tr w:rsidR="00996F3A" w:rsidRPr="0066060E" w:rsidTr="00996F3A">
              <w:trPr>
                <w:trHeight w:hRule="exact" w:val="57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проведение занятий, обучающих здоровому образу жизни; 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4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55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2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1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проведение занятий по адаптивной физической культуре.                                     </w:t>
                  </w:r>
                </w:p>
              </w:tc>
              <w:tc>
                <w:tcPr>
                  <w:tcW w:w="2004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3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right="35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Социально-педагогические услуги, предоставляемые в полустационарной или стационарной форме</w:t>
                  </w:r>
                </w:p>
              </w:tc>
            </w:tr>
            <w:tr w:rsidR="00996F3A" w:rsidRPr="0066060E" w:rsidTr="00996F3A">
              <w:trPr>
                <w:trHeight w:hRule="exact" w:val="87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96F3A" w:rsidRPr="0066060E" w:rsidTr="00996F3A">
              <w:trPr>
                <w:trHeight w:hRule="exact" w:val="89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996F3A" w:rsidRPr="0066060E" w:rsidTr="00996F3A">
              <w:trPr>
                <w:trHeight w:hRule="exact" w:val="64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2A3CE7" w:rsidRDefault="00996F3A" w:rsidP="00996F3A">
                  <w:pPr>
                    <w:shd w:val="clear" w:color="auto" w:fill="FFFFFF"/>
                    <w:ind w:right="35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996F3A" w:rsidRPr="0066060E" w:rsidRDefault="00996F3A" w:rsidP="00996F3A">
                  <w:pPr>
                    <w:shd w:val="clear" w:color="auto" w:fill="FFFFFF"/>
                    <w:ind w:right="35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96F3A" w:rsidRPr="0066060E" w:rsidTr="00996F3A">
              <w:trPr>
                <w:trHeight w:hRule="exact" w:val="71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ind w:right="514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67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8" w:lineRule="exact"/>
                    <w:ind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44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социально-психологический патронаж;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54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3" w:lineRule="exact"/>
                    <w:ind w:right="12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996F3A" w:rsidRPr="0066060E" w:rsidTr="00996F3A">
              <w:trPr>
                <w:trHeight w:hRule="exact" w:val="60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right="4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996F3A" w:rsidRPr="0066060E" w:rsidTr="00996F3A">
              <w:trPr>
                <w:trHeight w:hRule="exact" w:val="710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996F3A" w:rsidRPr="0066060E" w:rsidTr="00996F3A">
              <w:trPr>
                <w:trHeight w:hRule="exact" w:val="88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149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90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72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51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57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221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55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47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3" w:lineRule="exact"/>
                    <w:ind w:right="523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996F3A" w:rsidRPr="0066060E" w:rsidTr="00996F3A">
              <w:trPr>
                <w:trHeight w:hRule="exact" w:val="524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6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662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403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996F3A" w:rsidRPr="0066060E" w:rsidTr="00996F3A">
              <w:trPr>
                <w:trHeight w:hRule="exact" w:val="51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lastRenderedPageBreak/>
                    <w:t>1.9.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18</w:t>
                  </w:r>
                </w:p>
              </w:tc>
            </w:tr>
            <w:tr w:rsidR="00996F3A" w:rsidRPr="0066060E" w:rsidTr="00996F3A">
              <w:trPr>
                <w:trHeight w:hRule="exact" w:val="84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996F3A" w:rsidRPr="0066060E" w:rsidTr="00996F3A">
              <w:trPr>
                <w:trHeight w:hRule="exact" w:val="83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8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34" w:firstLine="10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                                                       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44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оказание помощи в трудоустройстве;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96F3A" w:rsidRPr="0066060E" w:rsidTr="00996F3A">
              <w:trPr>
                <w:trHeight w:hRule="exact" w:val="793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996F3A" w:rsidRPr="0066060E" w:rsidTr="00996F3A">
              <w:trPr>
                <w:trHeight w:hRule="exact" w:val="73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5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1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996F3A" w:rsidRPr="0066060E" w:rsidTr="00996F3A">
              <w:trPr>
                <w:trHeight w:hRule="exact" w:val="68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8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996F3A" w:rsidRPr="0066060E" w:rsidTr="00996F3A">
              <w:trPr>
                <w:trHeight w:hRule="exact" w:val="407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996F3A" w:rsidRPr="0066060E" w:rsidTr="00996F3A">
              <w:trPr>
                <w:trHeight w:hRule="exact" w:val="55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3" w:lineRule="exact"/>
                    <w:ind w:right="96" w:firstLine="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996F3A" w:rsidRPr="0066060E" w:rsidTr="00996F3A">
              <w:trPr>
                <w:trHeight w:hRule="exact" w:val="67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996F3A" w:rsidRPr="0066060E" w:rsidTr="00996F3A">
              <w:trPr>
                <w:trHeight w:hRule="exact" w:val="428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475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996F3A" w:rsidRPr="0066060E" w:rsidTr="00996F3A">
              <w:trPr>
                <w:trHeight w:hRule="exact" w:val="192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</w:t>
                  </w:r>
                  <w:proofErr w:type="spellStart"/>
                  <w:r w:rsidRPr="002A3CE7">
                    <w:rPr>
                      <w:sz w:val="20"/>
                      <w:szCs w:val="20"/>
                    </w:rPr>
                    <w:t>во,внеочередном</w:t>
                  </w:r>
                  <w:proofErr w:type="spellEnd"/>
                  <w:r w:rsidRPr="002A3CE7">
                    <w:rPr>
                      <w:sz w:val="20"/>
                      <w:szCs w:val="20"/>
                    </w:rPr>
                    <w:t xml:space="preserve">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996F3A" w:rsidRPr="0066060E" w:rsidTr="00996F3A">
              <w:trPr>
                <w:trHeight w:hRule="exact" w:val="699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14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right="35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3CE7">
                    <w:rPr>
                      <w:b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996F3A" w:rsidRPr="0066060E" w:rsidTr="00996F3A">
              <w:trPr>
                <w:trHeight w:hRule="exact" w:val="69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7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68" w:lineRule="exact"/>
                    <w:ind w:right="446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9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645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7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158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9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96F3A" w:rsidRPr="0066060E" w:rsidTr="00996F3A">
              <w:trPr>
                <w:trHeight w:hRule="exact" w:val="461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spacing w:line="173" w:lineRule="exact"/>
                    <w:ind w:right="432"/>
                    <w:rPr>
                      <w:sz w:val="20"/>
                      <w:szCs w:val="20"/>
                    </w:rPr>
                  </w:pPr>
                  <w:r w:rsidRPr="002A3CE7">
                    <w:rPr>
                      <w:sz w:val="20"/>
                      <w:szCs w:val="20"/>
                    </w:rPr>
                    <w:t xml:space="preserve">обучение навыкам самообслуживания, поведения в быту и общественных местах;                                                                                 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996F3A" w:rsidRPr="0066060E" w:rsidTr="00996F3A">
              <w:trPr>
                <w:trHeight w:hRule="exact" w:val="436"/>
              </w:trPr>
              <w:tc>
                <w:tcPr>
                  <w:tcW w:w="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62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75A5F">
                    <w:rPr>
                      <w:sz w:val="20"/>
                      <w:szCs w:val="20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9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ind w:left="384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 xml:space="preserve">1 </w:t>
                  </w:r>
                  <w:r w:rsidRPr="00575A5F">
                    <w:rPr>
                      <w:sz w:val="20"/>
                      <w:szCs w:val="20"/>
                    </w:rPr>
                    <w:t>услуга</w:t>
                  </w:r>
                </w:p>
              </w:tc>
              <w:tc>
                <w:tcPr>
                  <w:tcW w:w="6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6F3A" w:rsidRPr="0066060E" w:rsidRDefault="00996F3A" w:rsidP="00996F3A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66060E"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4124F4" w:rsidRPr="008D7725" w:rsidRDefault="004124F4" w:rsidP="008A5E60">
            <w:pPr>
              <w:jc w:val="both"/>
            </w:pP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631" w:type="dxa"/>
          </w:tcPr>
          <w:p w:rsidR="004124F4" w:rsidRDefault="004124F4" w:rsidP="008A5E60">
            <w:r>
              <w:rPr>
                <w:sz w:val="22"/>
                <w:szCs w:val="22"/>
              </w:rPr>
              <w:t xml:space="preserve">Численность обслуженных получателей социальных услуг </w:t>
            </w:r>
            <w:r w:rsidR="00AB3B5D">
              <w:rPr>
                <w:sz w:val="22"/>
                <w:szCs w:val="22"/>
              </w:rPr>
              <w:t>по состоянию на</w:t>
            </w:r>
            <w:r w:rsidR="00C45B3E">
              <w:rPr>
                <w:sz w:val="22"/>
                <w:szCs w:val="22"/>
              </w:rPr>
              <w:t xml:space="preserve">1 </w:t>
            </w:r>
            <w:r w:rsidR="00040248">
              <w:rPr>
                <w:sz w:val="22"/>
                <w:szCs w:val="22"/>
              </w:rPr>
              <w:t>полугодие</w:t>
            </w:r>
            <w:r w:rsidR="000A5E13">
              <w:rPr>
                <w:sz w:val="22"/>
                <w:szCs w:val="22"/>
              </w:rPr>
              <w:t xml:space="preserve"> </w:t>
            </w:r>
            <w:r w:rsidR="00C45B3E">
              <w:rPr>
                <w:sz w:val="22"/>
                <w:szCs w:val="22"/>
              </w:rPr>
              <w:t>202</w:t>
            </w:r>
            <w:r w:rsidR="00B131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:</w:t>
            </w:r>
          </w:p>
          <w:p w:rsidR="004124F4" w:rsidRDefault="004124F4" w:rsidP="008A5E60">
            <w:r>
              <w:rPr>
                <w:sz w:val="22"/>
                <w:szCs w:val="22"/>
              </w:rPr>
              <w:t>- отделение социального обслуживания на дому граждан пожилого возраста и  инвалидов –</w:t>
            </w:r>
            <w:r w:rsidR="00B131EC">
              <w:rPr>
                <w:b/>
                <w:sz w:val="22"/>
                <w:szCs w:val="22"/>
              </w:rPr>
              <w:t>397</w:t>
            </w:r>
          </w:p>
          <w:p w:rsidR="004124F4" w:rsidRDefault="004124F4" w:rsidP="008A5E60">
            <w:r>
              <w:rPr>
                <w:sz w:val="22"/>
                <w:szCs w:val="22"/>
              </w:rPr>
              <w:t>- отделение срочног</w:t>
            </w:r>
            <w:r w:rsidR="00C45B3E">
              <w:rPr>
                <w:sz w:val="22"/>
                <w:szCs w:val="22"/>
              </w:rPr>
              <w:t>о социального обслуживания –</w:t>
            </w:r>
            <w:r w:rsidR="00B131EC">
              <w:rPr>
                <w:sz w:val="22"/>
                <w:szCs w:val="22"/>
              </w:rPr>
              <w:t>384</w:t>
            </w:r>
            <w:r>
              <w:rPr>
                <w:sz w:val="22"/>
                <w:szCs w:val="22"/>
              </w:rPr>
              <w:t xml:space="preserve">  граждан;</w:t>
            </w:r>
          </w:p>
          <w:p w:rsidR="004124F4" w:rsidRDefault="004124F4" w:rsidP="008A5E60">
            <w:r>
              <w:rPr>
                <w:sz w:val="22"/>
                <w:szCs w:val="22"/>
              </w:rPr>
              <w:t>- отделение социального о</w:t>
            </w:r>
            <w:r w:rsidR="00D30FAC">
              <w:rPr>
                <w:sz w:val="22"/>
                <w:szCs w:val="22"/>
              </w:rPr>
              <w:t xml:space="preserve">бслуживания  </w:t>
            </w:r>
            <w:r w:rsidR="006F52AE">
              <w:rPr>
                <w:sz w:val="22"/>
                <w:szCs w:val="22"/>
              </w:rPr>
              <w:t xml:space="preserve">детей и семей  с детьми на дому </w:t>
            </w:r>
            <w:r w:rsidR="00D30FAC">
              <w:rPr>
                <w:sz w:val="22"/>
                <w:szCs w:val="22"/>
              </w:rPr>
              <w:t xml:space="preserve"> – </w:t>
            </w:r>
            <w:r w:rsidR="00B131EC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.</w:t>
            </w:r>
          </w:p>
          <w:p w:rsidR="004124F4" w:rsidRDefault="004124F4" w:rsidP="008A5E60">
            <w:r>
              <w:rPr>
                <w:sz w:val="22"/>
                <w:szCs w:val="22"/>
              </w:rPr>
              <w:t xml:space="preserve">Всего обслуженных </w:t>
            </w:r>
            <w:r w:rsidR="006F52AE">
              <w:rPr>
                <w:sz w:val="22"/>
                <w:szCs w:val="22"/>
              </w:rPr>
              <w:t xml:space="preserve">на </w:t>
            </w:r>
            <w:r w:rsidR="00C45B3E">
              <w:rPr>
                <w:sz w:val="22"/>
                <w:szCs w:val="22"/>
              </w:rPr>
              <w:t>202</w:t>
            </w:r>
            <w:r w:rsidR="00B131EC">
              <w:rPr>
                <w:sz w:val="22"/>
                <w:szCs w:val="22"/>
              </w:rPr>
              <w:t>2</w:t>
            </w:r>
            <w:r w:rsidR="00996F3A">
              <w:rPr>
                <w:sz w:val="22"/>
                <w:szCs w:val="22"/>
              </w:rPr>
              <w:t xml:space="preserve">года </w:t>
            </w:r>
            <w:r>
              <w:rPr>
                <w:sz w:val="22"/>
                <w:szCs w:val="22"/>
              </w:rPr>
              <w:t xml:space="preserve">– </w:t>
            </w:r>
            <w:r w:rsidR="00040248">
              <w:rPr>
                <w:sz w:val="22"/>
                <w:szCs w:val="22"/>
              </w:rPr>
              <w:t>86</w:t>
            </w:r>
            <w:r w:rsidR="00B131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получателей.</w:t>
            </w:r>
          </w:p>
          <w:p w:rsidR="004124F4" w:rsidRPr="008D7725" w:rsidRDefault="004124F4" w:rsidP="008A5E60">
            <w:pPr>
              <w:jc w:val="both"/>
            </w:pPr>
            <w:r>
              <w:rPr>
                <w:sz w:val="22"/>
                <w:szCs w:val="22"/>
              </w:rPr>
              <w:t xml:space="preserve">Получателям социальных услуг согласно индивидуальных программ предоставления социальных услуг предоставляются следующие виды услуг: социально-бытовые, социально-медицинские, социально-психологические, социально-правовые, социально-трудовые, услуги по повышению </w:t>
            </w:r>
            <w:r>
              <w:rPr>
                <w:sz w:val="22"/>
                <w:szCs w:val="22"/>
              </w:rPr>
              <w:lastRenderedPageBreak/>
              <w:t>коммуникативного потенциала и срочные социальные услуги..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r w:rsidRPr="005F1538">
              <w:lastRenderedPageBreak/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631" w:type="dxa"/>
          </w:tcPr>
          <w:p w:rsidR="004124F4" w:rsidRPr="006A180A" w:rsidRDefault="004124F4" w:rsidP="008A5E60">
            <w:r w:rsidRPr="006A180A">
              <w:rPr>
                <w:sz w:val="22"/>
                <w:szCs w:val="22"/>
              </w:rPr>
              <w:t xml:space="preserve"> По состоянию на </w:t>
            </w:r>
            <w:r w:rsidR="00C45B3E">
              <w:rPr>
                <w:sz w:val="22"/>
                <w:szCs w:val="22"/>
              </w:rPr>
              <w:t xml:space="preserve"> 1 </w:t>
            </w:r>
            <w:r w:rsidR="00040248">
              <w:rPr>
                <w:sz w:val="22"/>
                <w:szCs w:val="22"/>
              </w:rPr>
              <w:t xml:space="preserve">полугодие </w:t>
            </w:r>
            <w:r w:rsidR="00C45B3E">
              <w:rPr>
                <w:sz w:val="22"/>
                <w:szCs w:val="22"/>
              </w:rPr>
              <w:t>202</w:t>
            </w:r>
            <w:r w:rsidR="00B131EC">
              <w:rPr>
                <w:sz w:val="22"/>
                <w:szCs w:val="22"/>
              </w:rPr>
              <w:t>2</w:t>
            </w:r>
            <w:r w:rsidR="00996F3A">
              <w:rPr>
                <w:sz w:val="22"/>
                <w:szCs w:val="22"/>
              </w:rPr>
              <w:t xml:space="preserve"> года</w:t>
            </w:r>
            <w:r w:rsidR="00311467">
              <w:rPr>
                <w:sz w:val="22"/>
                <w:szCs w:val="22"/>
              </w:rPr>
              <w:t xml:space="preserve"> </w:t>
            </w:r>
            <w:r w:rsidR="002856E1" w:rsidRPr="006A180A">
              <w:rPr>
                <w:sz w:val="22"/>
                <w:szCs w:val="22"/>
              </w:rPr>
              <w:t xml:space="preserve">на учете состоят </w:t>
            </w:r>
            <w:r w:rsidR="00C45B3E">
              <w:rPr>
                <w:b/>
                <w:sz w:val="22"/>
                <w:szCs w:val="22"/>
              </w:rPr>
              <w:t>3</w:t>
            </w:r>
            <w:r w:rsidR="00B131EC">
              <w:rPr>
                <w:b/>
                <w:sz w:val="22"/>
                <w:szCs w:val="22"/>
              </w:rPr>
              <w:t>66</w:t>
            </w:r>
            <w:r w:rsidR="00311467">
              <w:rPr>
                <w:b/>
                <w:sz w:val="22"/>
                <w:szCs w:val="22"/>
              </w:rPr>
              <w:t xml:space="preserve"> </w:t>
            </w:r>
            <w:r w:rsidRPr="006A180A">
              <w:rPr>
                <w:sz w:val="22"/>
                <w:szCs w:val="22"/>
              </w:rPr>
              <w:t>граждан пожилого возраста</w:t>
            </w:r>
            <w:r w:rsidR="002856E1" w:rsidRPr="006A180A">
              <w:rPr>
                <w:sz w:val="22"/>
                <w:szCs w:val="22"/>
              </w:rPr>
              <w:t xml:space="preserve"> и инвалидов, свободных мест </w:t>
            </w:r>
            <w:r w:rsidR="00996F3A">
              <w:rPr>
                <w:sz w:val="22"/>
                <w:szCs w:val="22"/>
              </w:rPr>
              <w:t>0</w:t>
            </w:r>
            <w:r w:rsidRPr="006A180A">
              <w:rPr>
                <w:sz w:val="22"/>
                <w:szCs w:val="22"/>
              </w:rPr>
              <w:t>.</w:t>
            </w:r>
          </w:p>
          <w:p w:rsidR="004124F4" w:rsidRPr="008D7725" w:rsidRDefault="004124F4" w:rsidP="008A5E60">
            <w:r w:rsidRPr="006A180A">
              <w:rPr>
                <w:sz w:val="22"/>
                <w:szCs w:val="22"/>
              </w:rPr>
              <w:t>Форма полустационарного социального обслуживания – социальные услуги предоставляются получателям с 8.00 до 17.00 , пять дней в не</w:t>
            </w:r>
            <w:r w:rsidR="00B835EA">
              <w:rPr>
                <w:sz w:val="22"/>
                <w:szCs w:val="22"/>
              </w:rPr>
              <w:t>делю</w:t>
            </w:r>
            <w:r w:rsidRPr="006A180A">
              <w:rPr>
                <w:sz w:val="22"/>
                <w:szCs w:val="22"/>
              </w:rPr>
              <w:t>, свободных мест нет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631" w:type="dxa"/>
          </w:tcPr>
          <w:p w:rsidR="004124F4" w:rsidRPr="008D7725" w:rsidRDefault="00B835EA" w:rsidP="008A5E60">
            <w:r w:rsidRPr="00B835EA">
              <w:rPr>
                <w:sz w:val="22"/>
                <w:szCs w:val="22"/>
              </w:rPr>
              <w:t>О</w:t>
            </w:r>
            <w:r w:rsidR="00253E23" w:rsidRPr="00B835EA">
              <w:rPr>
                <w:sz w:val="22"/>
                <w:szCs w:val="22"/>
              </w:rPr>
              <w:t>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</w:t>
            </w:r>
            <w:r w:rsidRPr="00B835EA">
              <w:rPr>
                <w:sz w:val="22"/>
                <w:szCs w:val="22"/>
              </w:rPr>
              <w:t>телей социальных услуг</w:t>
            </w:r>
            <w:r w:rsidR="00CB2A7B" w:rsidRPr="00B835EA">
              <w:rPr>
                <w:sz w:val="22"/>
                <w:szCs w:val="22"/>
              </w:rPr>
              <w:t xml:space="preserve">  в учреждении не имеются</w:t>
            </w:r>
            <w:r w:rsidR="00CB2A7B">
              <w:t>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631" w:type="dxa"/>
          </w:tcPr>
          <w:p w:rsidR="004124F4" w:rsidRPr="00AB4828" w:rsidRDefault="00C45B3E" w:rsidP="00303C2A">
            <w:r>
              <w:t>За 202</w:t>
            </w:r>
            <w:r w:rsidR="00B131EC">
              <w:t>2</w:t>
            </w:r>
            <w:r>
              <w:t>г.</w:t>
            </w:r>
            <w:r w:rsidR="004124F4" w:rsidRPr="00AB4828">
              <w:t xml:space="preserve">  год отделениями социального обслуживания на дому граждан пожилого возрас</w:t>
            </w:r>
            <w:r w:rsidR="00D05DAA" w:rsidRPr="00AB4828">
              <w:t xml:space="preserve">та и инвалидов обслуженных–  </w:t>
            </w:r>
            <w:r w:rsidR="00303C2A">
              <w:t>419</w:t>
            </w:r>
            <w:r w:rsidR="004124F4" w:rsidRPr="00AB4828">
              <w:t>граждан</w:t>
            </w:r>
            <w:proofErr w:type="gramStart"/>
            <w:r w:rsidR="00D05DAA" w:rsidRPr="00AB4828">
              <w:t xml:space="preserve"> ,</w:t>
            </w:r>
            <w:proofErr w:type="gramEnd"/>
            <w:r w:rsidR="004124F4" w:rsidRPr="00AB4828">
              <w:t>отделением социальног</w:t>
            </w:r>
            <w:r w:rsidR="00D05DAA" w:rsidRPr="00AB4828">
              <w:t>о обслуживания семьи и детей</w:t>
            </w:r>
            <w:r w:rsidR="006F52AE" w:rsidRPr="00AB4828">
              <w:t xml:space="preserve"> на дому</w:t>
            </w:r>
            <w:r w:rsidR="00D05DAA" w:rsidRPr="00AB4828">
              <w:t>-</w:t>
            </w:r>
            <w:r>
              <w:t>8</w:t>
            </w:r>
            <w:r w:rsidR="00303C2A">
              <w:t>7</w:t>
            </w:r>
            <w:r w:rsidR="004124F4" w:rsidRPr="00AB4828">
              <w:t>;отделением срочн</w:t>
            </w:r>
            <w:r w:rsidR="00D05DAA" w:rsidRPr="00AB4828">
              <w:t>ого социального обслуживания-</w:t>
            </w:r>
            <w:r w:rsidR="00040248">
              <w:t xml:space="preserve"> </w:t>
            </w:r>
            <w:r w:rsidR="00303C2A">
              <w:t>760</w:t>
            </w:r>
            <w:r w:rsidR="00040248">
              <w:t xml:space="preserve"> (на дому -</w:t>
            </w:r>
            <w:r w:rsidR="00303C2A">
              <w:t>257</w:t>
            </w:r>
            <w:r w:rsidR="00040248">
              <w:t>, в полустационаре -</w:t>
            </w:r>
            <w:r w:rsidR="00303C2A">
              <w:t>503</w:t>
            </w:r>
            <w:r w:rsidR="00040248">
              <w:t xml:space="preserve">) </w:t>
            </w:r>
            <w:r w:rsidR="004124F4" w:rsidRPr="00AB4828">
              <w:t>граждан.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7631" w:type="dxa"/>
          </w:tcPr>
          <w:p w:rsidR="004124F4" w:rsidRPr="00AB4828" w:rsidRDefault="004124F4" w:rsidP="00303C2A">
            <w:pPr>
              <w:jc w:val="both"/>
            </w:pPr>
            <w:r w:rsidRPr="00AB4828">
              <w:t>Общее количество услуг, предоставлен</w:t>
            </w:r>
            <w:r w:rsidR="00D05DAA" w:rsidRPr="00AB4828">
              <w:t xml:space="preserve">ных за </w:t>
            </w:r>
            <w:r w:rsidR="00C45B3E">
              <w:t>202</w:t>
            </w:r>
            <w:r w:rsidR="00877BD4">
              <w:t>2</w:t>
            </w:r>
            <w:r w:rsidR="00C45B3E">
              <w:t xml:space="preserve"> </w:t>
            </w:r>
            <w:r w:rsidR="00303C2A">
              <w:t xml:space="preserve"> год</w:t>
            </w:r>
            <w:r w:rsidR="00610A32" w:rsidRPr="00AB4828">
              <w:t xml:space="preserve"> </w:t>
            </w:r>
            <w:r w:rsidR="00303C2A">
              <w:t>119668</w:t>
            </w:r>
            <w:r w:rsidR="00877BD4">
              <w:t xml:space="preserve"> </w:t>
            </w:r>
            <w:r w:rsidRPr="00AB4828">
              <w:t>социальных услуг: отделениями социального обслуживания на дому граждан пожилого возраста и</w:t>
            </w:r>
            <w:r w:rsidR="00D05DAA" w:rsidRPr="00AB4828">
              <w:t xml:space="preserve"> инвалидов –</w:t>
            </w:r>
            <w:r w:rsidR="00303C2A">
              <w:t>109305</w:t>
            </w:r>
            <w:r w:rsidRPr="00AB4828">
              <w:t>,  отделением срочного социал</w:t>
            </w:r>
            <w:r w:rsidR="00D05DAA" w:rsidRPr="00AB4828">
              <w:t>ьного обслуживания–</w:t>
            </w:r>
            <w:r w:rsidR="00303C2A">
              <w:t>3038</w:t>
            </w:r>
            <w:r w:rsidRPr="00AB4828">
              <w:t>, отделением социального о</w:t>
            </w:r>
            <w:r w:rsidR="00D05DAA" w:rsidRPr="00AB4828">
              <w:t>бслуживания семей и детей</w:t>
            </w:r>
            <w:r w:rsidR="009A6EF6" w:rsidRPr="00AB4828">
              <w:t xml:space="preserve"> на дому</w:t>
            </w:r>
            <w:r w:rsidR="00D05DAA" w:rsidRPr="00AB4828">
              <w:t xml:space="preserve"> –    </w:t>
            </w:r>
            <w:r w:rsidR="00303C2A">
              <w:t>7325</w:t>
            </w:r>
            <w:r w:rsidRPr="00AB4828">
              <w:t xml:space="preserve"> услуг. 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2" w:history="1">
              <w:r w:rsidRPr="005F1538">
                <w:t>законодательством</w:t>
              </w:r>
            </w:hyperlink>
            <w:r w:rsidRPr="005F1538">
              <w:t>Российской Федерации</w:t>
            </w:r>
          </w:p>
        </w:tc>
        <w:tc>
          <w:tcPr>
            <w:tcW w:w="7631" w:type="dxa"/>
          </w:tcPr>
          <w:p w:rsidR="004124F4" w:rsidRDefault="004124F4" w:rsidP="008A5E60"/>
          <w:p w:rsidR="004124F4" w:rsidRDefault="00145758" w:rsidP="008A5E60">
            <w:r>
              <w:t>Нет лицензии.</w:t>
            </w:r>
          </w:p>
          <w:p w:rsidR="004124F4" w:rsidRPr="00F53ECF" w:rsidRDefault="004124F4" w:rsidP="008A5E60">
            <w:pPr>
              <w:tabs>
                <w:tab w:val="left" w:pos="1620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9A6EF6" w:rsidRPr="00AE75B0" w:rsidTr="00303C2A">
        <w:tc>
          <w:tcPr>
            <w:tcW w:w="3364" w:type="dxa"/>
          </w:tcPr>
          <w:p w:rsidR="009A6EF6" w:rsidRPr="005F1538" w:rsidRDefault="009A6EF6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7631" w:type="dxa"/>
          </w:tcPr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План ФХД утвержден</w:t>
            </w:r>
            <w:r w:rsidR="00B80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F9A">
              <w:rPr>
                <w:rFonts w:ascii="Times New Roman" w:hAnsi="Times New Roman"/>
                <w:sz w:val="24"/>
                <w:szCs w:val="24"/>
              </w:rPr>
              <w:t xml:space="preserve">Директором </w:t>
            </w:r>
            <w:proofErr w:type="spellStart"/>
            <w:r w:rsidR="005A5F9A">
              <w:rPr>
                <w:rFonts w:ascii="Times New Roman" w:hAnsi="Times New Roman"/>
                <w:sz w:val="24"/>
                <w:szCs w:val="24"/>
              </w:rPr>
              <w:t>Загаловой</w:t>
            </w:r>
            <w:proofErr w:type="spellEnd"/>
            <w:r w:rsidR="005A5F9A">
              <w:rPr>
                <w:rFonts w:ascii="Times New Roman" w:hAnsi="Times New Roman"/>
                <w:sz w:val="24"/>
                <w:szCs w:val="24"/>
              </w:rPr>
              <w:t xml:space="preserve"> М.М. и</w:t>
            </w:r>
            <w:r w:rsidR="00B809A1">
              <w:rPr>
                <w:rFonts w:ascii="Times New Roman" w:hAnsi="Times New Roman"/>
                <w:sz w:val="24"/>
                <w:szCs w:val="24"/>
              </w:rPr>
              <w:t xml:space="preserve"> подписан</w:t>
            </w: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главным бухгалтером </w:t>
            </w:r>
            <w:proofErr w:type="spellStart"/>
            <w:r w:rsidRPr="00AB4828">
              <w:rPr>
                <w:rFonts w:ascii="Times New Roman" w:hAnsi="Times New Roman"/>
                <w:sz w:val="24"/>
                <w:szCs w:val="24"/>
              </w:rPr>
              <w:t>Сайгидовой</w:t>
            </w:r>
            <w:proofErr w:type="spellEnd"/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C0436" w:rsidRDefault="00B809A1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Нефинансовые активы </w:t>
            </w:r>
            <w:r w:rsidR="003114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3464366,95</w:t>
            </w:r>
          </w:p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из них </w:t>
            </w:r>
          </w:p>
          <w:p w:rsidR="00527CE3" w:rsidRPr="00AB4828" w:rsidRDefault="007438A6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Недвижимое имущество – 0</w:t>
            </w:r>
            <w:r w:rsidR="00527CE3" w:rsidRPr="00AB4828">
              <w:rPr>
                <w:rFonts w:ascii="Times New Roman" w:hAnsi="Times New Roman"/>
                <w:sz w:val="24"/>
                <w:szCs w:val="24"/>
              </w:rPr>
              <w:t xml:space="preserve">,00 из них </w:t>
            </w:r>
          </w:p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Остаточная стоимость – 0,00.</w:t>
            </w:r>
          </w:p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Особо ценное</w:t>
            </w:r>
            <w:r w:rsidR="007438A6">
              <w:rPr>
                <w:rFonts w:ascii="Times New Roman" w:hAnsi="Times New Roman"/>
                <w:sz w:val="24"/>
                <w:szCs w:val="24"/>
              </w:rPr>
              <w:t xml:space="preserve"> движимое имущество – 289013,13</w:t>
            </w: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</w:p>
          <w:p w:rsidR="00527CE3" w:rsidRPr="00AB4828" w:rsidRDefault="00FC0436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–1631066,80</w:t>
            </w:r>
          </w:p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Поступ</w:t>
            </w:r>
            <w:r w:rsidR="00437779">
              <w:rPr>
                <w:rFonts w:ascii="Times New Roman" w:hAnsi="Times New Roman"/>
                <w:sz w:val="24"/>
                <w:szCs w:val="24"/>
              </w:rPr>
              <w:t xml:space="preserve">ления, всего за </w:t>
            </w:r>
            <w:r w:rsidR="00311467"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  <w:r w:rsidR="00B809A1">
              <w:rPr>
                <w:rFonts w:ascii="Times New Roman" w:hAnsi="Times New Roman"/>
                <w:sz w:val="24"/>
                <w:szCs w:val="24"/>
              </w:rPr>
              <w:t>2022</w:t>
            </w:r>
            <w:r w:rsidR="00311467">
              <w:rPr>
                <w:rFonts w:ascii="Times New Roman" w:hAnsi="Times New Roman"/>
                <w:sz w:val="24"/>
                <w:szCs w:val="24"/>
              </w:rPr>
              <w:t xml:space="preserve"> г -</w:t>
            </w:r>
            <w:r w:rsidR="00B809A1">
              <w:rPr>
                <w:rFonts w:ascii="Times New Roman" w:hAnsi="Times New Roman"/>
                <w:sz w:val="24"/>
                <w:szCs w:val="24"/>
              </w:rPr>
              <w:t>170343,00</w:t>
            </w:r>
          </w:p>
          <w:p w:rsidR="00527CE3" w:rsidRPr="00AB4828" w:rsidRDefault="00527CE3" w:rsidP="00527CE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Расходы (выплаты), вс</w:t>
            </w:r>
            <w:r w:rsidR="00311467">
              <w:rPr>
                <w:rFonts w:ascii="Times New Roman" w:hAnsi="Times New Roman"/>
                <w:sz w:val="24"/>
                <w:szCs w:val="24"/>
              </w:rPr>
              <w:t>его-</w:t>
            </w:r>
            <w:r w:rsidR="0017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9A1">
              <w:rPr>
                <w:rFonts w:ascii="Times New Roman" w:hAnsi="Times New Roman"/>
                <w:sz w:val="24"/>
                <w:szCs w:val="24"/>
              </w:rPr>
              <w:t>170343,00</w:t>
            </w:r>
          </w:p>
          <w:p w:rsidR="009A6EF6" w:rsidRPr="00AB4828" w:rsidRDefault="00527CE3" w:rsidP="0007501F">
            <w:pPr>
              <w:jc w:val="both"/>
            </w:pPr>
            <w:r w:rsidRPr="00AB4828">
              <w:t xml:space="preserve">Остаток средств на </w:t>
            </w:r>
            <w:r w:rsidR="00170958">
              <w:t xml:space="preserve">конец </w:t>
            </w:r>
            <w:r w:rsidR="00311467">
              <w:t xml:space="preserve">1 полугодия </w:t>
            </w:r>
            <w:r w:rsidR="001248A6">
              <w:t>2022</w:t>
            </w:r>
            <w:r w:rsidR="00311467">
              <w:t xml:space="preserve"> года-</w:t>
            </w:r>
            <w:r w:rsidR="001248A6">
              <w:t>0,00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631" w:type="dxa"/>
          </w:tcPr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Правила внутреннего распорядка государственного учреждения – Центр социального обслуживания населения в муниципальном образовании «</w:t>
            </w:r>
            <w:r w:rsidR="00527CE3" w:rsidRPr="00AB4828">
              <w:rPr>
                <w:rFonts w:ascii="Times New Roman" w:hAnsi="Times New Roman"/>
                <w:sz w:val="24"/>
                <w:szCs w:val="24"/>
              </w:rPr>
              <w:t>Ахвахский</w:t>
            </w: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район (далее Центр)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1.Основные права и обязанности директора Центра. 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1.1 Директор Центра: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организует работу Центра и принимает решения в пределах полномочий, установленных действующим законодательством;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назначает на должность и освобождает от должности работников Центра;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распределяет обязанности между работниками Центра, перемещает их на другие места с действующим законодательством о труде;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принимает решения о поощрении либо о привлечении их к дисциплинарной ответственности;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устанавливает и утверждает правила внутреннего распорядка Центра на основе типовых правил внутреннего распорядка Центра, утвержденных министерством труда и соц. развития Республики Дагестан, и контролирует их выполнение;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знакомит каждого, вновь назначенного работника, поступившего на работу в Центр рабочим местом, гарантирующим здоровье и безопасные условия труда оборудованным в соответствии с установленными организационно-техническими и санитарными требованиями.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создает необходимые условия для обеспечения эффективности труда работников Центра с использованием современных средств оргтехники, а также методов научной организации труда;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обеспечивает строгое соблюдение служебной и трудовой дисциплины, проводит работу, направленную на устранение потерь рабочего времени, рациональное использование трудовых ресурсов.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обеспечивает соблюдение законодательства о государственной службе и труде, улучшает условия труда, представляет работникам Центра ежегодный оплачиваемый отпуск, выплачивает пособие по временной нетрудоспособности в установленном законом порядке;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организует инструктаж и обучение работников правилам пожарной безопасности;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проводит в установленные федеральным законом сроки аттестацию работников для определения уровня их профессиональной подготовки и соответствия занимаемой должности;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способствует созданию деловой, творческой обстановки, всемерно поддерживает и развивает инициативу и активность работников Центра, своевременно рассматривает критические замечания и информирует их  о принятых мерах.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      2.Основные права и обязанности работников Центра.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2.1.Работник Центра имеет право на;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работу отвечающей профессиональной подготовке и квалификации;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производственные и социально-бытовые условия, обеспечивающие безопасность и требований гигиены труда;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охрану труда;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оплату труда в размере установленном действующим законодательством, а также премирование по результатам работы;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отдых, который обеспечивается предоставлением еженедельных выходных дней, праздничных нерабочих дней и оплачиваемых ежегодных отпусков;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- отпуск без сохранения заработной платы согласно действующему </w:t>
            </w:r>
            <w:r w:rsidRPr="00AB482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законодательству;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возмещение вреда, причиненного его здоровью и имуществу во время исполнения служебных обязанностей.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-социальное страхование, социальное обеспечение по возрасту, предусмотренных законодательством Российской Федерации;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   2.2 Директор, заведующий отделом, соц. работники обязаны;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обеспечивать соблюдение Конституции РФ, нормативных и правовых актов РФ, приказов, указаний министерства труда и соц.защиты населения РД, отданных в пределах предоставленных им полномочий;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предъявлять при приеме на работу документы, сообщать сведения личного характера, предусмотренные законодательством, а также информировать обо всех изменениях, происшедших в запрошенных сведениях, в частности об изменении адреса, семейного положения и т.д.;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поддерживать уровень квалификации, необходимый для эффективного исполнения своих должностных обязанностей;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соблюдать трудовую дисциплину, а также правила внутреннего распорядка Центра;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использовать рабочее время для производительного труда;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принимать меры по устранению причин, нарушающих нормальный ход работы, и немедленно сообщать о случившемся происшествии непосредственному руководителю;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бережно относиться к средствам оргтехники и другому имуществу Центра, поддерживать чистоту на рабочем месте, соблюдать установленный порядок хранения материальных ценностей и документов;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воздерживаться от действий, препятствующих другим работникам выполнять их служебные (трудовые) обязанности;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проявлять вежливость, уважение, терпимость.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иметь опрятный внешний вид;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экономно использовать исходные материалы и другие материальные ресурсы, а также не допускать ведения междугородных и местных телефонных переговоров, не вызванных служебных необходимостью;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перед уходом в отпуск, убытием в командировку оставлять в надлежащем виде средства оргтехники и другие материальные ценности, находящиеся в его распоряжении, передавать неисполненные документы вышестоящему руководителю для принятия решения о поручении их другому исполнителю;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при отсутствии на рабочем месте принимать меры к извещению об этом непосредственного руководителя;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не разглашать сведения, ставшие ему известными в связи с исполнением должностных обязанностей  и затрагивающие частную жизнь граждан;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воздерживаться от публичных высказываний, суждения и оценок в отношении деятельности Центра, а также его руководителя;</w:t>
            </w:r>
          </w:p>
          <w:p w:rsidR="008C4AC2" w:rsidRPr="00AB4828" w:rsidRDefault="004905B7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 Работникам </w:t>
            </w:r>
            <w:r w:rsidR="008C4AC2" w:rsidRPr="00AB4828">
              <w:rPr>
                <w:rFonts w:ascii="Times New Roman" w:hAnsi="Times New Roman"/>
                <w:sz w:val="24"/>
                <w:szCs w:val="24"/>
              </w:rPr>
              <w:t>Центра запрещается;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выносить из здания Центра имущество, документы, предметы или материалы, принадлежащие Центру, без соответствующего на то разрешения;</w:t>
            </w:r>
            <w:r w:rsidRPr="00AB4828">
              <w:rPr>
                <w:rFonts w:ascii="Times New Roman" w:hAnsi="Times New Roman"/>
                <w:sz w:val="24"/>
                <w:szCs w:val="24"/>
              </w:rPr>
              <w:br/>
              <w:t>- приносить в здание Центра взрывчатые, отравляющие пожароопасные вещества, а также предметы или товары, предназначенные для продажи, пользоваться нестандартными электроприборами или нагревателями;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на рабочем месте работу, не связанную с исполнением должностных обязанностей;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образовывать в здании Центра структуры политических партий и общественных объедений (за исключением профсоюзов), использовать свое служебное положение в их интересах;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курить в местах специально не оборудованных и не отведенных для курения табака;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- находиться в помещении Центра в состоянии алкогольного, наркотического или токсического опьянения.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2.4. Права и обязанности конкретного работника Центра, а также порядок их реализации устанавливаются трудовым договором, заключаемым между директором Центра и работником при приеме на работу.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2.5.Ответственность за нарушение трудовой дисциплины устанавливается в соответствии с действующим законодательством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3. Рабочее время и время отдыха. 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3.1. Для директора и работников Центра устанавливается пятидневная рабочая неделя с двумя рабочими днями (суббота и воскресенье).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>3.2.Продолжительность рабочего дня для директора и работников Центра, кроме некоторых специалистов отделения дневного пребывания (повар, официант и мойщик посуды):</w:t>
            </w:r>
          </w:p>
          <w:p w:rsidR="008C4AC2" w:rsidRPr="00AB4828" w:rsidRDefault="008C4AC2" w:rsidP="008C4AC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AC2" w:rsidRPr="00AB4828" w:rsidRDefault="008C4AC2" w:rsidP="008C4A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Начало рабочего дня 8:00.</w:t>
            </w:r>
          </w:p>
          <w:p w:rsidR="008C4AC2" w:rsidRPr="00AB4828" w:rsidRDefault="008C4AC2" w:rsidP="008C4A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Перерыв на обед 12:00 – 13:00</w:t>
            </w:r>
          </w:p>
          <w:p w:rsidR="008C4AC2" w:rsidRPr="00AB4828" w:rsidRDefault="008C4AC2" w:rsidP="008C4A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Окончание рабочего дня 17:00</w:t>
            </w:r>
          </w:p>
          <w:p w:rsidR="008C4AC2" w:rsidRPr="00AB4828" w:rsidRDefault="008C4AC2" w:rsidP="008C4A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4828">
              <w:rPr>
                <w:rFonts w:ascii="Times New Roman" w:hAnsi="Times New Roman"/>
                <w:sz w:val="24"/>
                <w:szCs w:val="24"/>
              </w:rPr>
              <w:t xml:space="preserve"> Предпраздничные дни 16:00</w:t>
            </w:r>
          </w:p>
          <w:p w:rsidR="008C4AC2" w:rsidRPr="00AB4828" w:rsidRDefault="008C4AC2" w:rsidP="008C4A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24F4" w:rsidRPr="00AB4828" w:rsidRDefault="008C4AC2" w:rsidP="008C4AC2">
            <w:pPr>
              <w:jc w:val="both"/>
            </w:pPr>
            <w:r w:rsidRPr="00AB4828">
              <w:t>На директора и работников Центра ведется табель учета рабочего времени.</w:t>
            </w:r>
          </w:p>
        </w:tc>
      </w:tr>
      <w:tr w:rsidR="004124F4" w:rsidRPr="00AE75B0" w:rsidTr="00303C2A">
        <w:tc>
          <w:tcPr>
            <w:tcW w:w="3364" w:type="dxa"/>
          </w:tcPr>
          <w:p w:rsidR="004124F4" w:rsidRPr="005F1538" w:rsidRDefault="004124F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7631" w:type="dxa"/>
          </w:tcPr>
          <w:p w:rsidR="00491E56" w:rsidRPr="00D41553" w:rsidRDefault="00145758" w:rsidP="008A5E60">
            <w:r>
              <w:rPr>
                <w:sz w:val="22"/>
                <w:szCs w:val="22"/>
              </w:rPr>
              <w:t>П</w:t>
            </w:r>
            <w:r w:rsidR="00527CE3">
              <w:rPr>
                <w:sz w:val="22"/>
                <w:szCs w:val="22"/>
              </w:rPr>
              <w:t>редписаний не имеется.</w:t>
            </w:r>
          </w:p>
          <w:p w:rsidR="004124F4" w:rsidRPr="008D7725" w:rsidRDefault="004124F4" w:rsidP="00D41553"/>
        </w:tc>
      </w:tr>
      <w:tr w:rsidR="00932B14" w:rsidRPr="00AE75B0" w:rsidTr="00303C2A">
        <w:tc>
          <w:tcPr>
            <w:tcW w:w="3364" w:type="dxa"/>
          </w:tcPr>
          <w:p w:rsidR="00932B14" w:rsidRPr="005F1538" w:rsidRDefault="00932B14" w:rsidP="008A5E60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7631" w:type="dxa"/>
          </w:tcPr>
          <w:p w:rsidR="001C733C" w:rsidRDefault="001C733C" w:rsidP="00AB4828">
            <w:pPr>
              <w:ind w:firstLine="720"/>
              <w:jc w:val="both"/>
            </w:pPr>
            <w:r>
              <w:t xml:space="preserve">Независимая оценка проведена  Общественным Советом при </w:t>
            </w:r>
            <w:proofErr w:type="spellStart"/>
            <w:r>
              <w:t>МТиСР</w:t>
            </w:r>
            <w:proofErr w:type="spellEnd"/>
            <w:r>
              <w:t xml:space="preserve"> РД </w:t>
            </w:r>
            <w:r w:rsidR="00466034">
              <w:t>20</w:t>
            </w:r>
            <w:r w:rsidR="00362C0F">
              <w:t>21</w:t>
            </w:r>
            <w:bookmarkStart w:id="0" w:name="_GoBack"/>
            <w:bookmarkEnd w:id="0"/>
            <w:r w:rsidR="00466034">
              <w:t xml:space="preserve"> году</w:t>
            </w:r>
            <w:proofErr w:type="gramStart"/>
            <w:r w:rsidR="00466034">
              <w:t xml:space="preserve"> ,</w:t>
            </w:r>
            <w:proofErr w:type="gramEnd"/>
            <w:r w:rsidR="00466034">
              <w:t xml:space="preserve"> по рейтингу занимает </w:t>
            </w:r>
            <w:r w:rsidR="00362C0F">
              <w:t>16</w:t>
            </w:r>
            <w:r w:rsidR="00466034">
              <w:t xml:space="preserve"> место среди 52 учреждений Республики</w:t>
            </w:r>
          </w:p>
          <w:p w:rsidR="00932B14" w:rsidRPr="00932B14" w:rsidRDefault="00932B14" w:rsidP="00AB4828">
            <w:pPr>
              <w:rPr>
                <w:bCs/>
                <w:sz w:val="22"/>
                <w:szCs w:val="22"/>
              </w:rPr>
            </w:pPr>
          </w:p>
        </w:tc>
      </w:tr>
      <w:tr w:rsidR="00EF07B8" w:rsidRPr="00FB19F6" w:rsidTr="00303C2A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B8" w:rsidRPr="00FB19F6" w:rsidRDefault="00EF07B8" w:rsidP="00BD5DC2">
            <w:pPr>
              <w:autoSpaceDE w:val="0"/>
              <w:autoSpaceDN w:val="0"/>
              <w:adjustRightInd w:val="0"/>
              <w:jc w:val="both"/>
            </w:pPr>
            <w:r>
              <w:t>Информация  о Попечительском совете организации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B8" w:rsidRPr="00EF07B8" w:rsidRDefault="00EF07B8" w:rsidP="00EF07B8">
            <w:pPr>
              <w:ind w:firstLine="720"/>
              <w:jc w:val="both"/>
            </w:pPr>
            <w:r w:rsidRPr="009A22B6">
              <w:t xml:space="preserve">Во исполнение Приказа министерства труда и социального развития Республики № 02/1-863 от 10 июля 2013 года «О создании попечительских советов при учреждениях социального обслуживания населения, находящихся в ведении Министерства труда и социального развития Республики Дагестан»,   и в соответствии с Методическими рекомендациями по созданию и организации деятельности попечительских советов, Приказом № </w:t>
            </w:r>
            <w:r>
              <w:t>02/1-863</w:t>
            </w:r>
            <w:r w:rsidRPr="009A22B6">
              <w:t xml:space="preserve"> от </w:t>
            </w:r>
            <w:r>
              <w:t>10</w:t>
            </w:r>
            <w:r w:rsidRPr="009A22B6">
              <w:t xml:space="preserve"> июля 2013 года  и Приказом №50/1 от 10 июня, при Государственном бюджетном учреждении Республики Дагестан «</w:t>
            </w:r>
            <w:r>
              <w:t>Центром</w:t>
            </w:r>
            <w:r w:rsidRPr="009A22B6">
              <w:t xml:space="preserve"> социального обслуживания населения в муниципальном образовании «</w:t>
            </w:r>
            <w:r>
              <w:t>Ахвахский район</w:t>
            </w:r>
            <w:r w:rsidRPr="009A22B6">
              <w:t>»</w:t>
            </w:r>
            <w:r w:rsidRPr="00EF07B8">
              <w:t xml:space="preserve"> успешно функционирует в обновленном составе Попечительский совет:</w:t>
            </w:r>
          </w:p>
          <w:p w:rsidR="00EF07B8" w:rsidRPr="00EF07B8" w:rsidRDefault="00EF07B8" w:rsidP="00EF07B8">
            <w:pPr>
              <w:ind w:firstLine="720"/>
              <w:jc w:val="both"/>
            </w:pPr>
            <w:r w:rsidRPr="00EF07B8">
              <w:lastRenderedPageBreak/>
              <w:t>Председатель Попечительского совета:</w:t>
            </w:r>
          </w:p>
          <w:p w:rsidR="00EF07B8" w:rsidRPr="00EF07B8" w:rsidRDefault="00EF07B8" w:rsidP="00EF07B8">
            <w:pPr>
              <w:ind w:firstLine="720"/>
              <w:jc w:val="both"/>
            </w:pPr>
            <w:proofErr w:type="spellStart"/>
            <w:r>
              <w:t>Муслимов</w:t>
            </w:r>
            <w:proofErr w:type="spellEnd"/>
            <w:r>
              <w:t xml:space="preserve"> Магомед </w:t>
            </w:r>
            <w:proofErr w:type="spellStart"/>
            <w:r>
              <w:t>Галбацович</w:t>
            </w:r>
            <w:proofErr w:type="spellEnd"/>
            <w:r>
              <w:t>–ветеран труда</w:t>
            </w:r>
          </w:p>
          <w:p w:rsidR="00EF07B8" w:rsidRDefault="00EF07B8" w:rsidP="00EF07B8">
            <w:pPr>
              <w:ind w:firstLine="720"/>
              <w:jc w:val="both"/>
            </w:pPr>
            <w:r w:rsidRPr="00EF07B8">
              <w:t>Члены Попечительского совета:</w:t>
            </w:r>
          </w:p>
          <w:p w:rsidR="00BD5DC2" w:rsidRDefault="008D0B65" w:rsidP="008D0B65">
            <w:pPr>
              <w:jc w:val="both"/>
            </w:pPr>
            <w:proofErr w:type="spellStart"/>
            <w:r>
              <w:t>Алидибирова</w:t>
            </w:r>
            <w:proofErr w:type="spellEnd"/>
            <w:r>
              <w:t xml:space="preserve"> БА.-  </w:t>
            </w:r>
            <w:proofErr w:type="spellStart"/>
            <w:r>
              <w:t>зам.главы</w:t>
            </w:r>
            <w:proofErr w:type="spellEnd"/>
            <w:r w:rsidR="001248A6"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рчо</w:t>
            </w:r>
            <w:proofErr w:type="spellEnd"/>
          </w:p>
          <w:p w:rsidR="008D0B65" w:rsidRDefault="008D0B65" w:rsidP="008D0B65">
            <w:pPr>
              <w:jc w:val="both"/>
            </w:pPr>
            <w:proofErr w:type="spellStart"/>
            <w:r>
              <w:t>Саауева</w:t>
            </w:r>
            <w:proofErr w:type="spellEnd"/>
            <w:r>
              <w:t xml:space="preserve"> Х.- директор</w:t>
            </w:r>
            <w:r w:rsidR="00456F75">
              <w:t xml:space="preserve"> </w:t>
            </w:r>
            <w:proofErr w:type="spellStart"/>
            <w:r w:rsidR="00456F75">
              <w:t>МБОУ</w:t>
            </w:r>
            <w:r>
              <w:t>с.Изано</w:t>
            </w:r>
            <w:proofErr w:type="spellEnd"/>
          </w:p>
          <w:p w:rsidR="008D0B65" w:rsidRDefault="008D0B65" w:rsidP="008D0B65">
            <w:pPr>
              <w:jc w:val="both"/>
            </w:pPr>
            <w:proofErr w:type="spellStart"/>
            <w:r>
              <w:t>Имахова</w:t>
            </w:r>
            <w:proofErr w:type="spellEnd"/>
            <w:r>
              <w:t xml:space="preserve"> У.М.- зав</w:t>
            </w:r>
            <w:r w:rsidR="00D04E11">
              <w:t xml:space="preserve">. </w:t>
            </w:r>
            <w:proofErr w:type="spellStart"/>
            <w:r w:rsidR="00D04E11">
              <w:t>МБДОУ</w:t>
            </w:r>
            <w:r>
              <w:t>.с.Кудиябросо</w:t>
            </w:r>
            <w:proofErr w:type="spellEnd"/>
          </w:p>
          <w:p w:rsidR="005A0A88" w:rsidRDefault="005A0A88" w:rsidP="008D0B65">
            <w:pPr>
              <w:jc w:val="both"/>
            </w:pPr>
            <w:proofErr w:type="spellStart"/>
            <w:r>
              <w:t>Абдулбасиров</w:t>
            </w:r>
            <w:proofErr w:type="spellEnd"/>
            <w:r>
              <w:t xml:space="preserve"> А.М.-</w:t>
            </w:r>
            <w:r w:rsidR="0007501F">
              <w:t xml:space="preserve"> главный специалист по кадровым вопросам управделами администрации </w:t>
            </w:r>
            <w:r>
              <w:t>в МР «Ахвахский район»</w:t>
            </w:r>
          </w:p>
          <w:p w:rsidR="005A0A88" w:rsidRDefault="005A0A88" w:rsidP="008D0B65">
            <w:pPr>
              <w:jc w:val="both"/>
            </w:pPr>
            <w:proofErr w:type="spellStart"/>
            <w:r>
              <w:t>Загалов</w:t>
            </w:r>
            <w:proofErr w:type="spellEnd"/>
            <w:r>
              <w:t xml:space="preserve"> Х.М.-</w:t>
            </w:r>
            <w:proofErr w:type="spellStart"/>
            <w:r>
              <w:t>зам.главыс.Карата</w:t>
            </w:r>
            <w:proofErr w:type="spellEnd"/>
          </w:p>
          <w:p w:rsidR="008D0B65" w:rsidRDefault="008D0B65" w:rsidP="008D0B65">
            <w:pPr>
              <w:jc w:val="both"/>
            </w:pPr>
            <w:proofErr w:type="spellStart"/>
            <w:r>
              <w:t>Галбацова</w:t>
            </w:r>
            <w:proofErr w:type="spellEnd"/>
            <w:r>
              <w:t xml:space="preserve"> К.Х.-</w:t>
            </w:r>
            <w:r w:rsidR="00E170C3">
              <w:t>зам. председателя женщин района.</w:t>
            </w:r>
          </w:p>
          <w:p w:rsidR="008D0B65" w:rsidRDefault="00B809A1" w:rsidP="008D0B65">
            <w:pPr>
              <w:jc w:val="both"/>
            </w:pPr>
            <w:r>
              <w:t>За.2022</w:t>
            </w:r>
            <w:r w:rsidR="00362C0F">
              <w:t xml:space="preserve"> год</w:t>
            </w:r>
            <w:r w:rsidR="00D04E11">
              <w:t xml:space="preserve"> заседаний не было.</w:t>
            </w:r>
          </w:p>
          <w:p w:rsidR="00A27503" w:rsidRPr="00EF07B8" w:rsidRDefault="00A27503" w:rsidP="00EF07B8">
            <w:pPr>
              <w:ind w:firstLine="720"/>
              <w:jc w:val="both"/>
            </w:pPr>
          </w:p>
        </w:tc>
      </w:tr>
    </w:tbl>
    <w:p w:rsidR="004124F4" w:rsidRPr="00AE75B0" w:rsidRDefault="004124F4" w:rsidP="004124F4">
      <w:pPr>
        <w:rPr>
          <w:sz w:val="28"/>
          <w:szCs w:val="28"/>
        </w:rPr>
      </w:pPr>
    </w:p>
    <w:p w:rsidR="003C2016" w:rsidRDefault="003C2016"/>
    <w:sectPr w:rsidR="003C2016" w:rsidSect="0071329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F5" w:rsidRDefault="004D08F5" w:rsidP="00713296">
      <w:r>
        <w:separator/>
      </w:r>
    </w:p>
  </w:endnote>
  <w:endnote w:type="continuationSeparator" w:id="0">
    <w:p w:rsidR="004D08F5" w:rsidRDefault="004D08F5" w:rsidP="0071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2A" w:rsidRDefault="00303C2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2A" w:rsidRDefault="00303C2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F5" w:rsidRDefault="004D08F5" w:rsidP="00713296">
      <w:r>
        <w:separator/>
      </w:r>
    </w:p>
  </w:footnote>
  <w:footnote w:type="continuationSeparator" w:id="0">
    <w:p w:rsidR="004D08F5" w:rsidRDefault="004D08F5" w:rsidP="0071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2A" w:rsidRDefault="00303C2A" w:rsidP="008A5E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C0F">
      <w:rPr>
        <w:rStyle w:val="a6"/>
      </w:rPr>
      <w:t>12</w:t>
    </w:r>
    <w:r>
      <w:rPr>
        <w:rStyle w:val="a6"/>
      </w:rPr>
      <w:fldChar w:fldCharType="end"/>
    </w:r>
  </w:p>
  <w:p w:rsidR="00303C2A" w:rsidRDefault="00303C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2A" w:rsidRDefault="00303C2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1C7"/>
    <w:multiLevelType w:val="multilevel"/>
    <w:tmpl w:val="10C01A3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130" w:hanging="7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5B907EC8"/>
    <w:multiLevelType w:val="multilevel"/>
    <w:tmpl w:val="09DA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6F4E4F89"/>
    <w:multiLevelType w:val="hybridMultilevel"/>
    <w:tmpl w:val="615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F4"/>
    <w:rsid w:val="000151AA"/>
    <w:rsid w:val="00033B00"/>
    <w:rsid w:val="00040248"/>
    <w:rsid w:val="00044494"/>
    <w:rsid w:val="0007501F"/>
    <w:rsid w:val="000A5E13"/>
    <w:rsid w:val="000B5DBC"/>
    <w:rsid w:val="0010463C"/>
    <w:rsid w:val="001248A6"/>
    <w:rsid w:val="00144A19"/>
    <w:rsid w:val="00145758"/>
    <w:rsid w:val="00170958"/>
    <w:rsid w:val="00185AD7"/>
    <w:rsid w:val="001B4F56"/>
    <w:rsid w:val="001C0060"/>
    <w:rsid w:val="001C4D90"/>
    <w:rsid w:val="001C733C"/>
    <w:rsid w:val="001D2CB1"/>
    <w:rsid w:val="00253E23"/>
    <w:rsid w:val="002856E1"/>
    <w:rsid w:val="002A13FF"/>
    <w:rsid w:val="002A712D"/>
    <w:rsid w:val="002B4674"/>
    <w:rsid w:val="002D5B03"/>
    <w:rsid w:val="00303C2A"/>
    <w:rsid w:val="00311467"/>
    <w:rsid w:val="00333D75"/>
    <w:rsid w:val="00362C0F"/>
    <w:rsid w:val="00391D6F"/>
    <w:rsid w:val="003C2016"/>
    <w:rsid w:val="003D5C75"/>
    <w:rsid w:val="003E37F7"/>
    <w:rsid w:val="003E7045"/>
    <w:rsid w:val="00402E4B"/>
    <w:rsid w:val="004124F4"/>
    <w:rsid w:val="00433B25"/>
    <w:rsid w:val="00437779"/>
    <w:rsid w:val="00455E99"/>
    <w:rsid w:val="00456F75"/>
    <w:rsid w:val="00466034"/>
    <w:rsid w:val="00476CC8"/>
    <w:rsid w:val="004905B7"/>
    <w:rsid w:val="00491028"/>
    <w:rsid w:val="00491E56"/>
    <w:rsid w:val="004D08F5"/>
    <w:rsid w:val="004D0A11"/>
    <w:rsid w:val="00514BDA"/>
    <w:rsid w:val="005174DC"/>
    <w:rsid w:val="00527CE3"/>
    <w:rsid w:val="005333FA"/>
    <w:rsid w:val="005450DC"/>
    <w:rsid w:val="005A0A88"/>
    <w:rsid w:val="005A5F9A"/>
    <w:rsid w:val="005A78C4"/>
    <w:rsid w:val="005E1FA1"/>
    <w:rsid w:val="005E3E92"/>
    <w:rsid w:val="00610A32"/>
    <w:rsid w:val="0061175F"/>
    <w:rsid w:val="0063681D"/>
    <w:rsid w:val="00692EF7"/>
    <w:rsid w:val="006A180A"/>
    <w:rsid w:val="006B64AF"/>
    <w:rsid w:val="006F52AE"/>
    <w:rsid w:val="00704463"/>
    <w:rsid w:val="00713296"/>
    <w:rsid w:val="007438A6"/>
    <w:rsid w:val="00774E38"/>
    <w:rsid w:val="00787487"/>
    <w:rsid w:val="00787BF1"/>
    <w:rsid w:val="007A6967"/>
    <w:rsid w:val="007B5D5E"/>
    <w:rsid w:val="007C6FEB"/>
    <w:rsid w:val="00826187"/>
    <w:rsid w:val="00877BD4"/>
    <w:rsid w:val="00892FDF"/>
    <w:rsid w:val="008A5E60"/>
    <w:rsid w:val="008C4AC2"/>
    <w:rsid w:val="008D0B65"/>
    <w:rsid w:val="008E6185"/>
    <w:rsid w:val="008F48E7"/>
    <w:rsid w:val="00923244"/>
    <w:rsid w:val="00932B14"/>
    <w:rsid w:val="009805D5"/>
    <w:rsid w:val="00993116"/>
    <w:rsid w:val="00996F3A"/>
    <w:rsid w:val="009A6EF6"/>
    <w:rsid w:val="00A27503"/>
    <w:rsid w:val="00A41765"/>
    <w:rsid w:val="00A864EE"/>
    <w:rsid w:val="00AA0F4C"/>
    <w:rsid w:val="00AB1D3B"/>
    <w:rsid w:val="00AB3B5D"/>
    <w:rsid w:val="00AB4828"/>
    <w:rsid w:val="00AD3270"/>
    <w:rsid w:val="00B131EC"/>
    <w:rsid w:val="00B25964"/>
    <w:rsid w:val="00B3098F"/>
    <w:rsid w:val="00B70D58"/>
    <w:rsid w:val="00B71132"/>
    <w:rsid w:val="00B809A1"/>
    <w:rsid w:val="00B835EA"/>
    <w:rsid w:val="00BA2C3F"/>
    <w:rsid w:val="00BB06EF"/>
    <w:rsid w:val="00BD4EA7"/>
    <w:rsid w:val="00BD53C9"/>
    <w:rsid w:val="00BD5DC2"/>
    <w:rsid w:val="00C2765A"/>
    <w:rsid w:val="00C45B3E"/>
    <w:rsid w:val="00C53933"/>
    <w:rsid w:val="00C95253"/>
    <w:rsid w:val="00CB2A7B"/>
    <w:rsid w:val="00CC222F"/>
    <w:rsid w:val="00CF091C"/>
    <w:rsid w:val="00D04C12"/>
    <w:rsid w:val="00D04E11"/>
    <w:rsid w:val="00D05DAA"/>
    <w:rsid w:val="00D13A6E"/>
    <w:rsid w:val="00D30FAC"/>
    <w:rsid w:val="00D40619"/>
    <w:rsid w:val="00D41553"/>
    <w:rsid w:val="00D47E66"/>
    <w:rsid w:val="00DC2B14"/>
    <w:rsid w:val="00DC34B4"/>
    <w:rsid w:val="00DC5700"/>
    <w:rsid w:val="00DF56AF"/>
    <w:rsid w:val="00E06263"/>
    <w:rsid w:val="00E170C3"/>
    <w:rsid w:val="00E50095"/>
    <w:rsid w:val="00EF07B8"/>
    <w:rsid w:val="00F3686B"/>
    <w:rsid w:val="00F542C6"/>
    <w:rsid w:val="00F54F6B"/>
    <w:rsid w:val="00F90F35"/>
    <w:rsid w:val="00FB3F8E"/>
    <w:rsid w:val="00FC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4F4"/>
    <w:rPr>
      <w:color w:val="040465"/>
      <w:u w:val="single"/>
    </w:rPr>
  </w:style>
  <w:style w:type="paragraph" w:styleId="a4">
    <w:name w:val="header"/>
    <w:basedOn w:val="a"/>
    <w:link w:val="a5"/>
    <w:rsid w:val="00412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12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24F4"/>
  </w:style>
  <w:style w:type="paragraph" w:customStyle="1" w:styleId="headertext">
    <w:name w:val="headertext"/>
    <w:basedOn w:val="a"/>
    <w:uiPriority w:val="99"/>
    <w:rsid w:val="00996F3A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8C4AC2"/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AB4828"/>
    <w:pPr>
      <w:widowControl w:val="0"/>
      <w:suppressAutoHyphens/>
      <w:spacing w:after="120"/>
      <w:ind w:left="283"/>
    </w:pPr>
    <w:rPr>
      <w:rFonts w:ascii="Arial" w:hAnsi="Arial"/>
      <w:kern w:val="1"/>
      <w:szCs w:val="20"/>
      <w:lang w:eastAsia="zh-CN"/>
    </w:rPr>
  </w:style>
  <w:style w:type="character" w:customStyle="1" w:styleId="a9">
    <w:name w:val="Основной текст с отступом Знак"/>
    <w:link w:val="a8"/>
    <w:uiPriority w:val="99"/>
    <w:rsid w:val="00AB4828"/>
    <w:rPr>
      <w:rFonts w:ascii="Arial" w:eastAsia="Times New Roman" w:hAnsi="Arial"/>
      <w:kern w:val="1"/>
      <w:sz w:val="24"/>
      <w:lang w:eastAsia="zh-CN"/>
    </w:rPr>
  </w:style>
  <w:style w:type="paragraph" w:customStyle="1" w:styleId="1">
    <w:name w:val="Без интервала1"/>
    <w:rsid w:val="00EF07B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F07B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69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9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4F4"/>
    <w:rPr>
      <w:color w:val="040465"/>
      <w:u w:val="single"/>
    </w:rPr>
  </w:style>
  <w:style w:type="paragraph" w:styleId="a4">
    <w:name w:val="header"/>
    <w:basedOn w:val="a"/>
    <w:link w:val="a5"/>
    <w:rsid w:val="00412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12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24F4"/>
  </w:style>
  <w:style w:type="paragraph" w:customStyle="1" w:styleId="headertext">
    <w:name w:val="headertext"/>
    <w:basedOn w:val="a"/>
    <w:uiPriority w:val="99"/>
    <w:rsid w:val="00996F3A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8C4AC2"/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AB4828"/>
    <w:pPr>
      <w:widowControl w:val="0"/>
      <w:suppressAutoHyphens/>
      <w:spacing w:after="120"/>
      <w:ind w:left="283"/>
    </w:pPr>
    <w:rPr>
      <w:rFonts w:ascii="Arial" w:hAnsi="Arial"/>
      <w:kern w:val="1"/>
      <w:szCs w:val="20"/>
      <w:lang w:eastAsia="zh-CN"/>
    </w:rPr>
  </w:style>
  <w:style w:type="character" w:customStyle="1" w:styleId="a9">
    <w:name w:val="Основной текст с отступом Знак"/>
    <w:link w:val="a8"/>
    <w:uiPriority w:val="99"/>
    <w:rsid w:val="00AB4828"/>
    <w:rPr>
      <w:rFonts w:ascii="Arial" w:eastAsia="Times New Roman" w:hAnsi="Arial"/>
      <w:kern w:val="1"/>
      <w:sz w:val="24"/>
      <w:lang w:eastAsia="zh-CN"/>
    </w:rPr>
  </w:style>
  <w:style w:type="paragraph" w:customStyle="1" w:styleId="1">
    <w:name w:val="Без интервала1"/>
    <w:rsid w:val="00EF07B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F07B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69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9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vah_cson@mail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EB2FFB2BCF9AE09DB3E4F8295161857AC1DF995A0FE5F4A72B3AB1CFF48FD4933335C48072130w6x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7C0EA7E71BF5D829FBC83FA60FC6945FD2C5B7AC31EB500C299F6222c053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86C4491F7AF952090FBBC9325F610712E386A435B4F369D0DD07BD4DAk8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04B681CDD23464FE4338F2535CFDD2D022E51415DD8D403D5F5649A9c73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46536</CharactersWithSpaces>
  <SharedDoc>false</SharedDoc>
  <HLinks>
    <vt:vector size="30" baseType="variant"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consultantplus://offline/ref=DD7C0EA7E71BF5D829FBC83FA60FC6945FD2C5B7AC31EB500C299F6222c053H</vt:lpwstr>
      </vt:variant>
      <vt:variant>
        <vt:lpwstr/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consultantplus://offline/ref=386C4491F7AF952090FBBC9325F610712E386A435B4F369D0DD07BD4DAk84FH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consultantplus://offline/ref=9804B681CDD23464FE4338F2535CFDD2D022E51415DD8D403D5F5649A9c73BH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mailto:ahvah_cson@mail.ru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HewlettPackard</dc:creator>
  <cp:lastModifiedBy>user</cp:lastModifiedBy>
  <cp:revision>4</cp:revision>
  <cp:lastPrinted>2022-07-08T10:02:00Z</cp:lastPrinted>
  <dcterms:created xsi:type="dcterms:W3CDTF">2022-07-08T11:30:00Z</dcterms:created>
  <dcterms:modified xsi:type="dcterms:W3CDTF">2023-03-22T08:34:00Z</dcterms:modified>
</cp:coreProperties>
</file>