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AA" w:rsidRPr="006C1CB4" w:rsidRDefault="00DA0DAA">
      <w:pPr>
        <w:rPr>
          <w:b/>
          <w:sz w:val="28"/>
          <w:szCs w:val="28"/>
        </w:rPr>
      </w:pPr>
    </w:p>
    <w:p w:rsidR="00DA0DAA" w:rsidRDefault="00DA0DAA"/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331"/>
        <w:gridCol w:w="5969"/>
      </w:tblGrid>
      <w:tr w:rsidR="00DA0DAA" w:rsidRPr="00D77A12" w:rsidTr="006F6003">
        <w:tc>
          <w:tcPr>
            <w:tcW w:w="4831" w:type="dxa"/>
            <w:gridSpan w:val="2"/>
            <w:tcBorders>
              <w:bottom w:val="nil"/>
            </w:tcBorders>
          </w:tcPr>
          <w:p w:rsidR="00DA0DAA" w:rsidRPr="005F1538" w:rsidRDefault="00DA0DAA" w:rsidP="00EC740B">
            <w:r w:rsidRPr="005F1538">
              <w:t xml:space="preserve">Полное и (если имеется) сокращенное наименование </w:t>
            </w:r>
          </w:p>
        </w:tc>
        <w:tc>
          <w:tcPr>
            <w:tcW w:w="5969" w:type="dxa"/>
            <w:tcBorders>
              <w:bottom w:val="nil"/>
            </w:tcBorders>
          </w:tcPr>
          <w:p w:rsidR="00DA0DAA" w:rsidRPr="00EB35E8" w:rsidRDefault="00DA0DAA" w:rsidP="00EC11AE">
            <w:pPr>
              <w:rPr>
                <w:b/>
              </w:rPr>
            </w:pPr>
            <w:r w:rsidRPr="00EB35E8">
              <w:rPr>
                <w:b/>
                <w:sz w:val="22"/>
                <w:szCs w:val="22"/>
              </w:rPr>
              <w:t>Государственное бюджетное учреждение Республики Дагестан Комплексный центр социального обслуживания населения в муниципал</w:t>
            </w:r>
            <w:r>
              <w:rPr>
                <w:b/>
                <w:sz w:val="22"/>
                <w:szCs w:val="22"/>
              </w:rPr>
              <w:t>ьном образовании «Бабаюртовский</w:t>
            </w:r>
            <w:r w:rsidRPr="00EB35E8">
              <w:rPr>
                <w:b/>
                <w:sz w:val="22"/>
                <w:szCs w:val="22"/>
              </w:rPr>
              <w:t xml:space="preserve"> район»</w:t>
            </w:r>
          </w:p>
          <w:p w:rsidR="00DA0DAA" w:rsidRPr="00D77A12" w:rsidRDefault="00DA0DAA" w:rsidP="008210E9">
            <w:r>
              <w:rPr>
                <w:b/>
                <w:sz w:val="22"/>
                <w:szCs w:val="22"/>
              </w:rPr>
              <w:t>(</w:t>
            </w:r>
            <w:r w:rsidRPr="00EB35E8">
              <w:rPr>
                <w:b/>
                <w:sz w:val="22"/>
                <w:szCs w:val="22"/>
              </w:rPr>
              <w:t>ГБУ РД КЦСОН в МО «</w:t>
            </w:r>
            <w:r>
              <w:rPr>
                <w:b/>
                <w:sz w:val="22"/>
                <w:szCs w:val="22"/>
              </w:rPr>
              <w:t>Бабаюртовский</w:t>
            </w:r>
            <w:r w:rsidRPr="00EB35E8">
              <w:rPr>
                <w:b/>
                <w:sz w:val="22"/>
                <w:szCs w:val="22"/>
              </w:rPr>
              <w:t xml:space="preserve"> район»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DA0DAA" w:rsidRPr="00D77A12" w:rsidTr="006F6003">
        <w:tc>
          <w:tcPr>
            <w:tcW w:w="4831" w:type="dxa"/>
            <w:gridSpan w:val="2"/>
          </w:tcPr>
          <w:p w:rsidR="00DA0DAA" w:rsidRPr="005F1538" w:rsidRDefault="00DA0DAA" w:rsidP="00EC740B">
            <w:r w:rsidRPr="005F1538">
              <w:t xml:space="preserve">Дата государственной регистрации </w:t>
            </w:r>
          </w:p>
        </w:tc>
        <w:tc>
          <w:tcPr>
            <w:tcW w:w="5969" w:type="dxa"/>
          </w:tcPr>
          <w:p w:rsidR="00DA0DAA" w:rsidRPr="000F6890" w:rsidRDefault="00DA0DAA" w:rsidP="000F6890">
            <w:pPr>
              <w:jc w:val="center"/>
            </w:pPr>
            <w:r w:rsidRPr="00E15D08">
              <w:rPr>
                <w:sz w:val="22"/>
                <w:szCs w:val="22"/>
              </w:rPr>
              <w:t>01.02.2006г.</w:t>
            </w:r>
          </w:p>
        </w:tc>
      </w:tr>
      <w:tr w:rsidR="00DA0DAA" w:rsidRPr="00D77A12" w:rsidTr="006F6003">
        <w:tc>
          <w:tcPr>
            <w:tcW w:w="4831" w:type="dxa"/>
            <w:gridSpan w:val="2"/>
          </w:tcPr>
          <w:p w:rsidR="00DA0DAA" w:rsidRPr="005F1538" w:rsidRDefault="00DA0DAA" w:rsidP="00D77A12">
            <w:pPr>
              <w:autoSpaceDE w:val="0"/>
              <w:autoSpaceDN w:val="0"/>
              <w:adjustRightInd w:val="0"/>
              <w:jc w:val="both"/>
            </w:pPr>
            <w:r w:rsidRPr="005F1538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969" w:type="dxa"/>
          </w:tcPr>
          <w:p w:rsidR="00DA0DAA" w:rsidRDefault="00DA0DAA" w:rsidP="00FD5E23">
            <w:r>
              <w:rPr>
                <w:sz w:val="22"/>
                <w:szCs w:val="22"/>
              </w:rPr>
              <w:t xml:space="preserve">368060, </w:t>
            </w:r>
            <w:r w:rsidRPr="00E15D08">
              <w:rPr>
                <w:sz w:val="22"/>
                <w:szCs w:val="22"/>
              </w:rPr>
              <w:t>Республика Дагестан, Бабаюртовский райо</w:t>
            </w:r>
            <w:r w:rsidR="003501EB">
              <w:rPr>
                <w:sz w:val="22"/>
                <w:szCs w:val="22"/>
              </w:rPr>
              <w:t xml:space="preserve">н, </w:t>
            </w:r>
            <w:proofErr w:type="spellStart"/>
            <w:r w:rsidR="003501EB">
              <w:rPr>
                <w:sz w:val="22"/>
                <w:szCs w:val="22"/>
              </w:rPr>
              <w:t>с.Бабаюрт</w:t>
            </w:r>
            <w:proofErr w:type="spellEnd"/>
            <w:r w:rsidR="003501EB">
              <w:rPr>
                <w:sz w:val="22"/>
                <w:szCs w:val="22"/>
              </w:rPr>
              <w:t>, ул.Дж.Алиева № 3</w:t>
            </w:r>
            <w:r>
              <w:rPr>
                <w:sz w:val="22"/>
                <w:szCs w:val="22"/>
              </w:rPr>
              <w:t>0</w:t>
            </w:r>
          </w:p>
          <w:p w:rsidR="00DA0DAA" w:rsidRDefault="00DA0DAA" w:rsidP="00FD5E23">
            <w:r>
              <w:rPr>
                <w:sz w:val="22"/>
                <w:szCs w:val="22"/>
              </w:rPr>
              <w:t>Телефон/факс: 8-87247- 2-15-07</w:t>
            </w:r>
          </w:p>
          <w:p w:rsidR="00DA0DAA" w:rsidRDefault="00DA0DAA" w:rsidP="00FD5E23">
            <w:proofErr w:type="spellStart"/>
            <w:r>
              <w:rPr>
                <w:sz w:val="22"/>
                <w:szCs w:val="22"/>
              </w:rPr>
              <w:t>Тел.горячей</w:t>
            </w:r>
            <w:proofErr w:type="spellEnd"/>
            <w:r>
              <w:rPr>
                <w:sz w:val="22"/>
                <w:szCs w:val="22"/>
              </w:rPr>
              <w:t xml:space="preserve"> линии - 8-928-587-88-19</w:t>
            </w:r>
          </w:p>
          <w:p w:rsidR="00DA0DAA" w:rsidRDefault="00DA0DAA" w:rsidP="00FD5E23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Почтовый </w:t>
            </w:r>
            <w:proofErr w:type="gramStart"/>
            <w:r>
              <w:rPr>
                <w:sz w:val="22"/>
                <w:szCs w:val="22"/>
              </w:rPr>
              <w:t>адрес:</w:t>
            </w:r>
            <w:r w:rsidRPr="00E15D08">
              <w:rPr>
                <w:sz w:val="22"/>
                <w:szCs w:val="22"/>
                <w:lang w:val="en-US"/>
              </w:rPr>
              <w:t>gukcson</w:t>
            </w:r>
            <w:r>
              <w:rPr>
                <w:sz w:val="22"/>
                <w:szCs w:val="22"/>
              </w:rPr>
              <w:t>1@mail.</w:t>
            </w:r>
            <w:r>
              <w:rPr>
                <w:sz w:val="22"/>
                <w:szCs w:val="22"/>
                <w:lang w:val="en-US"/>
              </w:rPr>
              <w:t>ru</w:t>
            </w:r>
            <w:r w:rsidRPr="00E15D08">
              <w:rPr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color w:val="000000"/>
                <w:shd w:val="clear" w:color="auto" w:fill="F8F7F7"/>
              </w:rPr>
              <w:t> </w:t>
            </w:r>
            <w:hyperlink r:id="rId7" w:history="1">
              <w:r w:rsidRPr="00BC09F4">
                <w:rPr>
                  <w:rStyle w:val="a3"/>
                  <w:color w:val="000000"/>
                  <w:shd w:val="clear" w:color="auto" w:fill="F8F7F7"/>
                </w:rPr>
                <w:t>kcson.bab@e-dag.ru</w:t>
              </w:r>
              <w:proofErr w:type="gramEnd"/>
            </w:hyperlink>
          </w:p>
          <w:p w:rsidR="00DA0DAA" w:rsidRDefault="00DA0DAA" w:rsidP="00FD5E23">
            <w:r>
              <w:rPr>
                <w:color w:val="000000"/>
              </w:rPr>
              <w:t>График работы с</w:t>
            </w:r>
            <w:r w:rsidR="003501E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:00 до </w:t>
            </w:r>
            <w:r w:rsidRPr="00E15D08">
              <w:rPr>
                <w:sz w:val="22"/>
                <w:szCs w:val="22"/>
              </w:rPr>
              <w:t>1</w:t>
            </w:r>
            <w:r w:rsidR="003501EB">
              <w:rPr>
                <w:sz w:val="22"/>
                <w:szCs w:val="22"/>
              </w:rPr>
              <w:t>7</w:t>
            </w:r>
            <w:r w:rsidRPr="00E15D08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 xml:space="preserve"> часов ежедневно, </w:t>
            </w:r>
          </w:p>
          <w:p w:rsidR="00DA0DAA" w:rsidRPr="00D77A12" w:rsidRDefault="00DA0DAA" w:rsidP="00FD5E23">
            <w:r w:rsidRPr="00D77A12">
              <w:rPr>
                <w:sz w:val="22"/>
                <w:szCs w:val="22"/>
              </w:rPr>
              <w:t>выходные дни</w:t>
            </w:r>
            <w:r>
              <w:rPr>
                <w:sz w:val="22"/>
                <w:szCs w:val="22"/>
              </w:rPr>
              <w:t>:</w:t>
            </w:r>
            <w:r w:rsidRPr="00D77A12">
              <w:rPr>
                <w:sz w:val="22"/>
                <w:szCs w:val="22"/>
              </w:rPr>
              <w:t xml:space="preserve"> суббота и воскресенье</w:t>
            </w:r>
          </w:p>
        </w:tc>
      </w:tr>
      <w:tr w:rsidR="00DA0DAA" w:rsidRPr="00D77A12" w:rsidTr="006F6003">
        <w:tc>
          <w:tcPr>
            <w:tcW w:w="4831" w:type="dxa"/>
            <w:gridSpan w:val="2"/>
            <w:tcBorders>
              <w:bottom w:val="nil"/>
            </w:tcBorders>
          </w:tcPr>
          <w:p w:rsidR="00DA0DAA" w:rsidRPr="005F1538" w:rsidRDefault="00DA0DAA" w:rsidP="00D77A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учредителе, его месте нахождения</w:t>
            </w:r>
          </w:p>
        </w:tc>
        <w:tc>
          <w:tcPr>
            <w:tcW w:w="5969" w:type="dxa"/>
            <w:tcBorders>
              <w:bottom w:val="nil"/>
            </w:tcBorders>
          </w:tcPr>
          <w:p w:rsidR="00DA0DAA" w:rsidRPr="00D77A12" w:rsidRDefault="00DA0DAA" w:rsidP="00EC11AE">
            <w:r w:rsidRPr="00D77A12">
              <w:rPr>
                <w:sz w:val="22"/>
                <w:szCs w:val="22"/>
              </w:rPr>
              <w:t>Министерство труда и социального развития Республики Дагестан, г. Махачкала, ул. Абубакарова, 117</w:t>
            </w:r>
          </w:p>
        </w:tc>
      </w:tr>
      <w:tr w:rsidR="00DA0DAA" w:rsidRPr="00D77A12" w:rsidTr="006F6003">
        <w:trPr>
          <w:trHeight w:val="242"/>
        </w:trPr>
        <w:tc>
          <w:tcPr>
            <w:tcW w:w="4831" w:type="dxa"/>
            <w:gridSpan w:val="2"/>
          </w:tcPr>
          <w:p w:rsidR="00DA0DAA" w:rsidRPr="005F1538" w:rsidRDefault="00DA0DAA" w:rsidP="00EC740B">
            <w:r w:rsidRPr="005F1538">
              <w:t>Фамилия, имя, отчество</w:t>
            </w:r>
            <w:r>
              <w:t xml:space="preserve"> директора, заместителей</w:t>
            </w:r>
            <w:r w:rsidRPr="005F1538">
              <w:t xml:space="preserve"> директора</w:t>
            </w:r>
          </w:p>
        </w:tc>
        <w:tc>
          <w:tcPr>
            <w:tcW w:w="5969" w:type="dxa"/>
          </w:tcPr>
          <w:p w:rsidR="00DA0DAA" w:rsidRPr="00E15D08" w:rsidRDefault="003501EB" w:rsidP="000D3AFB">
            <w:proofErr w:type="spellStart"/>
            <w:r>
              <w:rPr>
                <w:sz w:val="22"/>
                <w:szCs w:val="22"/>
              </w:rPr>
              <w:t>Абдулабеков</w:t>
            </w:r>
            <w:proofErr w:type="spellEnd"/>
            <w:r>
              <w:rPr>
                <w:sz w:val="22"/>
                <w:szCs w:val="22"/>
              </w:rPr>
              <w:t xml:space="preserve"> Раджаб Магомедович</w:t>
            </w:r>
            <w:r w:rsidR="00DA0DAA" w:rsidRPr="00E15D0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Д</w:t>
            </w:r>
            <w:r w:rsidR="00DA0DAA" w:rsidRPr="00E15D08">
              <w:rPr>
                <w:sz w:val="22"/>
                <w:szCs w:val="22"/>
              </w:rPr>
              <w:t>иректор</w:t>
            </w:r>
          </w:p>
          <w:p w:rsidR="00DA0DAA" w:rsidRPr="00D77A12" w:rsidRDefault="003501EB" w:rsidP="000D3AFB">
            <w:r>
              <w:rPr>
                <w:sz w:val="22"/>
                <w:szCs w:val="22"/>
              </w:rPr>
              <w:t>Исаев Магомедрасул Шахбанович</w:t>
            </w:r>
            <w:r w:rsidR="00DA0DAA" w:rsidRPr="00E15D08">
              <w:rPr>
                <w:sz w:val="22"/>
                <w:szCs w:val="22"/>
              </w:rPr>
              <w:t xml:space="preserve"> – зам. директора</w:t>
            </w:r>
          </w:p>
        </w:tc>
      </w:tr>
      <w:tr w:rsidR="00DA0DAA" w:rsidRPr="00D77A12" w:rsidTr="00F668D9">
        <w:trPr>
          <w:trHeight w:val="1360"/>
        </w:trPr>
        <w:tc>
          <w:tcPr>
            <w:tcW w:w="4831" w:type="dxa"/>
            <w:gridSpan w:val="2"/>
          </w:tcPr>
          <w:p w:rsidR="00DA0DAA" w:rsidRPr="005F1538" w:rsidRDefault="00DA0DAA" w:rsidP="00D77A12">
            <w:pPr>
              <w:autoSpaceDE w:val="0"/>
              <w:autoSpaceDN w:val="0"/>
              <w:adjustRightInd w:val="0"/>
              <w:jc w:val="both"/>
            </w:pPr>
            <w:r w:rsidRPr="005F1538">
              <w:t xml:space="preserve">Информация </w:t>
            </w:r>
            <w:r w:rsidRPr="00DC322C">
              <w:t>о персональном составе работников</w:t>
            </w:r>
            <w:r w:rsidRPr="005F1538">
              <w:t xml:space="preserve"> (с указанием уровня образовани</w:t>
            </w:r>
            <w:r>
              <w:t>я, квалификации и опыта работы)</w:t>
            </w:r>
          </w:p>
        </w:tc>
        <w:tc>
          <w:tcPr>
            <w:tcW w:w="5969" w:type="dxa"/>
          </w:tcPr>
          <w:tbl>
            <w:tblPr>
              <w:tblW w:w="5704" w:type="dxa"/>
              <w:tblLayout w:type="fixed"/>
              <w:tblLook w:val="00A0" w:firstRow="1" w:lastRow="0" w:firstColumn="1" w:lastColumn="0" w:noHBand="0" w:noVBand="0"/>
            </w:tblPr>
            <w:tblGrid>
              <w:gridCol w:w="5704"/>
            </w:tblGrid>
            <w:tr w:rsidR="00DA0DAA" w:rsidRPr="002004D7" w:rsidTr="00EB35E8">
              <w:trPr>
                <w:trHeight w:val="2163"/>
              </w:trPr>
              <w:tc>
                <w:tcPr>
                  <w:tcW w:w="5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A0DAA" w:rsidRDefault="003501EB" w:rsidP="003501EB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>Д</w:t>
                  </w:r>
                  <w:r w:rsidR="00DA0DAA" w:rsidRPr="000D3AFB">
                    <w:rPr>
                      <w:b/>
                      <w:sz w:val="22"/>
                      <w:szCs w:val="22"/>
                    </w:rPr>
                    <w:t>иректор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A0DA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Абдулабеков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Раджаб Магомедович – образование высшее, стаж работы по профилю 2 месяца.</w:t>
                  </w:r>
                </w:p>
                <w:p w:rsidR="003501EB" w:rsidRDefault="003501EB" w:rsidP="003501EB">
                  <w:r>
                    <w:rPr>
                      <w:sz w:val="22"/>
                      <w:szCs w:val="22"/>
                    </w:rPr>
                    <w:t>Телефон: 8-928-555-78-87.</w:t>
                  </w:r>
                </w:p>
                <w:p w:rsidR="00DA0DAA" w:rsidRDefault="00DA0DAA" w:rsidP="000D3AFB">
                  <w:r w:rsidRPr="000D3AFB">
                    <w:rPr>
                      <w:b/>
                      <w:sz w:val="22"/>
                      <w:szCs w:val="22"/>
                    </w:rPr>
                    <w:t>Зам. директора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3501EB">
                    <w:rPr>
                      <w:sz w:val="22"/>
                      <w:szCs w:val="22"/>
                    </w:rPr>
                    <w:t>Исаев Магомедрасул Шахбанович</w:t>
                  </w:r>
                  <w:r w:rsidR="003501EB" w:rsidRPr="00E15D08">
                    <w:rPr>
                      <w:sz w:val="22"/>
                      <w:szCs w:val="22"/>
                    </w:rPr>
                    <w:t xml:space="preserve"> </w:t>
                  </w:r>
                  <w:r w:rsidR="003501EB">
                    <w:rPr>
                      <w:sz w:val="22"/>
                      <w:szCs w:val="22"/>
                    </w:rPr>
                    <w:t xml:space="preserve">образование Высшее, </w:t>
                  </w:r>
                  <w:r w:rsidR="003501EB">
                    <w:rPr>
                      <w:color w:val="000000"/>
                    </w:rPr>
                    <w:t>стаж работы с 2012 года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DA0DAA" w:rsidRDefault="00DA0DAA" w:rsidP="000D3AFB">
                  <w:r>
                    <w:rPr>
                      <w:sz w:val="22"/>
                      <w:szCs w:val="22"/>
                    </w:rPr>
                    <w:t>Телефон: 8-928-</w:t>
                  </w:r>
                  <w:r w:rsidR="003501EB">
                    <w:rPr>
                      <w:sz w:val="22"/>
                      <w:szCs w:val="22"/>
                    </w:rPr>
                    <w:t>530-90-85.</w:t>
                  </w:r>
                </w:p>
                <w:p w:rsidR="00DA0DAA" w:rsidRDefault="00DA0DAA" w:rsidP="000D3AFB">
                  <w:r w:rsidRPr="000D3AFB">
                    <w:rPr>
                      <w:b/>
                      <w:sz w:val="22"/>
                      <w:szCs w:val="22"/>
                    </w:rPr>
                    <w:t>Главный бухгалтер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DA0DAA" w:rsidRDefault="00DA0DAA" w:rsidP="000D3AFB">
                  <w:r w:rsidRPr="000D3AFB">
                    <w:rPr>
                      <w:b/>
                      <w:sz w:val="22"/>
                      <w:szCs w:val="22"/>
                    </w:rPr>
                    <w:t>Бухгалтер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Кагерманова З.В. образование </w:t>
                  </w:r>
                  <w:proofErr w:type="gramStart"/>
                  <w:r>
                    <w:rPr>
                      <w:sz w:val="22"/>
                      <w:szCs w:val="22"/>
                    </w:rPr>
                    <w:t>Средне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специальное - экономист, работает с 2003 года.</w:t>
                  </w:r>
                </w:p>
                <w:p w:rsidR="00DA0DAA" w:rsidRDefault="00DA0DAA" w:rsidP="000D3AFB">
                  <w:r>
                    <w:rPr>
                      <w:sz w:val="22"/>
                      <w:szCs w:val="22"/>
                    </w:rPr>
                    <w:t>Телефон: 8-928-576-69-26</w:t>
                  </w:r>
                </w:p>
                <w:p w:rsidR="00DA0DAA" w:rsidRDefault="00DA0DAA" w:rsidP="000D3AFB">
                  <w:r w:rsidRPr="000D3AFB">
                    <w:rPr>
                      <w:b/>
                      <w:sz w:val="22"/>
                      <w:szCs w:val="22"/>
                    </w:rPr>
                    <w:t>Инспектор по кадрам</w:t>
                  </w:r>
                  <w:r>
                    <w:rPr>
                      <w:sz w:val="22"/>
                      <w:szCs w:val="22"/>
                    </w:rPr>
                    <w:t xml:space="preserve"> Исламова Э.И. образование </w:t>
                  </w:r>
                  <w:proofErr w:type="gramStart"/>
                  <w:r>
                    <w:rPr>
                      <w:sz w:val="22"/>
                      <w:szCs w:val="22"/>
                    </w:rPr>
                    <w:t>Средне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профессиональное – мастер-сыродел, работает с 2012 года.</w:t>
                  </w:r>
                </w:p>
                <w:p w:rsidR="00DA0DAA" w:rsidRDefault="00DA0DAA" w:rsidP="000D3AFB">
                  <w:r>
                    <w:rPr>
                      <w:sz w:val="22"/>
                      <w:szCs w:val="22"/>
                    </w:rPr>
                    <w:t>Телефон: 8-928-545-70-21</w:t>
                  </w:r>
                </w:p>
                <w:p w:rsidR="00DA0DAA" w:rsidRPr="00D35A1B" w:rsidRDefault="00DA0DAA" w:rsidP="00D35A1B">
                  <w:r w:rsidRPr="000D3AFB">
                    <w:rPr>
                      <w:b/>
                      <w:sz w:val="22"/>
                      <w:szCs w:val="22"/>
                    </w:rPr>
                    <w:t>Заведующая хозяйством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3501EB">
                    <w:rPr>
                      <w:sz w:val="22"/>
                      <w:szCs w:val="22"/>
                    </w:rPr>
                    <w:t>Огурлуев Мавледин Пахурдинович,</w:t>
                  </w:r>
                  <w:r>
                    <w:rPr>
                      <w:sz w:val="22"/>
                      <w:szCs w:val="22"/>
                    </w:rPr>
                    <w:t xml:space="preserve"> образование </w:t>
                  </w:r>
                  <w:r w:rsidR="003501EB">
                    <w:rPr>
                      <w:sz w:val="22"/>
                      <w:szCs w:val="22"/>
                    </w:rPr>
                    <w:t>Среднее.</w:t>
                  </w:r>
                </w:p>
                <w:p w:rsidR="00DA0DAA" w:rsidRDefault="00DA0DAA" w:rsidP="00EB35E8">
                  <w:pPr>
                    <w:pStyle w:val="aa"/>
                  </w:pPr>
                  <w:r w:rsidRPr="00D61D88">
                    <w:rPr>
                      <w:b/>
                    </w:rPr>
                    <w:t>За</w:t>
                  </w:r>
                  <w:r>
                    <w:rPr>
                      <w:b/>
                    </w:rPr>
                    <w:t>в</w:t>
                  </w:r>
                  <w:r w:rsidRPr="00D61D88">
                    <w:rPr>
                      <w:b/>
                    </w:rPr>
                    <w:t>едующая отделением социального обслуживания детей и семей с детьми</w:t>
                  </w:r>
                  <w:r>
                    <w:t xml:space="preserve"> – </w:t>
                  </w:r>
                  <w:r w:rsidR="003501EB">
                    <w:t>Батырханова Хава Умарпашаевна</w:t>
                  </w:r>
                  <w:r>
                    <w:t xml:space="preserve"> – образование высшее, стаж работы по профилю </w:t>
                  </w:r>
                  <w:r w:rsidR="003501EB">
                    <w:t>3</w:t>
                  </w:r>
                  <w:r>
                    <w:t xml:space="preserve"> </w:t>
                  </w:r>
                  <w:r w:rsidR="003501EB">
                    <w:t>года</w:t>
                  </w:r>
                  <w:r>
                    <w:t>;</w:t>
                  </w:r>
                </w:p>
                <w:p w:rsidR="00DA0DAA" w:rsidRPr="00D35A1B" w:rsidRDefault="00DA0DAA" w:rsidP="00D35A1B">
                  <w:r>
                    <w:rPr>
                      <w:sz w:val="22"/>
                      <w:szCs w:val="22"/>
                    </w:rPr>
                    <w:t>Телефон: 8-9</w:t>
                  </w:r>
                  <w:r w:rsidR="003501EB">
                    <w:rPr>
                      <w:sz w:val="22"/>
                      <w:szCs w:val="22"/>
                    </w:rPr>
                    <w:t>28-595-59-91.</w:t>
                  </w:r>
                </w:p>
                <w:p w:rsidR="00DA0DAA" w:rsidRPr="007A3E5F" w:rsidRDefault="00DA0DAA" w:rsidP="00221A46">
                  <w:pPr>
                    <w:pStyle w:val="aa"/>
                    <w:rPr>
                      <w:b/>
                    </w:rPr>
                  </w:pPr>
                  <w:r w:rsidRPr="007A3E5F">
                    <w:rPr>
                      <w:b/>
                    </w:rPr>
                    <w:t xml:space="preserve">Заведующие отделениями социального обслуживания граждан пожилого возраста и инвалидов на дому:   </w:t>
                  </w:r>
                </w:p>
                <w:p w:rsidR="00DA0DAA" w:rsidRDefault="00DA0DAA" w:rsidP="00221A46">
                  <w:pPr>
                    <w:pStyle w:val="aa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Дойналиева Саида Ярашевна</w:t>
                  </w:r>
                  <w:r w:rsidRPr="007A3E5F">
                    <w:rPr>
                      <w:color w:val="000000"/>
                    </w:rPr>
                    <w:t xml:space="preserve"> – образование высшее п</w:t>
                  </w:r>
                  <w:r>
                    <w:rPr>
                      <w:color w:val="000000"/>
                    </w:rPr>
                    <w:t>едагогическое, стаж работы по профилю 21,4</w:t>
                  </w:r>
                  <w:r w:rsidRPr="007A3E5F">
                    <w:rPr>
                      <w:color w:val="000000"/>
                    </w:rPr>
                    <w:t xml:space="preserve"> лет; </w:t>
                  </w:r>
                </w:p>
                <w:p w:rsidR="00DA0DAA" w:rsidRPr="00D35A1B" w:rsidRDefault="00DA0DAA" w:rsidP="00D35A1B">
                  <w:r>
                    <w:rPr>
                      <w:sz w:val="22"/>
                      <w:szCs w:val="22"/>
                    </w:rPr>
                    <w:t>Телефон: 8-928-527-43-95</w:t>
                  </w:r>
                </w:p>
                <w:p w:rsidR="00DA0DAA" w:rsidRDefault="00DA0DAA" w:rsidP="00221A46">
                  <w:pPr>
                    <w:pStyle w:val="aa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Моллаева Марьян Крымсолтановна – образование высшее стаж работы по профилю 8 месяцев.</w:t>
                  </w:r>
                </w:p>
                <w:p w:rsidR="00DA0DAA" w:rsidRPr="008210E9" w:rsidRDefault="00DA0DAA" w:rsidP="008210E9">
                  <w:r>
                    <w:rPr>
                      <w:sz w:val="22"/>
                      <w:szCs w:val="22"/>
                    </w:rPr>
                    <w:t>Телефон: 8-928-595-4624</w:t>
                  </w:r>
                </w:p>
                <w:p w:rsidR="00DA0DAA" w:rsidRDefault="00DA0DAA" w:rsidP="00221A46">
                  <w:pPr>
                    <w:pStyle w:val="aa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Сапаева Зульфия Ханпашаевна</w:t>
                  </w:r>
                  <w:r w:rsidRPr="007A3E5F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</w:rPr>
                    <w:t xml:space="preserve"> </w:t>
                  </w:r>
                  <w:r w:rsidRPr="007A3E5F">
                    <w:rPr>
                      <w:color w:val="000000"/>
                    </w:rPr>
                    <w:t xml:space="preserve">образование </w:t>
                  </w:r>
                  <w:r>
                    <w:rPr>
                      <w:color w:val="000000"/>
                    </w:rPr>
                    <w:t xml:space="preserve">Высшее, стаж </w:t>
                  </w:r>
                  <w:proofErr w:type="gramStart"/>
                  <w:r>
                    <w:rPr>
                      <w:color w:val="000000"/>
                    </w:rPr>
                    <w:t>работы  12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 w:rsidRPr="007A3E5F">
                    <w:rPr>
                      <w:color w:val="000000"/>
                    </w:rPr>
                    <w:t>лет;</w:t>
                  </w:r>
                </w:p>
                <w:p w:rsidR="00DA0DAA" w:rsidRPr="008210E9" w:rsidRDefault="00DA0DAA" w:rsidP="008210E9">
                  <w:r>
                    <w:rPr>
                      <w:sz w:val="22"/>
                      <w:szCs w:val="22"/>
                    </w:rPr>
                    <w:t>Телефон: 8-219-12-56</w:t>
                  </w:r>
                </w:p>
                <w:p w:rsidR="00DA0DAA" w:rsidRDefault="003501EB" w:rsidP="007A3E5F">
                  <w:pPr>
                    <w:pStyle w:val="aa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Эльдарова Аида Муратхановна </w:t>
                  </w:r>
                  <w:r w:rsidR="00DA0DAA">
                    <w:rPr>
                      <w:color w:val="000000"/>
                    </w:rPr>
                    <w:t>-</w:t>
                  </w:r>
                  <w:r w:rsidR="00DA0DAA" w:rsidRPr="007A3E5F">
                    <w:rPr>
                      <w:color w:val="000000"/>
                    </w:rPr>
                    <w:t xml:space="preserve"> образование высшее, стаж работы по профилю </w:t>
                  </w:r>
                  <w:r>
                    <w:rPr>
                      <w:color w:val="000000"/>
                    </w:rPr>
                    <w:t>11 лет</w:t>
                  </w:r>
                  <w:r w:rsidR="00DA0DAA">
                    <w:rPr>
                      <w:color w:val="000000"/>
                    </w:rPr>
                    <w:t>;</w:t>
                  </w:r>
                </w:p>
                <w:p w:rsidR="00DA0DAA" w:rsidRDefault="00DA0DAA" w:rsidP="00C2265C">
                  <w:r>
                    <w:rPr>
                      <w:sz w:val="22"/>
                      <w:szCs w:val="22"/>
                    </w:rPr>
                    <w:t>Телефон: 8-</w:t>
                  </w:r>
                  <w:r w:rsidR="003501EB">
                    <w:rPr>
                      <w:sz w:val="22"/>
                      <w:szCs w:val="22"/>
                    </w:rPr>
                    <w:t>928-500-71-33.</w:t>
                  </w:r>
                </w:p>
                <w:p w:rsidR="00DA0DAA" w:rsidRPr="008210E9" w:rsidRDefault="00DA0DAA" w:rsidP="00C2265C">
                  <w:r>
                    <w:rPr>
                      <w:sz w:val="22"/>
                      <w:szCs w:val="22"/>
                    </w:rPr>
                    <w:t xml:space="preserve">Казбекова Зубайдат </w:t>
                  </w:r>
                  <w:proofErr w:type="spellStart"/>
                  <w:r>
                    <w:rPr>
                      <w:sz w:val="22"/>
                      <w:szCs w:val="22"/>
                    </w:rPr>
                    <w:t>Искандербековна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– образование, высшее, </w:t>
                  </w:r>
                  <w:r>
                    <w:rPr>
                      <w:color w:val="000000"/>
                    </w:rPr>
                    <w:t xml:space="preserve">стаж </w:t>
                  </w:r>
                  <w:proofErr w:type="gramStart"/>
                  <w:r>
                    <w:rPr>
                      <w:color w:val="000000"/>
                    </w:rPr>
                    <w:t>работы  9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 w:rsidRPr="007A3E5F">
                    <w:rPr>
                      <w:color w:val="000000"/>
                    </w:rPr>
                    <w:t>лет</w:t>
                  </w:r>
                  <w:r w:rsidR="003501EB">
                    <w:rPr>
                      <w:color w:val="000000"/>
                    </w:rPr>
                    <w:t>.</w:t>
                  </w:r>
                </w:p>
              </w:tc>
            </w:tr>
          </w:tbl>
          <w:p w:rsidR="00DA0DAA" w:rsidRPr="00D77A12" w:rsidRDefault="00DA0DAA" w:rsidP="00EC11AE"/>
        </w:tc>
      </w:tr>
      <w:tr w:rsidR="00DA0DAA" w:rsidRPr="00D77A12" w:rsidTr="006F6003">
        <w:trPr>
          <w:trHeight w:val="623"/>
        </w:trPr>
        <w:tc>
          <w:tcPr>
            <w:tcW w:w="4831" w:type="dxa"/>
            <w:gridSpan w:val="2"/>
          </w:tcPr>
          <w:p w:rsidR="00DA0DAA" w:rsidRPr="005F1538" w:rsidRDefault="00DA0DAA" w:rsidP="00EC740B">
            <w:r w:rsidRPr="005F1538">
              <w:lastRenderedPageBreak/>
              <w:t>Информаци</w:t>
            </w:r>
            <w:r>
              <w:t>я о лицензиях, имеющихся у пост</w:t>
            </w:r>
            <w:r w:rsidRPr="005F1538">
              <w:t>авщика</w:t>
            </w:r>
          </w:p>
        </w:tc>
        <w:tc>
          <w:tcPr>
            <w:tcW w:w="5969" w:type="dxa"/>
          </w:tcPr>
          <w:p w:rsidR="00DA0DAA" w:rsidRPr="007A3E5F" w:rsidRDefault="00DA0DAA" w:rsidP="00F037C9">
            <w:r w:rsidRPr="00E15D08">
              <w:rPr>
                <w:sz w:val="22"/>
                <w:szCs w:val="22"/>
              </w:rPr>
              <w:t xml:space="preserve">Лицензия на </w:t>
            </w:r>
            <w:proofErr w:type="gramStart"/>
            <w:r w:rsidRPr="00E15D08">
              <w:rPr>
                <w:sz w:val="22"/>
                <w:szCs w:val="22"/>
              </w:rPr>
              <w:t>осуществление  медицинской</w:t>
            </w:r>
            <w:proofErr w:type="gramEnd"/>
            <w:r w:rsidRPr="00E15D08">
              <w:rPr>
                <w:sz w:val="22"/>
                <w:szCs w:val="22"/>
              </w:rPr>
              <w:t xml:space="preserve"> деятельности бессрочно № ФС-05-01-00568, 04.10.2012г.</w:t>
            </w:r>
          </w:p>
        </w:tc>
      </w:tr>
      <w:tr w:rsidR="00DA0DAA" w:rsidRPr="00D77A12" w:rsidTr="006F6003">
        <w:tc>
          <w:tcPr>
            <w:tcW w:w="4831" w:type="dxa"/>
            <w:gridSpan w:val="2"/>
          </w:tcPr>
          <w:p w:rsidR="00DA0DAA" w:rsidRPr="005F1538" w:rsidRDefault="00DA0DAA" w:rsidP="00EC740B">
            <w:r w:rsidRPr="005F1538">
              <w:t xml:space="preserve">Сведения о формах социального обслуживания </w:t>
            </w:r>
          </w:p>
        </w:tc>
        <w:tc>
          <w:tcPr>
            <w:tcW w:w="5969" w:type="dxa"/>
          </w:tcPr>
          <w:p w:rsidR="00DA0DAA" w:rsidRPr="0049483A" w:rsidRDefault="00DA0DAA" w:rsidP="00B04E74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1.</w:t>
            </w:r>
            <w:r w:rsidRPr="00E15D08">
              <w:rPr>
                <w:sz w:val="22"/>
                <w:szCs w:val="22"/>
              </w:rPr>
              <w:t>Социальное обслуживание на дому</w:t>
            </w:r>
            <w:r>
              <w:rPr>
                <w:sz w:val="22"/>
                <w:szCs w:val="22"/>
              </w:rPr>
              <w:t xml:space="preserve"> – 5 отделения социального обслуживания на дому граждан пожилого возраста и инвалидов; 1 отделение социального обслуживания на дому детей и семей с детьми</w:t>
            </w:r>
          </w:p>
        </w:tc>
      </w:tr>
      <w:tr w:rsidR="00DA0DAA" w:rsidRPr="00D77A12" w:rsidTr="006F6003">
        <w:tc>
          <w:tcPr>
            <w:tcW w:w="4831" w:type="dxa"/>
            <w:gridSpan w:val="2"/>
          </w:tcPr>
          <w:p w:rsidR="00DA0DAA" w:rsidRPr="005F1538" w:rsidRDefault="00DA0DAA" w:rsidP="00EC740B">
            <w:r w:rsidRPr="005F1538">
              <w:t xml:space="preserve">Информация о структуре и об органах управления </w:t>
            </w:r>
          </w:p>
        </w:tc>
        <w:tc>
          <w:tcPr>
            <w:tcW w:w="5969" w:type="dxa"/>
          </w:tcPr>
          <w:p w:rsidR="00DA0DAA" w:rsidRDefault="00DA0DAA" w:rsidP="0073598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Директор, заме</w:t>
            </w:r>
            <w:r w:rsidRPr="00E15D08">
              <w:rPr>
                <w:sz w:val="22"/>
                <w:szCs w:val="22"/>
              </w:rPr>
              <w:t xml:space="preserve">ститель директора, Аппарат центра (в </w:t>
            </w:r>
            <w:proofErr w:type="spellStart"/>
            <w:r w:rsidRPr="00E15D08">
              <w:rPr>
                <w:sz w:val="22"/>
                <w:szCs w:val="22"/>
              </w:rPr>
              <w:t>т.ч</w:t>
            </w:r>
            <w:proofErr w:type="spellEnd"/>
            <w:r w:rsidRPr="00E15D08">
              <w:rPr>
                <w:sz w:val="22"/>
                <w:szCs w:val="22"/>
              </w:rPr>
              <w:t>. главный бухгалтер, бухгалтер, инспектор по кадрам</w:t>
            </w:r>
            <w:r>
              <w:rPr>
                <w:sz w:val="22"/>
                <w:szCs w:val="22"/>
              </w:rPr>
              <w:t>, юрисконсульт, заведующий хозяйством</w:t>
            </w:r>
            <w:r w:rsidRPr="00E15D08"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</w:rPr>
              <w:t xml:space="preserve">7 </w:t>
            </w:r>
            <w:r w:rsidRPr="00E15D08">
              <w:rPr>
                <w:sz w:val="22"/>
                <w:szCs w:val="22"/>
              </w:rPr>
              <w:t xml:space="preserve">ед., </w:t>
            </w:r>
          </w:p>
          <w:p w:rsidR="00DA0DAA" w:rsidRDefault="00DA0DAA" w:rsidP="0073598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Младший обслуживающий и вспомогательный персонал – 3 ед.,  </w:t>
            </w:r>
          </w:p>
          <w:p w:rsidR="00DA0DAA" w:rsidRPr="00C25F8D" w:rsidRDefault="00DA0DAA" w:rsidP="0073598A">
            <w:pPr>
              <w:pStyle w:val="aa"/>
            </w:pPr>
            <w:r>
              <w:rPr>
                <w:sz w:val="22"/>
                <w:szCs w:val="22"/>
              </w:rPr>
              <w:t>О</w:t>
            </w:r>
            <w:r w:rsidRPr="00E15D08">
              <w:rPr>
                <w:sz w:val="22"/>
                <w:szCs w:val="22"/>
              </w:rPr>
              <w:t>тделение социального обслуживания на дому граждан пожилого возраста и инвалидов (</w:t>
            </w:r>
            <w:r>
              <w:rPr>
                <w:sz w:val="22"/>
                <w:szCs w:val="22"/>
              </w:rPr>
              <w:t>5</w:t>
            </w:r>
            <w:r w:rsidRPr="00E15D08">
              <w:rPr>
                <w:sz w:val="22"/>
                <w:szCs w:val="22"/>
              </w:rPr>
              <w:t xml:space="preserve"> отделения) – </w:t>
            </w:r>
            <w:r>
              <w:rPr>
                <w:sz w:val="22"/>
                <w:szCs w:val="22"/>
              </w:rPr>
              <w:t>100</w:t>
            </w:r>
            <w:r w:rsidRPr="00E15D08">
              <w:rPr>
                <w:sz w:val="22"/>
                <w:szCs w:val="22"/>
              </w:rPr>
              <w:t xml:space="preserve"> ед., </w:t>
            </w:r>
            <w:r>
              <w:rPr>
                <w:sz w:val="22"/>
                <w:szCs w:val="22"/>
              </w:rPr>
              <w:t>О</w:t>
            </w:r>
            <w:r w:rsidRPr="00E15D08">
              <w:rPr>
                <w:sz w:val="22"/>
                <w:szCs w:val="22"/>
              </w:rPr>
              <w:t xml:space="preserve">тделение социального обслуживания </w:t>
            </w:r>
            <w:r>
              <w:rPr>
                <w:sz w:val="22"/>
                <w:szCs w:val="22"/>
              </w:rPr>
              <w:t xml:space="preserve">на дому </w:t>
            </w:r>
            <w:r w:rsidRPr="00E15D08">
              <w:rPr>
                <w:sz w:val="22"/>
                <w:szCs w:val="22"/>
              </w:rPr>
              <w:t xml:space="preserve">детей и семей с детьми – </w:t>
            </w:r>
            <w:r>
              <w:rPr>
                <w:sz w:val="22"/>
                <w:szCs w:val="22"/>
              </w:rPr>
              <w:t>4</w:t>
            </w:r>
            <w:r w:rsidRPr="00E15D08">
              <w:rPr>
                <w:sz w:val="22"/>
                <w:szCs w:val="22"/>
              </w:rPr>
              <w:t xml:space="preserve"> ед., </w:t>
            </w:r>
          </w:p>
        </w:tc>
      </w:tr>
      <w:tr w:rsidR="00DA0DAA" w:rsidRPr="00D77A12" w:rsidTr="006F6003">
        <w:tc>
          <w:tcPr>
            <w:tcW w:w="4831" w:type="dxa"/>
            <w:gridSpan w:val="2"/>
          </w:tcPr>
          <w:p w:rsidR="00DA0DAA" w:rsidRPr="00107575" w:rsidRDefault="00DA0DAA" w:rsidP="009C02C3">
            <w:r w:rsidRPr="00107575">
              <w:t>Сведения о попечительском совете</w:t>
            </w:r>
          </w:p>
        </w:tc>
        <w:tc>
          <w:tcPr>
            <w:tcW w:w="5969" w:type="dxa"/>
          </w:tcPr>
          <w:p w:rsidR="00DA0DAA" w:rsidRDefault="00DA0DAA" w:rsidP="00B334BF">
            <w:pPr>
              <w:ind w:left="74"/>
              <w:jc w:val="both"/>
            </w:pPr>
            <w:r w:rsidRPr="00107575">
              <w:t xml:space="preserve">Попечительский совет функционирует с </w:t>
            </w:r>
            <w:r>
              <w:t>01.08.</w:t>
            </w:r>
            <w:r w:rsidRPr="00107575">
              <w:t>20</w:t>
            </w:r>
            <w:r>
              <w:t xml:space="preserve">13 </w:t>
            </w:r>
            <w:r w:rsidRPr="00107575">
              <w:t>года. Председатель попечительского совета –</w:t>
            </w:r>
            <w:r>
              <w:t xml:space="preserve">Бутаев Мурад Шамилевич – </w:t>
            </w:r>
            <w:r w:rsidR="003501EB">
              <w:t xml:space="preserve">1-ый </w:t>
            </w:r>
            <w:r>
              <w:t xml:space="preserve">заместитель главы администрации. Заместитель председателя Попечительского (общественного) совета – </w:t>
            </w:r>
            <w:r w:rsidR="003501EB">
              <w:rPr>
                <w:color w:val="000000"/>
              </w:rPr>
              <w:t>Исаев Магомедр</w:t>
            </w:r>
            <w:r>
              <w:rPr>
                <w:color w:val="000000"/>
              </w:rPr>
              <w:t>асул Шахбанович</w:t>
            </w:r>
            <w:r>
              <w:t xml:space="preserve"> – </w:t>
            </w:r>
            <w:proofErr w:type="spellStart"/>
            <w:r w:rsidR="003501EB">
              <w:t>зам.директора</w:t>
            </w:r>
            <w:proofErr w:type="spellEnd"/>
            <w:r>
              <w:t xml:space="preserve"> ГБУ РД КЦСОН в МО «Бабаюртовский район». Секретарь Попечительского совета – </w:t>
            </w:r>
            <w:proofErr w:type="spellStart"/>
            <w:r>
              <w:t>АджиевШахмурадМавлетович</w:t>
            </w:r>
            <w:proofErr w:type="spellEnd"/>
            <w:r>
              <w:t xml:space="preserve"> – начальник отдела опеки и попечительства. Члены попечительского совета – Атаев Магомед Хасбулатович – председатель общественной палаты, </w:t>
            </w:r>
            <w:proofErr w:type="spellStart"/>
            <w:r w:rsidR="003501EB">
              <w:t>Абсалам</w:t>
            </w:r>
            <w:proofErr w:type="spellEnd"/>
            <w:r w:rsidR="003501EB">
              <w:t xml:space="preserve"> </w:t>
            </w:r>
            <w:proofErr w:type="spellStart"/>
            <w:r w:rsidR="003501EB">
              <w:t>Абусалим</w:t>
            </w:r>
            <w:proofErr w:type="spellEnd"/>
            <w:r w:rsidR="003501EB">
              <w:t xml:space="preserve"> </w:t>
            </w:r>
            <w:proofErr w:type="spellStart"/>
            <w:r w:rsidR="003501EB">
              <w:t>Абсаламович</w:t>
            </w:r>
            <w:proofErr w:type="spellEnd"/>
            <w:r>
              <w:t xml:space="preserve"> – председатель совета ветеранов, Ногаев Солтанахмед Хакимович – заместитель начальника УСЗН, Черивова Нюргуда Шахсолтановна – руководитель приемной партии «Единая Россия», Алимханова Ханум Инивовна – врач инфекционист ЦРБ. </w:t>
            </w:r>
          </w:p>
          <w:p w:rsidR="00DA0DAA" w:rsidRDefault="00DA0DAA" w:rsidP="00B334BF">
            <w:pPr>
              <w:ind w:left="74"/>
              <w:jc w:val="both"/>
            </w:pPr>
            <w:r>
              <w:t>В связи пандемией короновируса члены Попечительского Совета были информированы о проделанной работе Центра.</w:t>
            </w:r>
          </w:p>
          <w:p w:rsidR="00DA0DAA" w:rsidRDefault="00DA0DAA" w:rsidP="00B334BF">
            <w:pPr>
              <w:ind w:left="74"/>
              <w:jc w:val="both"/>
            </w:pPr>
            <w:r>
              <w:t>Вопрос был поставлен заместителем Главы района Бутаевым Мурадом Шамилевичем по вакцинации работников Центра, в первую очередь всех, кто непосредственно имеет контакты с подопечными находящиеся на учете Центра, это одинокие, инвалиды, малоимущие семьи.</w:t>
            </w:r>
          </w:p>
          <w:p w:rsidR="00DA0DAA" w:rsidRDefault="00DA0DAA" w:rsidP="00B334BF">
            <w:pPr>
              <w:ind w:left="74"/>
              <w:jc w:val="both"/>
            </w:pPr>
            <w:r w:rsidRPr="00F550A7">
              <w:t>Вопрос по доставке лиц старше 65 лет в медицинские организации, для проведения медицинского осмотра, в том числе дополнительного скрининга на выявление отдельных социально значимых неинфекционных заболеваний</w:t>
            </w:r>
            <w:r>
              <w:t xml:space="preserve"> был поставлен руководителем </w:t>
            </w:r>
            <w:r w:rsidRPr="00091321">
              <w:t>общественной приемной партии «Единая Россия» Черивов</w:t>
            </w:r>
            <w:r>
              <w:t>ой</w:t>
            </w:r>
            <w:r w:rsidRPr="00091321">
              <w:t xml:space="preserve"> Нюргуд</w:t>
            </w:r>
            <w:r>
              <w:t>ой</w:t>
            </w:r>
            <w:r w:rsidRPr="00091321">
              <w:t xml:space="preserve"> Шахсолтановн</w:t>
            </w:r>
            <w:r>
              <w:t>ой.</w:t>
            </w:r>
          </w:p>
          <w:p w:rsidR="00DA0DAA" w:rsidRPr="00F550A7" w:rsidRDefault="00DA0DAA" w:rsidP="00B334BF">
            <w:pPr>
              <w:pStyle w:val="2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Бутаев М. Ш. попросил Центр организовать как можно больше граждан старше 65 лет, что бы были доставлены в медицинские учреждения.</w:t>
            </w:r>
            <w:r w:rsidRPr="00F550A7">
              <w:rPr>
                <w:sz w:val="24"/>
                <w:szCs w:val="24"/>
              </w:rPr>
              <w:t xml:space="preserve">    </w:t>
            </w:r>
          </w:p>
          <w:p w:rsidR="00DA0DAA" w:rsidRPr="00CA0895" w:rsidRDefault="00DA0DAA" w:rsidP="00B334BF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A0895">
              <w:rPr>
                <w:sz w:val="24"/>
                <w:szCs w:val="24"/>
              </w:rPr>
              <w:t xml:space="preserve">По подготовке и проведению выборов депутатов в Государственную думу,    </w:t>
            </w:r>
          </w:p>
          <w:p w:rsidR="00DA0DAA" w:rsidRPr="00CA0895" w:rsidRDefault="00DA0DAA" w:rsidP="00B334BF">
            <w:pPr>
              <w:pStyle w:val="2"/>
              <w:jc w:val="both"/>
              <w:rPr>
                <w:sz w:val="24"/>
                <w:szCs w:val="24"/>
              </w:rPr>
            </w:pPr>
            <w:r w:rsidRPr="00CA089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CA0895">
              <w:rPr>
                <w:sz w:val="24"/>
                <w:szCs w:val="24"/>
              </w:rPr>
              <w:t xml:space="preserve"> Народное собрание Республики Дагестан 17-19 </w:t>
            </w:r>
            <w:r w:rsidRPr="00CA0895">
              <w:rPr>
                <w:sz w:val="24"/>
                <w:szCs w:val="24"/>
              </w:rPr>
              <w:lastRenderedPageBreak/>
              <w:t>сентября 2021 года</w:t>
            </w:r>
            <w:r>
              <w:rPr>
                <w:sz w:val="24"/>
                <w:szCs w:val="24"/>
              </w:rPr>
              <w:t xml:space="preserve"> выступила</w:t>
            </w:r>
          </w:p>
          <w:p w:rsidR="00DA0DAA" w:rsidRDefault="00DA0DAA" w:rsidP="00B334BF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913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91321">
              <w:rPr>
                <w:sz w:val="24"/>
                <w:szCs w:val="24"/>
              </w:rPr>
              <w:t xml:space="preserve">Руководитель общественной приемной партии «Единая Россия» Черивова Нюргуда </w:t>
            </w:r>
            <w:r>
              <w:rPr>
                <w:sz w:val="24"/>
                <w:szCs w:val="24"/>
              </w:rPr>
              <w:t xml:space="preserve">    </w:t>
            </w:r>
          </w:p>
          <w:p w:rsidR="00DA0DAA" w:rsidRDefault="00DA0DAA" w:rsidP="00B334BF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91321">
              <w:rPr>
                <w:sz w:val="24"/>
                <w:szCs w:val="24"/>
              </w:rPr>
              <w:t xml:space="preserve">Шахсолтановна, </w:t>
            </w:r>
            <w:r>
              <w:rPr>
                <w:sz w:val="24"/>
                <w:szCs w:val="24"/>
              </w:rPr>
              <w:t xml:space="preserve">она в своем выступлении отметила важность и политическое   </w:t>
            </w:r>
          </w:p>
          <w:p w:rsidR="00DA0DAA" w:rsidRDefault="00DA0DAA" w:rsidP="00B334BF">
            <w:pPr>
              <w:pStyle w:val="2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значение этих выборов, так как партия «Единая Россия» является авангардом   </w:t>
            </w:r>
          </w:p>
          <w:p w:rsidR="00DA0DAA" w:rsidRDefault="00DA0DAA" w:rsidP="00B334BF">
            <w:pPr>
              <w:pStyle w:val="2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политической жизни России. </w:t>
            </w:r>
            <w:r w:rsidRPr="00091321">
              <w:rPr>
                <w:sz w:val="24"/>
                <w:szCs w:val="24"/>
              </w:rPr>
              <w:t xml:space="preserve">Заместитель Начальника УСЗН Ногаев Солтанахмед </w:t>
            </w:r>
            <w:r>
              <w:rPr>
                <w:sz w:val="24"/>
                <w:szCs w:val="24"/>
              </w:rPr>
              <w:t xml:space="preserve">   </w:t>
            </w:r>
          </w:p>
          <w:p w:rsidR="00DA0DAA" w:rsidRDefault="00DA0DAA" w:rsidP="00B334BF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91321">
              <w:rPr>
                <w:sz w:val="24"/>
                <w:szCs w:val="24"/>
              </w:rPr>
              <w:t xml:space="preserve">Хакимович, </w:t>
            </w:r>
            <w:r>
              <w:rPr>
                <w:sz w:val="24"/>
                <w:szCs w:val="24"/>
              </w:rPr>
              <w:t xml:space="preserve">   </w:t>
            </w:r>
          </w:p>
          <w:p w:rsidR="00DA0DAA" w:rsidRDefault="00DA0DAA" w:rsidP="00B334BF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91321">
              <w:rPr>
                <w:sz w:val="24"/>
                <w:szCs w:val="24"/>
              </w:rPr>
              <w:t xml:space="preserve">Начальник отдела опеки и попечительства Аджиев Шахмурад Мавлетович, </w:t>
            </w:r>
            <w:r>
              <w:rPr>
                <w:sz w:val="24"/>
                <w:szCs w:val="24"/>
              </w:rPr>
              <w:t xml:space="preserve">    </w:t>
            </w:r>
          </w:p>
          <w:p w:rsidR="00DA0DAA" w:rsidRDefault="00DA0DAA" w:rsidP="00B334BF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91321">
              <w:rPr>
                <w:sz w:val="24"/>
                <w:szCs w:val="24"/>
              </w:rPr>
              <w:t xml:space="preserve">Председатель Общественной палаты Атаев Магомед Хасбулатович, все </w:t>
            </w:r>
            <w:r>
              <w:rPr>
                <w:sz w:val="24"/>
                <w:szCs w:val="24"/>
              </w:rPr>
              <w:t xml:space="preserve">   </w:t>
            </w:r>
          </w:p>
          <w:p w:rsidR="00DA0DAA" w:rsidRPr="00091321" w:rsidRDefault="00DA0DAA" w:rsidP="00B334BF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91321">
              <w:rPr>
                <w:sz w:val="24"/>
                <w:szCs w:val="24"/>
              </w:rPr>
              <w:t xml:space="preserve">выступающие полностью поддержали и отметили хорошую работу Попечительского </w:t>
            </w:r>
            <w:r>
              <w:rPr>
                <w:sz w:val="24"/>
                <w:szCs w:val="24"/>
              </w:rPr>
              <w:t xml:space="preserve">       </w:t>
            </w:r>
          </w:p>
          <w:p w:rsidR="00DA0DAA" w:rsidRPr="00107575" w:rsidRDefault="00DA0DAA" w:rsidP="00B334BF">
            <w:pPr>
              <w:ind w:left="74"/>
              <w:jc w:val="both"/>
            </w:pPr>
          </w:p>
        </w:tc>
      </w:tr>
      <w:tr w:rsidR="00DA0DAA" w:rsidRPr="00D77A12" w:rsidTr="006F6003">
        <w:tc>
          <w:tcPr>
            <w:tcW w:w="10800" w:type="dxa"/>
            <w:gridSpan w:val="3"/>
          </w:tcPr>
          <w:p w:rsidR="00DA0DAA" w:rsidRPr="00D77A12" w:rsidRDefault="00DA0DAA" w:rsidP="00D8063E">
            <w:pPr>
              <w:jc w:val="center"/>
              <w:rPr>
                <w:b/>
              </w:rPr>
            </w:pPr>
            <w:r w:rsidRPr="005F1538">
              <w:lastRenderedPageBreak/>
              <w:t>Информация о перечне предоставляемых социальных услуг по видам социальных услуг</w:t>
            </w:r>
            <w:r>
              <w:t>:</w:t>
            </w:r>
          </w:p>
        </w:tc>
      </w:tr>
      <w:tr w:rsidR="00DA0DAA" w:rsidRPr="00D77A12" w:rsidTr="006F6003">
        <w:tc>
          <w:tcPr>
            <w:tcW w:w="4500" w:type="dxa"/>
          </w:tcPr>
          <w:p w:rsidR="00DA0DAA" w:rsidRPr="005F1538" w:rsidRDefault="00DA0DAA" w:rsidP="00EC740B">
            <w:r w:rsidRPr="005F1538">
              <w:t>1. Социально-бытовые услуги: </w:t>
            </w:r>
          </w:p>
        </w:tc>
        <w:tc>
          <w:tcPr>
            <w:tcW w:w="6300" w:type="dxa"/>
            <w:gridSpan w:val="2"/>
          </w:tcPr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  <w:rPr>
                <w:i/>
                <w:u w:val="single"/>
              </w:rPr>
            </w:pPr>
            <w:r w:rsidRPr="00ED4E6B">
              <w:rPr>
                <w:i/>
                <w:u w:val="single"/>
              </w:rPr>
              <w:t>1.</w:t>
            </w:r>
            <w:r>
              <w:rPr>
                <w:i/>
                <w:u w:val="single"/>
              </w:rPr>
              <w:t>1</w:t>
            </w:r>
            <w:r w:rsidRPr="00ED4E6B">
              <w:rPr>
                <w:i/>
                <w:u w:val="single"/>
              </w:rPr>
              <w:t xml:space="preserve">. Социально-бытовые услуги, предоставляемые в полустационарной форме социального обслуживания: 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</w:pPr>
            <w:r w:rsidRPr="00ED4E6B">
              <w:t>обеспечение продуктами питания согласно утвержденным нормативам;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</w:pPr>
            <w:r w:rsidRPr="00ED4E6B"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</w:pPr>
            <w:r w:rsidRPr="00ED4E6B"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</w:pPr>
            <w:r w:rsidRPr="00ED4E6B">
              <w:t xml:space="preserve">организация досуга и отдыха, в том числе обеспечение книгами, журналами, газетами, настольными играми; 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</w:pPr>
            <w:r w:rsidRPr="00ED4E6B">
              <w:t>обеспечение сохранности личных вещей и ценностей;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</w:pPr>
            <w:r w:rsidRPr="00ED4E6B">
              <w:t>оказание помощи в написании писем;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</w:pPr>
            <w:r w:rsidRPr="00ED4E6B">
              <w:t>отправка за счет средств получателя социальных услуг почтовой корреспонденции;</w:t>
            </w:r>
          </w:p>
          <w:p w:rsidR="00DA0DAA" w:rsidRPr="00D8063E" w:rsidRDefault="00DA0DAA" w:rsidP="00ED4E6B">
            <w:pPr>
              <w:autoSpaceDE w:val="0"/>
              <w:autoSpaceDN w:val="0"/>
              <w:adjustRightInd w:val="0"/>
              <w:ind w:firstLine="243"/>
            </w:pPr>
            <w:r w:rsidRPr="00ED4E6B">
              <w:t>создание условий для отправления религиозных обрядов;</w:t>
            </w:r>
          </w:p>
          <w:p w:rsidR="00DA0DAA" w:rsidRPr="00ED4E6B" w:rsidRDefault="00DA0DAA" w:rsidP="00151B9A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43"/>
              <w:jc w:val="both"/>
              <w:rPr>
                <w:i/>
                <w:u w:val="single"/>
              </w:rPr>
            </w:pPr>
            <w:r w:rsidRPr="00ED4E6B">
              <w:rPr>
                <w:i/>
                <w:u w:val="single"/>
              </w:rPr>
              <w:t>1.</w:t>
            </w:r>
            <w:r>
              <w:rPr>
                <w:i/>
                <w:u w:val="single"/>
              </w:rPr>
              <w:t>2</w:t>
            </w:r>
            <w:r w:rsidRPr="00ED4E6B">
              <w:rPr>
                <w:i/>
                <w:u w:val="single"/>
              </w:rPr>
              <w:t xml:space="preserve">. Социально-бытовые услуги, предоставляемые в форме социального обслуживания на дому: </w:t>
            </w:r>
          </w:p>
          <w:p w:rsidR="00DA0DAA" w:rsidRPr="00D8063E" w:rsidRDefault="00DA0DAA" w:rsidP="00290E44">
            <w:pPr>
              <w:pStyle w:val="1"/>
              <w:tabs>
                <w:tab w:val="left" w:pos="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ab/>
              <w:t xml:space="preserve">покупка за счет средств получателя </w:t>
            </w:r>
            <w:proofErr w:type="gramStart"/>
            <w:r w:rsidRPr="00D8063E">
              <w:rPr>
                <w:rFonts w:ascii="Times New Roman" w:hAnsi="Times New Roman"/>
                <w:sz w:val="24"/>
                <w:szCs w:val="24"/>
              </w:rPr>
              <w:t>социальных услуг</w:t>
            </w:r>
            <w:proofErr w:type="gramEnd"/>
            <w:r w:rsidRPr="00D8063E">
              <w:rPr>
                <w:rFonts w:ascii="Times New Roman" w:hAnsi="Times New Roman"/>
                <w:sz w:val="24"/>
                <w:szCs w:val="24"/>
              </w:rPr>
              <w:t xml:space="preserve">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DA0DAA" w:rsidRPr="00D8063E" w:rsidRDefault="00DA0DAA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помощь в приготовлении пищи;</w:t>
            </w:r>
          </w:p>
          <w:p w:rsidR="00DA0DAA" w:rsidRPr="00D8063E" w:rsidRDefault="00DA0DAA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помощь в приеме пищи (кормление);</w:t>
            </w:r>
          </w:p>
          <w:p w:rsidR="00DA0DAA" w:rsidRPr="00D8063E" w:rsidRDefault="00DA0DAA" w:rsidP="00151B9A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DA0DAA" w:rsidRPr="00D8063E" w:rsidRDefault="00DA0DAA" w:rsidP="00151B9A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DA0DAA" w:rsidRPr="00D8063E" w:rsidRDefault="00DA0DAA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организация помощи в проведении ремонта жилых помещений;</w:t>
            </w:r>
          </w:p>
          <w:p w:rsidR="00DA0DAA" w:rsidRPr="00D8063E" w:rsidRDefault="00DA0DAA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обеспечение кратковременного присмотра за детьми (не более двух часов);</w:t>
            </w:r>
          </w:p>
          <w:p w:rsidR="00DA0DAA" w:rsidRPr="00D8063E" w:rsidRDefault="00DA0DAA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 xml:space="preserve">уборка жилых помещений, содействие в обработке </w:t>
            </w:r>
            <w:r w:rsidRPr="00D8063E">
              <w:rPr>
                <w:rFonts w:ascii="Times New Roman" w:hAnsi="Times New Roman"/>
                <w:sz w:val="24"/>
                <w:szCs w:val="24"/>
              </w:rPr>
              <w:lastRenderedPageBreak/>
              <w:t>приусадебных участков;</w:t>
            </w:r>
          </w:p>
          <w:p w:rsidR="00DA0DAA" w:rsidRPr="00D8063E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bCs/>
              </w:rPr>
            </w:pPr>
            <w:r w:rsidRPr="00D8063E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DA0DAA" w:rsidRPr="00D8063E" w:rsidRDefault="00DA0DAA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содействие в отправлении религиозных обрядов в дни религиозных праздников;</w:t>
            </w:r>
          </w:p>
          <w:p w:rsidR="00DA0DAA" w:rsidRPr="00D8063E" w:rsidRDefault="00DA0DAA" w:rsidP="00151B9A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DA0DAA" w:rsidRPr="00D8063E" w:rsidRDefault="00DA0DAA" w:rsidP="00151B9A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организация ритуальных услуг;</w:t>
            </w:r>
          </w:p>
          <w:p w:rsidR="00DA0DAA" w:rsidRPr="00D8063E" w:rsidRDefault="00DA0DAA" w:rsidP="00151B9A">
            <w:pPr>
              <w:pStyle w:val="1"/>
              <w:tabs>
                <w:tab w:val="left" w:pos="1134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корреспонденции;</w:t>
            </w:r>
          </w:p>
          <w:p w:rsidR="00DA0DAA" w:rsidRPr="00D8063E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</w:pPr>
            <w:r w:rsidRPr="00D8063E">
              <w:t>содействие в посещении театров, выставок и других культурных мероприятий;</w:t>
            </w:r>
          </w:p>
          <w:p w:rsidR="00DA0DAA" w:rsidRPr="00D8063E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</w:pPr>
            <w:r w:rsidRPr="00D8063E">
              <w:t>оказание помощи в написании писем.</w:t>
            </w:r>
          </w:p>
          <w:p w:rsidR="00DA0DAA" w:rsidRPr="006D549C" w:rsidRDefault="00DA0DAA" w:rsidP="00151B9A">
            <w:pPr>
              <w:ind w:firstLine="243"/>
              <w:rPr>
                <w:color w:val="FF0000"/>
              </w:rPr>
            </w:pPr>
          </w:p>
        </w:tc>
      </w:tr>
      <w:tr w:rsidR="00DA0DAA" w:rsidRPr="00D77A12" w:rsidTr="006F6003">
        <w:tc>
          <w:tcPr>
            <w:tcW w:w="4500" w:type="dxa"/>
          </w:tcPr>
          <w:p w:rsidR="00DA0DAA" w:rsidRPr="005F1538" w:rsidRDefault="00DA0DAA" w:rsidP="00EC740B">
            <w:r w:rsidRPr="005F1538">
              <w:lastRenderedPageBreak/>
              <w:t>2. Социально - медицинские услуги: </w:t>
            </w:r>
          </w:p>
        </w:tc>
        <w:tc>
          <w:tcPr>
            <w:tcW w:w="6300" w:type="dxa"/>
            <w:gridSpan w:val="2"/>
          </w:tcPr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  <w:jc w:val="both"/>
              <w:rPr>
                <w:bCs/>
                <w:i/>
                <w:u w:val="single"/>
              </w:rPr>
            </w:pPr>
            <w:r w:rsidRPr="00ED4E6B">
              <w:rPr>
                <w:i/>
                <w:u w:val="single"/>
              </w:rPr>
              <w:t>2.</w:t>
            </w:r>
            <w:r>
              <w:rPr>
                <w:i/>
                <w:u w:val="single"/>
              </w:rPr>
              <w:t>1</w:t>
            </w:r>
            <w:r w:rsidRPr="00ED4E6B">
              <w:rPr>
                <w:i/>
                <w:u w:val="single"/>
              </w:rPr>
              <w:t>.</w:t>
            </w:r>
            <w:r w:rsidRPr="00ED4E6B">
              <w:rPr>
                <w:bCs/>
                <w:i/>
                <w:u w:val="single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 xml:space="preserve">проведение оздоровительных мероприятий; 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получении медико-психологической помощи;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организация лечебно-оздоровительных мероприятий;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обеспечение санитарно-гигиенических требований в жилых помещениях и местах общего пользования;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занятий, обучающих здоровому образу жизни;</w:t>
            </w:r>
          </w:p>
          <w:p w:rsidR="00DA0DAA" w:rsidRPr="00ED4E6B" w:rsidRDefault="00DA0DAA" w:rsidP="00ED4E6B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занятий по адаптивной физической культуре;</w:t>
            </w:r>
          </w:p>
          <w:p w:rsidR="00DA0DAA" w:rsidRPr="00ED4E6B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</w:pPr>
          </w:p>
          <w:p w:rsidR="00DA0DAA" w:rsidRPr="00ED4E6B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i/>
                <w:u w:val="single"/>
              </w:rPr>
            </w:pPr>
            <w:r w:rsidRPr="00ED4E6B">
              <w:rPr>
                <w:i/>
                <w:u w:val="single"/>
              </w:rPr>
              <w:t>2.2. Социально-медицинские услуги, предоставляемые в форме социального обслуживания на дому:</w:t>
            </w:r>
          </w:p>
          <w:p w:rsidR="00DA0DAA" w:rsidRPr="00ED4E6B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DA0DAA" w:rsidRPr="00ED4E6B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lastRenderedPageBreak/>
              <w:t>содействие в прохождении медико-социальной экспертизы;</w:t>
            </w:r>
          </w:p>
          <w:p w:rsidR="00DA0DAA" w:rsidRPr="00ED4E6B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DA0DAA" w:rsidRPr="00ED4E6B" w:rsidRDefault="00DA0DAA" w:rsidP="00151B9A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DA0DAA" w:rsidRPr="00ED4E6B" w:rsidRDefault="00DA0DAA" w:rsidP="00151B9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 xml:space="preserve">проведение оздоровительных мероприятий; </w:t>
            </w:r>
          </w:p>
          <w:p w:rsidR="00DA0DAA" w:rsidRPr="00ED4E6B" w:rsidRDefault="00DA0DAA" w:rsidP="00151B9A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DA0DAA" w:rsidRPr="00ED4E6B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DA0DAA" w:rsidRPr="00ED4E6B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сопровождение в лечебно-профилактические учреждения;</w:t>
            </w:r>
          </w:p>
          <w:p w:rsidR="00DA0DAA" w:rsidRPr="00ED4E6B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DA0DAA" w:rsidRPr="00ED4E6B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санитарно-просветительской работы;</w:t>
            </w:r>
          </w:p>
          <w:p w:rsidR="00DA0DAA" w:rsidRPr="00ED4E6B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DA0DAA" w:rsidRPr="00ED4E6B" w:rsidRDefault="00DA0DAA" w:rsidP="00151B9A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оформлении документов для получения путевок на санаторно-курортное лечение;</w:t>
            </w:r>
          </w:p>
          <w:p w:rsidR="00DA0DAA" w:rsidRPr="00ED4E6B" w:rsidRDefault="00DA0DAA" w:rsidP="00151B9A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243"/>
              <w:jc w:val="both"/>
              <w:rPr>
                <w:spacing w:val="1"/>
              </w:rPr>
            </w:pPr>
            <w:r w:rsidRPr="00ED4E6B">
              <w:rPr>
                <w:spacing w:val="6"/>
              </w:rPr>
              <w:t xml:space="preserve">систематическое наблюдение за получателями социальных услуг </w:t>
            </w:r>
            <w:r w:rsidRPr="00ED4E6B">
              <w:rPr>
                <w:spacing w:val="1"/>
              </w:rPr>
              <w:t>для выявления отклонений в состоянии их здоровья;</w:t>
            </w:r>
          </w:p>
          <w:p w:rsidR="00DA0DAA" w:rsidRPr="00ED4E6B" w:rsidRDefault="00DA0DAA" w:rsidP="00151B9A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занятий, обучающих здоровому образу жизни;</w:t>
            </w:r>
          </w:p>
          <w:p w:rsidR="00DA0DAA" w:rsidRPr="00ED4E6B" w:rsidRDefault="00DA0DAA" w:rsidP="00151B9A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занятий по адаптивной физической культуре.</w:t>
            </w:r>
          </w:p>
          <w:p w:rsidR="00DA0DAA" w:rsidRPr="006D549C" w:rsidRDefault="00DA0DAA" w:rsidP="00151B9A">
            <w:pPr>
              <w:ind w:firstLine="243"/>
              <w:rPr>
                <w:color w:val="FF0000"/>
              </w:rPr>
            </w:pPr>
          </w:p>
        </w:tc>
      </w:tr>
      <w:tr w:rsidR="00DA0DAA" w:rsidRPr="00D77A12" w:rsidTr="006F6003">
        <w:tc>
          <w:tcPr>
            <w:tcW w:w="4500" w:type="dxa"/>
          </w:tcPr>
          <w:p w:rsidR="00DA0DAA" w:rsidRPr="00241D3F" w:rsidRDefault="00DA0DAA" w:rsidP="00EC740B">
            <w:pPr>
              <w:rPr>
                <w:highlight w:val="yellow"/>
              </w:rPr>
            </w:pPr>
            <w:r w:rsidRPr="00C25F8D">
              <w:lastRenderedPageBreak/>
              <w:t>3. Социально-психологические услуги: </w:t>
            </w:r>
          </w:p>
        </w:tc>
        <w:tc>
          <w:tcPr>
            <w:tcW w:w="6300" w:type="dxa"/>
            <w:gridSpan w:val="2"/>
          </w:tcPr>
          <w:p w:rsidR="00DA0DAA" w:rsidRPr="00C25F8D" w:rsidRDefault="00DA0DA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bookmarkStart w:id="0" w:name="sub_437"/>
            <w:r w:rsidRPr="00C25F8D">
              <w:t>социально-психологическое консультирование, в том числе по вопросам внутрисемейных отношений;</w:t>
            </w:r>
          </w:p>
          <w:p w:rsidR="00DA0DAA" w:rsidRPr="00C25F8D" w:rsidRDefault="00DA0DA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C25F8D"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DA0DAA" w:rsidRPr="00C25F8D" w:rsidRDefault="00DA0DA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C25F8D">
              <w:t>социально-психологический патронаж;</w:t>
            </w:r>
          </w:p>
          <w:p w:rsidR="00DA0DAA" w:rsidRPr="00C25F8D" w:rsidRDefault="00DA0DA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C25F8D">
              <w:t>оказание консультационной психологической помощи анонимно, в том числе с использованием телефона доверия.</w:t>
            </w:r>
            <w:bookmarkEnd w:id="0"/>
          </w:p>
          <w:p w:rsidR="00DA0DAA" w:rsidRPr="00241D3F" w:rsidRDefault="00DA0DAA" w:rsidP="00EC11AE">
            <w:pPr>
              <w:rPr>
                <w:color w:val="FF0000"/>
                <w:highlight w:val="yellow"/>
              </w:rPr>
            </w:pPr>
          </w:p>
        </w:tc>
      </w:tr>
      <w:tr w:rsidR="00DA0DAA" w:rsidRPr="00D77A12" w:rsidTr="006F6003">
        <w:tc>
          <w:tcPr>
            <w:tcW w:w="4500" w:type="dxa"/>
          </w:tcPr>
          <w:p w:rsidR="00DA0DAA" w:rsidRPr="005F1538" w:rsidRDefault="00DA0DAA" w:rsidP="00EC740B">
            <w:r w:rsidRPr="005F1538">
              <w:t>4. Социально-педагогические услуги: </w:t>
            </w:r>
          </w:p>
        </w:tc>
        <w:tc>
          <w:tcPr>
            <w:tcW w:w="6300" w:type="dxa"/>
            <w:gridSpan w:val="2"/>
          </w:tcPr>
          <w:p w:rsidR="00DA0DAA" w:rsidRPr="00414F85" w:rsidRDefault="00DA0DAA" w:rsidP="00414F85">
            <w:pPr>
              <w:pStyle w:val="aa"/>
              <w:rPr>
                <w:bCs/>
                <w:i/>
                <w:u w:val="single"/>
              </w:rPr>
            </w:pPr>
            <w:r w:rsidRPr="00414F85">
              <w:rPr>
                <w:bCs/>
                <w:i/>
                <w:u w:val="single"/>
              </w:rPr>
              <w:t>Социально-педагогические услуги, предоставляемые в полустационарной или стационарной форме социального обслуживания:</w:t>
            </w:r>
          </w:p>
          <w:p w:rsidR="00DA0DAA" w:rsidRPr="00414F85" w:rsidRDefault="00DA0DAA" w:rsidP="00414F85">
            <w:pPr>
              <w:pStyle w:val="aa"/>
            </w:pPr>
            <w:r w:rsidRPr="00414F85">
              <w:t xml:space="preserve"> создание условий для дошкольного воспитания детей-инвалидов, детей-сирот, детей, оставшихся без попечения </w:t>
            </w:r>
            <w:r w:rsidRPr="00414F85">
              <w:lastRenderedPageBreak/>
              <w:t>родителей, детей из неблагополучных семей и получения образования по специальным программам;</w:t>
            </w:r>
          </w:p>
          <w:p w:rsidR="00DA0DAA" w:rsidRPr="00414F85" w:rsidRDefault="00DA0DAA" w:rsidP="00414F85">
            <w:pPr>
              <w:pStyle w:val="aa"/>
            </w:pPr>
            <w:r w:rsidRPr="00414F85"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программам;</w:t>
            </w:r>
          </w:p>
          <w:p w:rsidR="00DA0DAA" w:rsidRPr="00414F85" w:rsidRDefault="00DA0DAA" w:rsidP="003D002B">
            <w:pPr>
              <w:pStyle w:val="aa"/>
              <w:rPr>
                <w:bCs/>
                <w:i/>
                <w:u w:val="single"/>
              </w:rPr>
            </w:pPr>
            <w:r w:rsidRPr="00414F85">
              <w:rPr>
                <w:bCs/>
                <w:i/>
                <w:u w:val="single"/>
              </w:rPr>
              <w:t>Социально-педагогические услуги, предоставляемые во всех формах социального обслуживания:</w:t>
            </w:r>
          </w:p>
          <w:p w:rsidR="00DA0DAA" w:rsidRPr="00414F85" w:rsidRDefault="00DA0DAA" w:rsidP="003D002B">
            <w:pPr>
              <w:pStyle w:val="aa"/>
            </w:pPr>
            <w:r w:rsidRPr="00414F85"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DA0DAA" w:rsidRPr="00414F85" w:rsidRDefault="00DA0DAA" w:rsidP="003D002B">
            <w:pPr>
              <w:pStyle w:val="aa"/>
            </w:pPr>
            <w:r w:rsidRPr="00414F85"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DA0DAA" w:rsidRPr="00414F85" w:rsidRDefault="00DA0DAA" w:rsidP="003D002B">
            <w:pPr>
              <w:pStyle w:val="aa"/>
            </w:pPr>
            <w:r w:rsidRPr="00414F85">
              <w:t>социально-педагогическая коррекция, включая диагностику и консультирование; организация и проведение клубной и кружковой работы для формирования и развития интересов получателей социальных услуг; формирование позитивных интересов (в том числе в сфере досуга);</w:t>
            </w:r>
          </w:p>
          <w:p w:rsidR="00DA0DAA" w:rsidRPr="006D549C" w:rsidRDefault="00DA0DAA" w:rsidP="003D002B">
            <w:pPr>
              <w:pStyle w:val="aa"/>
              <w:rPr>
                <w:color w:val="FF0000"/>
              </w:rPr>
            </w:pPr>
            <w:r w:rsidRPr="00414F85">
              <w:t>оказание помощи в оформлении документов для поступления в учебное заведение; оказание помощи в обеспечении необходимой учебно-методической литературой; организация досуга (праздники, экскурсии и другие культурные мероприятия).</w:t>
            </w:r>
          </w:p>
        </w:tc>
      </w:tr>
      <w:tr w:rsidR="00DA0DAA" w:rsidRPr="00D77A12" w:rsidTr="006F6003">
        <w:tc>
          <w:tcPr>
            <w:tcW w:w="4500" w:type="dxa"/>
          </w:tcPr>
          <w:p w:rsidR="00DA0DAA" w:rsidRPr="005F1538" w:rsidRDefault="00DA0DAA" w:rsidP="00EC740B">
            <w:r>
              <w:lastRenderedPageBreak/>
              <w:t>5</w:t>
            </w:r>
            <w:r w:rsidRPr="005F1538">
              <w:t>. Социально-правовые услуги: </w:t>
            </w:r>
          </w:p>
        </w:tc>
        <w:tc>
          <w:tcPr>
            <w:tcW w:w="6300" w:type="dxa"/>
            <w:gridSpan w:val="2"/>
          </w:tcPr>
          <w:p w:rsidR="00DA0DAA" w:rsidRPr="00414F85" w:rsidRDefault="00DA0DAA" w:rsidP="00290E44">
            <w:pPr>
              <w:pStyle w:val="aa"/>
              <w:rPr>
                <w:bCs/>
                <w:i/>
                <w:u w:val="single"/>
              </w:rPr>
            </w:pPr>
            <w:r w:rsidRPr="00414F85">
              <w:rPr>
                <w:bCs/>
                <w:i/>
                <w:u w:val="single"/>
              </w:rPr>
              <w:t>Социально-правовые услуги, предоставляемые во всех формах социального обслуживания:</w:t>
            </w:r>
          </w:p>
          <w:p w:rsidR="00DA0DAA" w:rsidRPr="00414F85" w:rsidRDefault="00DA0DAA" w:rsidP="00290E44">
            <w:pPr>
              <w:pStyle w:val="aa"/>
            </w:pPr>
            <w:r w:rsidRPr="00414F85"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DA0DAA" w:rsidRPr="00414F85" w:rsidRDefault="00DA0DAA" w:rsidP="00290E44">
            <w:pPr>
              <w:pStyle w:val="aa"/>
            </w:pPr>
            <w:r w:rsidRPr="00414F85">
              <w:t>оказание помощи в получении юридических услуг;</w:t>
            </w:r>
          </w:p>
          <w:p w:rsidR="00DA0DAA" w:rsidRPr="00414F85" w:rsidRDefault="00DA0DAA" w:rsidP="00290E44">
            <w:pPr>
              <w:pStyle w:val="aa"/>
            </w:pPr>
            <w:r w:rsidRPr="00414F85"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DA0DAA" w:rsidRPr="00414F85" w:rsidRDefault="00DA0DAA" w:rsidP="00290E44">
            <w:pPr>
              <w:pStyle w:val="aa"/>
            </w:pPr>
            <w:r w:rsidRPr="00414F85">
              <w:t>содействие в получении бесплатной помощи адвоката в порядке, установленном законодательством;</w:t>
            </w:r>
          </w:p>
          <w:p w:rsidR="00DA0DAA" w:rsidRPr="00414F85" w:rsidRDefault="00DA0DAA" w:rsidP="00290E44">
            <w:pPr>
              <w:pStyle w:val="aa"/>
            </w:pPr>
            <w:r w:rsidRPr="00414F85">
              <w:t>обеспечение представительс</w:t>
            </w:r>
            <w:r>
              <w:t xml:space="preserve">тва в суде с целью защиты прав </w:t>
            </w:r>
            <w:r w:rsidRPr="00414F85">
              <w:t>и законных интересов;</w:t>
            </w:r>
          </w:p>
          <w:p w:rsidR="00DA0DAA" w:rsidRPr="006D549C" w:rsidRDefault="00DA0DAA" w:rsidP="00290E44">
            <w:pPr>
              <w:pStyle w:val="aa"/>
              <w:rPr>
                <w:color w:val="FF0000"/>
              </w:rPr>
            </w:pPr>
            <w:r w:rsidRPr="00414F85"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</w:tc>
      </w:tr>
      <w:tr w:rsidR="00DA0DAA" w:rsidRPr="00D77A12" w:rsidTr="006F6003">
        <w:tc>
          <w:tcPr>
            <w:tcW w:w="4500" w:type="dxa"/>
          </w:tcPr>
          <w:p w:rsidR="00DA0DAA" w:rsidRPr="005F1538" w:rsidRDefault="00DA0DAA" w:rsidP="00EC740B">
            <w:r w:rsidRPr="00D77A12">
              <w:rPr>
                <w:color w:val="000000"/>
              </w:rPr>
              <w:lastRenderedPageBreak/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D77A12">
              <w:rPr>
                <w:color w:val="000000"/>
                <w:spacing w:val="1"/>
              </w:rPr>
              <w:t>:</w:t>
            </w:r>
          </w:p>
        </w:tc>
        <w:tc>
          <w:tcPr>
            <w:tcW w:w="6300" w:type="dxa"/>
            <w:gridSpan w:val="2"/>
          </w:tcPr>
          <w:p w:rsidR="00DA0DAA" w:rsidRPr="00414F85" w:rsidRDefault="00DA0DAA" w:rsidP="00290E44">
            <w:pPr>
              <w:pStyle w:val="aa"/>
            </w:pPr>
            <w:r w:rsidRPr="00414F85">
              <w:t>обучение инвалидов (детей-инвалидов) пользованию средствами ухода и техническими средствами реабилитации; проведение социально-реабилитационных мероприятий в сфере социального обслуживания; обучение навыкам самообслуживания, поведения в быту и общественных местах; обучение навыкам компьютерной грамотности.</w:t>
            </w:r>
          </w:p>
        </w:tc>
      </w:tr>
      <w:tr w:rsidR="00DA0DAA" w:rsidRPr="00D77A12" w:rsidTr="006F6003">
        <w:trPr>
          <w:trHeight w:val="3000"/>
        </w:trPr>
        <w:tc>
          <w:tcPr>
            <w:tcW w:w="4500" w:type="dxa"/>
          </w:tcPr>
          <w:p w:rsidR="00DA0DAA" w:rsidRPr="005F1538" w:rsidRDefault="00DA0DAA" w:rsidP="00EC740B">
            <w:r w:rsidRPr="00D77A12">
              <w:rPr>
                <w:color w:val="000000"/>
              </w:rPr>
              <w:t>7. Срочные социальные услуги:</w:t>
            </w:r>
          </w:p>
        </w:tc>
        <w:tc>
          <w:tcPr>
            <w:tcW w:w="6300" w:type="dxa"/>
            <w:gridSpan w:val="2"/>
          </w:tcPr>
          <w:p w:rsidR="00DA0DAA" w:rsidRPr="00414F85" w:rsidRDefault="00DA0DAA" w:rsidP="00290E44">
            <w:pPr>
              <w:pStyle w:val="aa"/>
            </w:pPr>
            <w:r w:rsidRPr="00414F85">
              <w:t>обеспечение бесплатным наборами продуктов; обеспечение одеждой, обувью и другими предметами первой необходимости;</w:t>
            </w:r>
          </w:p>
          <w:p w:rsidR="00DA0DAA" w:rsidRPr="00414F85" w:rsidRDefault="00DA0DAA" w:rsidP="00290E44">
            <w:pPr>
              <w:pStyle w:val="aa"/>
            </w:pPr>
            <w:r w:rsidRPr="00414F85">
              <w:t>содействие в получении временного жилого помещения; содействие в получении юридической помощи в целях защиты прав и законных интересов получателей социальных услуг; содействие в трудоустройстве;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DA0DAA" w:rsidRPr="006D549C" w:rsidRDefault="00DA0DAA" w:rsidP="00290E44">
            <w:pPr>
              <w:pStyle w:val="aa"/>
              <w:rPr>
                <w:color w:val="FF0000"/>
              </w:rPr>
            </w:pPr>
            <w:r w:rsidRPr="00414F85">
              <w:t>оказание материальной помощи.</w:t>
            </w:r>
          </w:p>
        </w:tc>
      </w:tr>
      <w:tr w:rsidR="00DA0DAA" w:rsidRPr="00D77A12" w:rsidTr="006F6003">
        <w:trPr>
          <w:trHeight w:val="659"/>
        </w:trPr>
        <w:tc>
          <w:tcPr>
            <w:tcW w:w="4500" w:type="dxa"/>
          </w:tcPr>
          <w:p w:rsidR="00DA0DAA" w:rsidRPr="00D77A12" w:rsidRDefault="00DA0DAA" w:rsidP="00EC740B">
            <w:pPr>
              <w:rPr>
                <w:color w:val="000000"/>
              </w:rPr>
            </w:pPr>
            <w:r>
              <w:rPr>
                <w:color w:val="000000"/>
              </w:rPr>
              <w:t>8. Социальное сопровождение:</w:t>
            </w:r>
          </w:p>
        </w:tc>
        <w:tc>
          <w:tcPr>
            <w:tcW w:w="6300" w:type="dxa"/>
            <w:gridSpan w:val="2"/>
          </w:tcPr>
          <w:p w:rsidR="00DA0DAA" w:rsidRPr="00414F85" w:rsidRDefault="00DA0DAA" w:rsidP="00290E44">
            <w:pPr>
              <w:pStyle w:val="aa"/>
            </w:pPr>
            <w:r w:rsidRPr="00414F85"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</w:tc>
      </w:tr>
      <w:tr w:rsidR="00DA0DAA" w:rsidRPr="00D77A12" w:rsidTr="006F6003">
        <w:trPr>
          <w:trHeight w:val="659"/>
        </w:trPr>
        <w:tc>
          <w:tcPr>
            <w:tcW w:w="4500" w:type="dxa"/>
          </w:tcPr>
          <w:p w:rsidR="00DA0DAA" w:rsidRDefault="00DA0DAA" w:rsidP="00EC740B">
            <w:pPr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>
              <w:t>Социально-трудовые услуги</w:t>
            </w:r>
          </w:p>
        </w:tc>
        <w:tc>
          <w:tcPr>
            <w:tcW w:w="6300" w:type="dxa"/>
            <w:gridSpan w:val="2"/>
          </w:tcPr>
          <w:p w:rsidR="00DA0DAA" w:rsidRDefault="00DA0DAA" w:rsidP="00112ECF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оказание помощи в трудоустройстве;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  <w:p w:rsidR="00DA0DAA" w:rsidRPr="00414F85" w:rsidRDefault="00DA0DAA" w:rsidP="00290E44">
            <w:pPr>
              <w:pStyle w:val="aa"/>
            </w:pPr>
          </w:p>
        </w:tc>
      </w:tr>
      <w:tr w:rsidR="00DA0DAA" w:rsidRPr="00D77A12" w:rsidTr="006F6003">
        <w:tc>
          <w:tcPr>
            <w:tcW w:w="4500" w:type="dxa"/>
          </w:tcPr>
          <w:p w:rsidR="00DA0DAA" w:rsidRPr="005F1538" w:rsidRDefault="00DA0DAA" w:rsidP="00D77A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порядке и об условиях предоставления социальных услуг</w:t>
            </w:r>
          </w:p>
        </w:tc>
        <w:tc>
          <w:tcPr>
            <w:tcW w:w="6300" w:type="dxa"/>
            <w:gridSpan w:val="2"/>
          </w:tcPr>
          <w:p w:rsidR="00DA0DAA" w:rsidRPr="00414F85" w:rsidRDefault="00DA0DAA" w:rsidP="00112ECF">
            <w:pPr>
              <w:pStyle w:val="aa"/>
              <w:jc w:val="both"/>
            </w:pPr>
            <w:r w:rsidRPr="00414F85">
              <w:t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Комплексным центром социального обслуживания населения</w:t>
            </w:r>
            <w:r>
              <w:t xml:space="preserve">» в муниципальном образовании </w:t>
            </w:r>
            <w:r w:rsidRPr="00414F85">
              <w:t>«</w:t>
            </w:r>
            <w:r>
              <w:t>Бабаюртовский</w:t>
            </w:r>
            <w:r w:rsidRPr="00414F85">
              <w:t xml:space="preserve"> район» и гражданином или его законным представителем, в соответствии с индивидуальной программой предоставления социальных услуг</w:t>
            </w:r>
            <w:r>
              <w:t>.</w:t>
            </w:r>
          </w:p>
          <w:p w:rsidR="00DA0DAA" w:rsidRPr="006F6003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6F6003">
              <w:rPr>
                <w:b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4) документов (сведений), подтверждающих наличие </w:t>
            </w:r>
            <w:r>
              <w:lastRenderedPageBreak/>
              <w:t>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7) индивидуальной программы (при наличии действующей индивидуальной программы).</w:t>
            </w:r>
          </w:p>
          <w:p w:rsidR="00DA0DAA" w:rsidRDefault="00DA0DAA" w:rsidP="00112ECF">
            <w:pPr>
              <w:pStyle w:val="aa"/>
              <w:jc w:val="both"/>
            </w:pPr>
          </w:p>
          <w:p w:rsidR="00DA0DAA" w:rsidRPr="006F6003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6F6003">
              <w:rPr>
                <w:b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18 октября 2014 г. N 1075 "Об утверждении Правил </w:t>
            </w:r>
            <w:r>
              <w:lastRenderedPageBreak/>
              <w:t>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7) индивидуальной программы реабилитации и абилитации инвалида (при наличии инвалидности).</w:t>
            </w:r>
          </w:p>
          <w:p w:rsidR="00DA0DAA" w:rsidRDefault="00DA0DAA" w:rsidP="00112ECF">
            <w:pPr>
              <w:pStyle w:val="aa"/>
              <w:jc w:val="both"/>
            </w:pPr>
          </w:p>
          <w:p w:rsidR="00DA0DAA" w:rsidRPr="006F6003" w:rsidRDefault="00DA0DAA" w:rsidP="00112ECF">
            <w:pPr>
              <w:pStyle w:val="aa"/>
              <w:jc w:val="both"/>
            </w:pPr>
            <w:r w:rsidRPr="0098723E">
              <w:t>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учреждением Республики Дагестан «Комплексным центром социального обслуживания населения в муниц</w:t>
            </w:r>
            <w:r>
              <w:t>ипальном образовании «Бабаюртовский</w:t>
            </w:r>
            <w:r w:rsidRPr="0098723E">
              <w:t xml:space="preserve"> район» </w:t>
            </w:r>
            <w:r w:rsidRPr="006F6003">
              <w:t>бесплатно:</w:t>
            </w:r>
          </w:p>
          <w:p w:rsidR="00DA0DAA" w:rsidRPr="006F6003" w:rsidRDefault="00DA0DAA" w:rsidP="00112ECF">
            <w:pPr>
              <w:pStyle w:val="aa"/>
              <w:jc w:val="both"/>
            </w:pPr>
            <w:r w:rsidRPr="006F6003">
              <w:t>1)   несовершеннолетним детям;</w:t>
            </w:r>
          </w:p>
          <w:p w:rsidR="00DA0DAA" w:rsidRPr="006F6003" w:rsidRDefault="00DA0DAA" w:rsidP="00112ECF">
            <w:pPr>
              <w:pStyle w:val="aa"/>
              <w:jc w:val="both"/>
            </w:pPr>
            <w:r w:rsidRPr="006F6003">
              <w:t xml:space="preserve">2) лицам, пострадавшим в результате чрезвычайных ситуаций, вооруженных межнациональных (межэтнических) конфликтов. </w:t>
            </w:r>
          </w:p>
          <w:p w:rsidR="00DA0DAA" w:rsidRDefault="00DA0DAA" w:rsidP="00112ECF">
            <w:pPr>
              <w:pStyle w:val="aa"/>
              <w:jc w:val="both"/>
            </w:pPr>
            <w:r w:rsidRPr="006F6003">
              <w:t>3. участникам ВОВ.</w:t>
            </w:r>
          </w:p>
          <w:p w:rsidR="00DA0DAA" w:rsidRPr="006F6003" w:rsidRDefault="00DA0DAA" w:rsidP="00112ECF">
            <w:pPr>
              <w:pStyle w:val="aa"/>
              <w:jc w:val="both"/>
            </w:pPr>
          </w:p>
          <w:p w:rsidR="00DA0DAA" w:rsidRPr="0098723E" w:rsidRDefault="00DA0DAA" w:rsidP="00112ECF">
            <w:pPr>
              <w:pStyle w:val="aa"/>
              <w:jc w:val="both"/>
            </w:pPr>
            <w:r w:rsidRPr="006F6003">
              <w:t>Социальные услуги в форме</w:t>
            </w:r>
            <w:r w:rsidRPr="0098723E">
              <w:t xml:space="preserve">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услуг,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DA0DAA" w:rsidRPr="0098723E" w:rsidRDefault="00DA0DAA" w:rsidP="00112ECF">
            <w:pPr>
              <w:pStyle w:val="aa"/>
              <w:jc w:val="both"/>
            </w:pPr>
            <w:r w:rsidRPr="0098723E">
              <w:t>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DA0DAA" w:rsidRPr="0098723E" w:rsidRDefault="00DA0DAA" w:rsidP="00112ECF">
            <w:pPr>
              <w:pStyle w:val="aa"/>
              <w:jc w:val="both"/>
            </w:pPr>
            <w:r w:rsidRPr="0098723E">
              <w:t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:rsidR="00DA0DAA" w:rsidRPr="0098723E" w:rsidRDefault="00DA0DAA" w:rsidP="00112ECF">
            <w:pPr>
              <w:pStyle w:val="aa"/>
              <w:jc w:val="both"/>
            </w:pPr>
            <w:r w:rsidRPr="0098723E"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DA0DAA" w:rsidRPr="0098723E" w:rsidRDefault="00DA0DAA" w:rsidP="00112ECF">
            <w:pPr>
              <w:pStyle w:val="aa"/>
              <w:jc w:val="both"/>
            </w:pPr>
            <w:r w:rsidRPr="0098723E">
              <w:lastRenderedPageBreak/>
              <w:t>Получатели социальных услуг или их законные представители обязаны своевременно извещать Государственное бюджетное учреждение Республики Дагестан «Комплексный центр социального обслуживания населения в муниц</w:t>
            </w:r>
            <w:r>
              <w:t>ипальном образовании «Бабаюртовский</w:t>
            </w:r>
            <w:r w:rsidRPr="0098723E">
              <w:t xml:space="preserve"> район» об изменении среднедушевого дохода семьи (одиноко проживающего гражданина). </w:t>
            </w:r>
          </w:p>
          <w:p w:rsidR="00DA0DAA" w:rsidRPr="006D549C" w:rsidRDefault="00DA0DAA" w:rsidP="00112ECF">
            <w:pPr>
              <w:pStyle w:val="aa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DA0DAA" w:rsidRPr="00D77A12" w:rsidTr="00C25F8D">
        <w:tc>
          <w:tcPr>
            <w:tcW w:w="4500" w:type="dxa"/>
          </w:tcPr>
          <w:p w:rsidR="00DA0DAA" w:rsidRPr="005F1538" w:rsidRDefault="00DA0DAA" w:rsidP="00D77A12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тарифах на социальные услуги</w:t>
            </w:r>
          </w:p>
        </w:tc>
        <w:tc>
          <w:tcPr>
            <w:tcW w:w="6300" w:type="dxa"/>
            <w:gridSpan w:val="2"/>
            <w:tcBorders>
              <w:bottom w:val="nil"/>
            </w:tcBorders>
          </w:tcPr>
          <w:p w:rsidR="00DA0DAA" w:rsidRDefault="00DA0DAA" w:rsidP="00112ECF">
            <w:r w:rsidRPr="00FB19F6">
              <w:t>Информация в соответствии с Приказом Минтруда РД</w:t>
            </w:r>
          </w:p>
          <w:p w:rsidR="00DA0DAA" w:rsidRDefault="00DA0DAA" w:rsidP="00112ECF">
            <w:r>
              <w:t>от 31.12.2014 г. № 09-1149</w:t>
            </w:r>
          </w:p>
          <w:p w:rsidR="00DA0DAA" w:rsidRPr="00E43AA8" w:rsidRDefault="00DA0DAA" w:rsidP="00112EC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E43AA8">
              <w:rPr>
                <w:b/>
              </w:rPr>
              <w:t xml:space="preserve">Социально-бытовые услуги, предоставляемые в форме социального обслуживания на дому: 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B19F6">
              <w:rPr>
                <w:color w:val="000000"/>
              </w:rPr>
              <w:t>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>
              <w:rPr>
                <w:color w:val="000000"/>
              </w:rPr>
              <w:t xml:space="preserve"> - 1 услуга, вес набора до 7 кг 13 </w:t>
            </w:r>
            <w:proofErr w:type="gramStart"/>
            <w:r>
              <w:rPr>
                <w:color w:val="000000"/>
              </w:rPr>
              <w:t>руб.(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помощь в приготовлении пищи</w:t>
            </w:r>
            <w:r>
              <w:rPr>
                <w:color w:val="000000"/>
              </w:rPr>
              <w:t xml:space="preserve"> – 1 услуга 24 руб. (тариф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помощь в приеме пищи (кормление)</w:t>
            </w:r>
            <w:r>
              <w:rPr>
                <w:color w:val="000000"/>
              </w:rPr>
              <w:t xml:space="preserve"> – 1 кормление 10 </w:t>
            </w:r>
            <w:proofErr w:type="gramStart"/>
            <w:r>
              <w:rPr>
                <w:color w:val="000000"/>
              </w:rPr>
              <w:t>руб.(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оплата за счет средств получателя социальных услуг жилищно-коммунальных услуг и услуг связи</w:t>
            </w:r>
            <w:r>
              <w:rPr>
                <w:color w:val="000000"/>
              </w:rPr>
              <w:t xml:space="preserve"> – 1 услуга 16 руб. (тариф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сдача за счет средств получателя социальных услуг вещей в стирку, химчистку, ремонт, обратная их доставка</w:t>
            </w:r>
            <w:r>
              <w:rPr>
                <w:color w:val="000000"/>
              </w:rPr>
              <w:t xml:space="preserve"> – 1 услуга, вес вещей до 7 кг 10 руб. (тариф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  <w:r>
              <w:rPr>
                <w:color w:val="000000"/>
              </w:rPr>
              <w:t xml:space="preserve"> – 1 заказ 13 </w:t>
            </w:r>
            <w:proofErr w:type="gramStart"/>
            <w:r>
              <w:rPr>
                <w:color w:val="000000"/>
              </w:rPr>
              <w:t>руб.(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в проведении ремонта жилых помещений</w:t>
            </w:r>
            <w:r>
              <w:rPr>
                <w:color w:val="000000"/>
              </w:rPr>
              <w:t xml:space="preserve"> – 1 заказ 40 </w:t>
            </w:r>
            <w:proofErr w:type="gramStart"/>
            <w:r>
              <w:rPr>
                <w:color w:val="000000"/>
              </w:rPr>
              <w:t>руб.(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обеспечение кратковременного присмотра за детьми (не более двух часов)</w:t>
            </w:r>
            <w:r>
              <w:rPr>
                <w:color w:val="000000"/>
              </w:rPr>
              <w:t xml:space="preserve"> – 1 услуга 39 </w:t>
            </w:r>
            <w:proofErr w:type="gramStart"/>
            <w:r>
              <w:rPr>
                <w:color w:val="000000"/>
              </w:rPr>
              <w:t>руб.(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уборка жилых помещений, содействие в обработке приусадебных участков</w:t>
            </w:r>
            <w:r>
              <w:rPr>
                <w:color w:val="000000"/>
              </w:rPr>
              <w:t xml:space="preserve"> – 1 услуга 29 </w:t>
            </w:r>
            <w:proofErr w:type="gramStart"/>
            <w:r>
              <w:rPr>
                <w:color w:val="000000"/>
              </w:rPr>
              <w:t>руб.(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FB19F6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</w:r>
            <w:r>
              <w:t xml:space="preserve"> – 1 заказ 22 </w:t>
            </w:r>
            <w:proofErr w:type="gramStart"/>
            <w:r>
              <w:t>руб</w:t>
            </w:r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rPr>
                <w:color w:val="000000"/>
              </w:rPr>
              <w:t xml:space="preserve">содействие </w:t>
            </w:r>
            <w:r w:rsidRPr="00FB19F6">
              <w:t>в отправлении религиозных обрядов в дни религиозных праздников</w:t>
            </w:r>
            <w:r>
              <w:t xml:space="preserve"> – 1 услуга 10 </w:t>
            </w:r>
            <w:proofErr w:type="gramStart"/>
            <w:r>
              <w:t>руб</w:t>
            </w:r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  <w:r>
              <w:t xml:space="preserve"> – 1 услуга 20 </w:t>
            </w:r>
            <w:proofErr w:type="gramStart"/>
            <w:r>
              <w:t>руб</w:t>
            </w:r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отправка за счет средств получателя социальных </w:t>
            </w:r>
            <w:r w:rsidRPr="00FB19F6">
              <w:rPr>
                <w:color w:val="000000"/>
              </w:rPr>
              <w:lastRenderedPageBreak/>
              <w:t>услуг почтовой корреспонденции</w:t>
            </w:r>
            <w:r>
              <w:rPr>
                <w:color w:val="000000"/>
              </w:rPr>
              <w:t xml:space="preserve"> – 1 услуга 10 </w:t>
            </w:r>
            <w:proofErr w:type="gramStart"/>
            <w:r>
              <w:rPr>
                <w:color w:val="000000"/>
              </w:rPr>
              <w:t>руб.(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посещении театров, выставок и других культурных мероприятий</w:t>
            </w:r>
            <w:r>
              <w:t xml:space="preserve"> – 1 посещение 29 </w:t>
            </w:r>
            <w:proofErr w:type="gramStart"/>
            <w:r>
              <w:t>руб</w:t>
            </w:r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Default="00DA0DAA" w:rsidP="00112ECF">
            <w:r w:rsidRPr="00FB19F6">
              <w:t>оказание помощи в написании писем</w:t>
            </w:r>
            <w:r>
              <w:t xml:space="preserve"> – 1 письмо 5 </w:t>
            </w:r>
            <w:proofErr w:type="gramStart"/>
            <w:r>
              <w:t>руб.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FB19F6">
              <w:rPr>
                <w:b/>
              </w:rPr>
              <w:t>Социально-медицинские услуги, предоставляемые в форме социального обслуживания на дому: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      </w:r>
            <w:r>
              <w:t xml:space="preserve"> – 1 вызов 15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прохождении медико-социальной экспертизы</w:t>
            </w:r>
            <w:r>
              <w:t xml:space="preserve"> – 1 сопровождение (туда и обратно) 29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</w:r>
            <w:r>
              <w:t xml:space="preserve"> – 1 услуга 20 руб. (тариф за 1 услугу)</w:t>
            </w:r>
            <w:r w:rsidRPr="00FB19F6">
              <w:t>;</w:t>
            </w:r>
          </w:p>
          <w:p w:rsidR="00DA0DAA" w:rsidRDefault="00DA0DAA" w:rsidP="00112ECF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выполнение процедур, связанных с сохранением здоровья</w:t>
            </w:r>
            <w:r w:rsidRPr="00FB19F6">
              <w:rPr>
                <w:color w:val="000000"/>
              </w:rPr>
              <w:t xml:space="preserve"> получателей социальных услуг</w:t>
            </w:r>
            <w:r w:rsidRPr="00FB19F6">
              <w:t xml:space="preserve"> (измерение температуры тела, артериального давления, контроль за приемом лекарств и др.)</w:t>
            </w:r>
            <w:r>
              <w:t xml:space="preserve"> – 1 услуга (1 раз в день, от 15 до 30 минут) тариф за 1 услугу 10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обеспечение ухода с учетом состояния здоровья – 1 услуга 39 руб. (тариф за 1 услугу);</w:t>
            </w:r>
          </w:p>
          <w:p w:rsidR="00DA0DAA" w:rsidRPr="00FB19F6" w:rsidRDefault="00DA0DAA" w:rsidP="00112ECF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оздоровительных мероприятий</w:t>
            </w:r>
            <w:r>
              <w:t xml:space="preserve"> – 1 услуга 20 руб. (тариф за 1 услугу)</w:t>
            </w:r>
            <w:r w:rsidRPr="00FB19F6">
              <w:t xml:space="preserve">; </w:t>
            </w:r>
          </w:p>
          <w:p w:rsidR="00DA0DAA" w:rsidRPr="00FB19F6" w:rsidRDefault="00DA0DAA" w:rsidP="00112ECF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консультирование по социально-медицинским вопросам (</w:t>
            </w:r>
            <w:r w:rsidRPr="00FB19F6">
              <w:rPr>
                <w:color w:val="00000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FB19F6">
              <w:t>)</w:t>
            </w:r>
            <w:r>
              <w:t xml:space="preserve"> – 1 консультация 3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обеспечении по заключению врачей лекарственными средствами и изделиями медицинского назначения</w:t>
            </w:r>
            <w:r>
              <w:t xml:space="preserve"> – 1 услуга 10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сопровождение в </w:t>
            </w:r>
            <w:r>
              <w:t>медицинс</w:t>
            </w:r>
            <w:r w:rsidRPr="00FB19F6">
              <w:t>кие учреждения</w:t>
            </w:r>
            <w:r>
              <w:t xml:space="preserve"> – 1 сопровождение (туда и обратно) 15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</w:t>
            </w:r>
            <w:r>
              <w:t xml:space="preserve"> – 1 услуга 15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санитарно-просветительской работы</w:t>
            </w:r>
            <w:r>
              <w:t xml:space="preserve"> – 1 консультация 2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содействие в получении зубопротезной и протезно-ортопедической помощи, а также в обеспечении </w:t>
            </w:r>
            <w:r w:rsidRPr="00FB19F6">
              <w:lastRenderedPageBreak/>
              <w:t>техническими средствами ухода и реабилитации</w:t>
            </w:r>
            <w:r>
              <w:t xml:space="preserve"> – 1 услуга 20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оформлении документов для получения путевок на санаторно-курортное лечение</w:t>
            </w:r>
            <w:r>
              <w:t xml:space="preserve"> – 1 услуга 39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1"/>
              </w:rPr>
            </w:pPr>
            <w:r w:rsidRPr="00FB19F6">
              <w:rPr>
                <w:color w:val="000000"/>
                <w:spacing w:val="6"/>
              </w:rPr>
              <w:t xml:space="preserve">систематическое наблюдение за получателями социальных услуг </w:t>
            </w:r>
            <w:r w:rsidRPr="00FB19F6">
              <w:rPr>
                <w:color w:val="000000"/>
                <w:spacing w:val="1"/>
              </w:rPr>
              <w:t>для выявления отклонений в состоянии их здоровья</w:t>
            </w:r>
            <w:r>
              <w:rPr>
                <w:color w:val="000000"/>
                <w:spacing w:val="1"/>
              </w:rPr>
              <w:t xml:space="preserve"> – 1 услуга 10 руб.</w:t>
            </w:r>
            <w:r>
              <w:t xml:space="preserve"> (тариф за 1 услугу)</w:t>
            </w:r>
            <w:r w:rsidRPr="00FB19F6">
              <w:rPr>
                <w:color w:val="000000"/>
                <w:spacing w:val="1"/>
              </w:rPr>
              <w:t>;</w:t>
            </w:r>
          </w:p>
          <w:p w:rsidR="00DA0DAA" w:rsidRPr="00FB19F6" w:rsidRDefault="00DA0DAA" w:rsidP="00112ECF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занятий, обучающих здоровому образу жизни</w:t>
            </w:r>
            <w:r>
              <w:t xml:space="preserve"> – 1 занятие 10 руб. (тариф за 1 услугу)</w:t>
            </w:r>
            <w:r w:rsidRPr="00FB19F6">
              <w:t>;</w:t>
            </w:r>
          </w:p>
          <w:p w:rsidR="00DA0DAA" w:rsidRDefault="00DA0DAA" w:rsidP="00112ECF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занятий по адаптивной физической культуре</w:t>
            </w:r>
            <w:r>
              <w:t xml:space="preserve"> – 1 занятие 10 руб. (тариф за 1 услугу)</w:t>
            </w:r>
            <w:r w:rsidRPr="00FB19F6">
              <w:t>.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2F2CA9">
              <w:rPr>
                <w:b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DA0DAA" w:rsidRPr="00FB19F6" w:rsidRDefault="00DA0DAA" w:rsidP="00112EC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обеспечение продуктами питания согласно утвержденным нормативам</w:t>
            </w:r>
            <w:r>
              <w:t xml:space="preserve"> – 1 место в день 56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предоставление постельных принадлежностей и спального места в специальном помещении, отвечающем санитарно-гигиеническим требованиям</w:t>
            </w:r>
            <w:r>
              <w:t xml:space="preserve"> - 1 место в день 107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  <w:r>
              <w:t xml:space="preserve"> - 1 услуга 20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за счет средств получателя социальных услуг</w:t>
            </w:r>
            <w:r w:rsidRPr="00FB19F6">
              <w:rPr>
                <w:color w:val="000000"/>
              </w:rPr>
              <w:t xml:space="preserve"> книгами, журналами, газетами, настольными играми</w:t>
            </w:r>
            <w:r>
              <w:rPr>
                <w:color w:val="000000"/>
              </w:rPr>
              <w:t xml:space="preserve"> - </w:t>
            </w:r>
            <w:r>
              <w:t>1 услуга 10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обеспечение сохранности личных вещей и ценностей</w:t>
            </w:r>
            <w:r>
              <w:t xml:space="preserve"> - 1 услуга 15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tabs>
                <w:tab w:val="left" w:pos="142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оказание помощи в написании писем</w:t>
            </w:r>
            <w:r>
              <w:t xml:space="preserve"> – 1 письмо 5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rPr>
                <w:color w:val="000000"/>
              </w:rPr>
              <w:t>отправка за счет средств получателя социальных услуг почтовой корреспонденции</w:t>
            </w:r>
            <w:r>
              <w:rPr>
                <w:color w:val="000000"/>
              </w:rPr>
              <w:t xml:space="preserve"> - </w:t>
            </w:r>
            <w:r>
              <w:t>1 услуга 10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создание условий для отправления религиозных обрядов</w:t>
            </w:r>
            <w:r>
              <w:t xml:space="preserve"> - 1 услуга 10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FB19F6">
              <w:rPr>
                <w:b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выполнение процедур, связанных с сохранением здоровья</w:t>
            </w:r>
            <w:r w:rsidRPr="00FB19F6">
              <w:rPr>
                <w:color w:val="000000"/>
              </w:rPr>
              <w:t xml:space="preserve"> получателей социальных услуг</w:t>
            </w:r>
            <w:r w:rsidRPr="00FB19F6">
              <w:t xml:space="preserve"> (измерение температуры тела, артериального давления, контроль за приемом лекарств и др.)</w:t>
            </w:r>
            <w:r>
              <w:t xml:space="preserve"> – 1 услуга (1 раз в день, от 15 до 30 минут) 10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оздоровительных мероприятий</w:t>
            </w:r>
            <w:r>
              <w:t xml:space="preserve"> - 1 </w:t>
            </w:r>
            <w:proofErr w:type="gramStart"/>
            <w:r>
              <w:t>услуга  20</w:t>
            </w:r>
            <w:proofErr w:type="gramEnd"/>
            <w:r>
              <w:t xml:space="preserve">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систематическое наблюдение за получателями социальных услуг в целях выявления отклонений в состоянии их здоровья</w:t>
            </w:r>
            <w:r>
              <w:t xml:space="preserve"> - 1 </w:t>
            </w:r>
            <w:proofErr w:type="gramStart"/>
            <w:r>
              <w:t>услуга  10</w:t>
            </w:r>
            <w:proofErr w:type="gramEnd"/>
            <w:r>
              <w:t xml:space="preserve">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консультирование по социально-медицинским вопросам (</w:t>
            </w:r>
            <w:r w:rsidRPr="00FB19F6">
              <w:rPr>
                <w:color w:val="000000"/>
              </w:rPr>
              <w:t xml:space="preserve">поддержание и сохранение здоровья </w:t>
            </w:r>
            <w:r w:rsidRPr="00FB19F6">
              <w:rPr>
                <w:color w:val="000000"/>
              </w:rPr>
              <w:lastRenderedPageBreak/>
              <w:t>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FB19F6">
              <w:t>)</w:t>
            </w:r>
            <w:r>
              <w:t xml:space="preserve"> - 1 консультация 3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содействие в получении медико-психологической </w:t>
            </w:r>
            <w:proofErr w:type="gramStart"/>
            <w:r w:rsidRPr="00FB19F6">
              <w:t>помощи</w:t>
            </w:r>
            <w:r>
              <w:t xml:space="preserve">  -</w:t>
            </w:r>
            <w:proofErr w:type="gramEnd"/>
            <w:r>
              <w:t xml:space="preserve"> 1 услуга  20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организация лечебно-оздоровительных мероприятий</w:t>
            </w:r>
            <w:r>
              <w:t xml:space="preserve"> - 1 </w:t>
            </w:r>
            <w:proofErr w:type="gramStart"/>
            <w:r>
              <w:t>услуга  20</w:t>
            </w:r>
            <w:proofErr w:type="gramEnd"/>
            <w:r>
              <w:t xml:space="preserve">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  <w:r>
              <w:t xml:space="preserve"> - 1 </w:t>
            </w:r>
            <w:proofErr w:type="gramStart"/>
            <w:r>
              <w:t>услуга  20</w:t>
            </w:r>
            <w:proofErr w:type="gramEnd"/>
            <w:r>
              <w:t xml:space="preserve">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обеспечение санитарно-гигиенических требований в жилых помещениях и местах общего пользования</w:t>
            </w:r>
            <w:r>
              <w:t xml:space="preserve"> - 1 место в день 70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занятий, обучающих здоровому образу жизни</w:t>
            </w:r>
            <w:r>
              <w:t xml:space="preserve"> - 1 занятие 10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занятий по адаптивной физической культуре</w:t>
            </w:r>
            <w:r>
              <w:t xml:space="preserve"> - 1 </w:t>
            </w:r>
            <w:proofErr w:type="gramStart"/>
            <w:r>
              <w:t>занятие  10</w:t>
            </w:r>
            <w:proofErr w:type="gramEnd"/>
            <w:r>
              <w:t xml:space="preserve">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FB19F6">
              <w:rPr>
                <w:b/>
                <w:color w:val="000000"/>
              </w:rPr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 xml:space="preserve">, </w:t>
            </w:r>
            <w:r w:rsidRPr="00FB19F6">
              <w:rPr>
                <w:b/>
              </w:rPr>
              <w:t>предоставляемые в полустационарной или стационарной форме социального обслуживания: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</w:t>
            </w:r>
            <w:r>
              <w:t xml:space="preserve"> - 1 </w:t>
            </w:r>
            <w:proofErr w:type="gramStart"/>
            <w:r>
              <w:t>услуга  50</w:t>
            </w:r>
            <w:proofErr w:type="gramEnd"/>
            <w:r>
              <w:t xml:space="preserve"> руб. (тариф за 1 услугу);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</w:r>
            <w:r>
              <w:t xml:space="preserve"> - 1 </w:t>
            </w:r>
            <w:proofErr w:type="gramStart"/>
            <w:r>
              <w:t>услуга  50</w:t>
            </w:r>
            <w:proofErr w:type="gramEnd"/>
            <w:r>
              <w:t xml:space="preserve"> руб. (тариф за 1 услугу);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</w:rPr>
            </w:pPr>
            <w:r w:rsidRPr="00FB19F6">
              <w:rPr>
                <w:b/>
                <w:color w:val="000000"/>
                <w:spacing w:val="1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социально-психологическое консультирование, в том числе по </w:t>
            </w:r>
            <w:r w:rsidRPr="00FB19F6">
              <w:rPr>
                <w:color w:val="000000"/>
              </w:rPr>
              <w:t>вопросам внутрисемейных отношений</w:t>
            </w:r>
            <w:r>
              <w:rPr>
                <w:color w:val="000000"/>
              </w:rPr>
              <w:t xml:space="preserve"> - </w:t>
            </w:r>
            <w:r>
              <w:t xml:space="preserve">1 </w:t>
            </w:r>
            <w:proofErr w:type="gramStart"/>
            <w:r>
              <w:t>услуга  3</w:t>
            </w:r>
            <w:proofErr w:type="gramEnd"/>
            <w:r>
              <w:t xml:space="preserve"> руб. (тариф за 1 услугу);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  <w:r>
              <w:t xml:space="preserve"> - 1 </w:t>
            </w:r>
            <w:proofErr w:type="gramStart"/>
            <w:r>
              <w:t>услуга  3</w:t>
            </w:r>
            <w:proofErr w:type="gramEnd"/>
            <w:r>
              <w:t xml:space="preserve"> руб. (тариф за 1 услугу);</w:t>
            </w:r>
          </w:p>
          <w:p w:rsidR="00DA0DAA" w:rsidRPr="00FB19F6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социально-психологический патронаж</w:t>
            </w:r>
            <w:r>
              <w:t xml:space="preserve"> - 1 </w:t>
            </w:r>
            <w:proofErr w:type="gramStart"/>
            <w:r>
              <w:t>услуга  3</w:t>
            </w:r>
            <w:proofErr w:type="gramEnd"/>
            <w:r>
              <w:t xml:space="preserve"> руб. (тариф за 1 услугу);</w:t>
            </w:r>
          </w:p>
          <w:p w:rsidR="00DA0DAA" w:rsidRDefault="00DA0DAA" w:rsidP="00112EC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консультационной психологической помощи анонимно, в том числе с использованием телефона доверия</w:t>
            </w:r>
            <w:r>
              <w:t xml:space="preserve"> - 1 </w:t>
            </w:r>
            <w:proofErr w:type="gramStart"/>
            <w:r>
              <w:t>услуга  3</w:t>
            </w:r>
            <w:proofErr w:type="gramEnd"/>
            <w:r>
              <w:t xml:space="preserve"> руб. (тариф за 1 услугу).</w:t>
            </w:r>
          </w:p>
          <w:p w:rsidR="00DA0DAA" w:rsidRPr="00FB19F6" w:rsidRDefault="00DA0DAA" w:rsidP="00112ECF">
            <w:pPr>
              <w:tabs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  <w:r>
              <w:rPr>
                <w:color w:val="000000"/>
              </w:rPr>
              <w:t xml:space="preserve"> – 1 услуга 6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обучение родственников практическим навыкам </w:t>
            </w:r>
            <w:r w:rsidRPr="00FB19F6">
              <w:rPr>
                <w:color w:val="000000"/>
              </w:rPr>
              <w:lastRenderedPageBreak/>
              <w:t>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социально-педагогическая коррекция, включая диагностику и консультирование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организация </w:t>
            </w:r>
            <w:r w:rsidRPr="00FB19F6">
              <w:t>и проведение клубной и кружковой работы для формирования и развития интересов получателей социальных услуг</w:t>
            </w:r>
            <w:r>
              <w:t xml:space="preserve"> - </w:t>
            </w:r>
            <w:r>
              <w:rPr>
                <w:color w:val="000000"/>
              </w:rPr>
              <w:t>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формирование позитивных интересов (в том числе в сфере досуга)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оказание помощи в оформлении документов для поступления в учебное заведение</w:t>
            </w:r>
            <w:r>
              <w:t xml:space="preserve"> - </w:t>
            </w:r>
            <w:r>
              <w:rPr>
                <w:color w:val="000000"/>
              </w:rPr>
              <w:t>1 услуга 9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оказание помощи в обеспечении необходимой учебно-методической литературой</w:t>
            </w:r>
            <w:r>
              <w:t xml:space="preserve"> - </w:t>
            </w:r>
            <w:r>
              <w:rPr>
                <w:color w:val="000000"/>
              </w:rPr>
              <w:t>1 услуга 9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rPr>
                <w:color w:val="000000"/>
              </w:rPr>
              <w:t>организация досуга (праздники, экскурсии и другие культурные мероприятия)</w:t>
            </w:r>
            <w:r>
              <w:rPr>
                <w:color w:val="000000"/>
              </w:rPr>
              <w:t xml:space="preserve"> - 1 услуга 18 руб. (тариф за 1 услугу).</w:t>
            </w:r>
          </w:p>
          <w:p w:rsidR="00DA0DAA" w:rsidRPr="00FB19F6" w:rsidRDefault="00DA0DAA" w:rsidP="00112ECF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</w:t>
            </w:r>
            <w:r>
              <w:rPr>
                <w:b/>
                <w:color w:val="000000"/>
              </w:rPr>
              <w:t>трудо</w:t>
            </w:r>
            <w:r w:rsidRPr="00FB19F6">
              <w:rPr>
                <w:b/>
                <w:color w:val="000000"/>
              </w:rPr>
              <w:t>вые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</w:pPr>
            <w:r>
              <w:rPr>
                <w:color w:val="000000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 - 1 услуга 4 руб. (тариф за 1 услугу).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rPr>
                <w:color w:val="000000"/>
              </w:rPr>
              <w:t xml:space="preserve">оказание помощи в </w:t>
            </w:r>
            <w:r>
              <w:rPr>
                <w:color w:val="000000"/>
              </w:rPr>
              <w:t>трудоустройстве - 1 услуга 4 руб. (тариф за 1 услугу).</w:t>
            </w:r>
          </w:p>
          <w:p w:rsidR="00DA0DAA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помощи в получении образовапния,3 в том числе профессионального образования, инвалидами (детьми-инвалидами) в соответствии с их способностями - 1 услуга 6 руб. (тариф за 1 услугу).</w:t>
            </w:r>
          </w:p>
          <w:p w:rsidR="00DA0DAA" w:rsidRPr="00FB19F6" w:rsidRDefault="00DA0DAA" w:rsidP="00112ECF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Социально-правовые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DA0DAA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</w:t>
            </w:r>
            <w:r>
              <w:rPr>
                <w:color w:val="000000"/>
              </w:rPr>
              <w:t xml:space="preserve"> - 1 услуга 24 руб. (тариф за 1 услугу);</w:t>
            </w:r>
          </w:p>
          <w:p w:rsidR="00DA0DAA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получении юридических услуг</w:t>
            </w:r>
            <w:r>
              <w:rPr>
                <w:color w:val="000000"/>
              </w:rPr>
              <w:t xml:space="preserve"> - 1 услуга 12 руб. (тариф за 1 услугу).</w:t>
            </w:r>
          </w:p>
          <w:p w:rsidR="00DA0DAA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услуг по защите прав и законных интересов получателей социальных услуг в установленном законодательством порядке</w:t>
            </w:r>
            <w:r>
              <w:rPr>
                <w:color w:val="000000"/>
              </w:rPr>
              <w:t xml:space="preserve"> - 1 услуга 24 руб. (тариф за 1 услугу);</w:t>
            </w:r>
          </w:p>
          <w:p w:rsidR="00DA0DAA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содействие в получении бесплатной помощи адвоката в порядке, установленном законодательством</w:t>
            </w:r>
            <w:r>
              <w:t xml:space="preserve"> - </w:t>
            </w: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lastRenderedPageBreak/>
              <w:t>услуга 12 руб. (тариф за 1 услугу);</w:t>
            </w:r>
          </w:p>
          <w:p w:rsidR="00DA0DAA" w:rsidRPr="00FB19F6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t xml:space="preserve">обеспечение представительства в суде с целью защиты </w:t>
            </w:r>
            <w:proofErr w:type="gramStart"/>
            <w:r w:rsidRPr="00FB19F6">
              <w:t>прав  и</w:t>
            </w:r>
            <w:proofErr w:type="gramEnd"/>
            <w:r w:rsidRPr="00FB19F6">
              <w:t xml:space="preserve"> законных интересов</w:t>
            </w:r>
            <w:r>
              <w:t xml:space="preserve"> - </w:t>
            </w:r>
            <w:r>
              <w:rPr>
                <w:color w:val="000000"/>
              </w:rPr>
              <w:t>1 услуга 24 руб. (тариф за 1 услугу)</w:t>
            </w:r>
            <w:r w:rsidRPr="00FB19F6">
              <w:t>;</w:t>
            </w:r>
          </w:p>
          <w:p w:rsidR="00DA0DAA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</w:r>
            <w:r>
              <w:t xml:space="preserve"> - </w:t>
            </w:r>
            <w:r>
              <w:rPr>
                <w:color w:val="000000"/>
              </w:rPr>
              <w:t>1 услуга 24 руб. (тариф за 1 услугу).</w:t>
            </w:r>
          </w:p>
          <w:p w:rsidR="00DA0DAA" w:rsidRDefault="00DA0DAA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</w:rPr>
            </w:pPr>
            <w:r w:rsidRPr="00EC6ACE">
              <w:rPr>
                <w:b/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 xml:space="preserve">, </w:t>
            </w:r>
            <w:r w:rsidRPr="00FB19F6">
              <w:rPr>
                <w:b/>
                <w:color w:val="000000"/>
                <w:spacing w:val="1"/>
              </w:rPr>
              <w:t>предоставляемые во всех формах социального обслуживания</w:t>
            </w:r>
            <w:r>
              <w:rPr>
                <w:b/>
                <w:color w:val="000000"/>
                <w:spacing w:val="1"/>
              </w:rPr>
              <w:t>:</w:t>
            </w:r>
          </w:p>
          <w:p w:rsidR="00DA0DAA" w:rsidRPr="00FB19F6" w:rsidRDefault="00DA0DAA" w:rsidP="00112EC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инвалидов (детей-инвалидов) пользованию средствами ухода и техническими средствами реабилитации</w:t>
            </w:r>
            <w:r>
              <w:t xml:space="preserve"> – 1 услуга 10 руб. (тариф за 1 услугу)</w:t>
            </w:r>
            <w:r w:rsidRPr="00FB19F6">
              <w:t xml:space="preserve">; </w:t>
            </w:r>
          </w:p>
          <w:p w:rsidR="00DA0DAA" w:rsidRPr="00FB19F6" w:rsidRDefault="00DA0DAA" w:rsidP="00112EC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проведение социально-реабилитационных мероприятий в сфере социального обслуживания</w:t>
            </w:r>
            <w:r>
              <w:t xml:space="preserve"> - 1 услуга 20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самообслуживания, поведения в быту и общественных местах</w:t>
            </w:r>
            <w:r>
              <w:t xml:space="preserve"> - 1 услуга 10 руб. (тариф за 1 услугу)</w:t>
            </w:r>
            <w:r w:rsidRPr="00FB19F6">
              <w:t>;</w:t>
            </w:r>
          </w:p>
          <w:p w:rsidR="00DA0DAA" w:rsidRPr="00FB19F6" w:rsidRDefault="00DA0DAA" w:rsidP="00112EC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компьютерной грамотности</w:t>
            </w:r>
            <w:r>
              <w:t xml:space="preserve"> - 1 услуга 20 руб. (тариф за 1 услугу).</w:t>
            </w:r>
          </w:p>
          <w:p w:rsidR="00DA0DAA" w:rsidRPr="00FB19F6" w:rsidRDefault="00DA0DAA" w:rsidP="00112ECF"/>
        </w:tc>
      </w:tr>
      <w:tr w:rsidR="00DA0DAA" w:rsidRPr="00D77A12" w:rsidTr="00DC322C">
        <w:tc>
          <w:tcPr>
            <w:tcW w:w="4500" w:type="dxa"/>
          </w:tcPr>
          <w:p w:rsidR="00DA0DAA" w:rsidRPr="005F1538" w:rsidRDefault="00DA0DAA" w:rsidP="007A7A7D">
            <w:r w:rsidRPr="005F1538">
              <w:lastRenderedPageBreak/>
              <w:t xml:space="preserve">Информация </w:t>
            </w:r>
            <w:r>
              <w:t>об о</w:t>
            </w:r>
            <w:r w:rsidRPr="005F1538">
              <w:t>бще</w:t>
            </w:r>
            <w:r>
              <w:t>м количество мест,</w:t>
            </w:r>
            <w:r w:rsidRPr="005F1538">
              <w:t xml:space="preserve">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6300" w:type="dxa"/>
            <w:gridSpan w:val="2"/>
          </w:tcPr>
          <w:p w:rsidR="00DA0DAA" w:rsidRDefault="00DA0DAA" w:rsidP="00D4627A">
            <w:r w:rsidRPr="00D4627A">
              <w:t xml:space="preserve">В форме социального обслуживания на дому </w:t>
            </w:r>
            <w:r>
              <w:t xml:space="preserve">за 1 </w:t>
            </w:r>
            <w:proofErr w:type="gramStart"/>
            <w:r>
              <w:t>квартал  2023</w:t>
            </w:r>
            <w:proofErr w:type="gramEnd"/>
            <w:r>
              <w:t xml:space="preserve"> год </w:t>
            </w:r>
            <w:r w:rsidRPr="00D4627A">
              <w:t>обслужено:</w:t>
            </w:r>
          </w:p>
          <w:p w:rsidR="00DA0DAA" w:rsidRPr="00D4627A" w:rsidRDefault="00DA0DAA" w:rsidP="00D4627A"/>
          <w:p w:rsidR="00DA0DAA" w:rsidRDefault="00DA0DAA" w:rsidP="00D4627A">
            <w:r w:rsidRPr="00D4627A">
              <w:t xml:space="preserve">Отделением социального обслуживания на дому граждан пожилого возраста и инвалидов – </w:t>
            </w:r>
            <w:r>
              <w:t>90</w:t>
            </w:r>
            <w:r w:rsidRPr="00D4627A">
              <w:t xml:space="preserve"> социальных работников, обслужено </w:t>
            </w:r>
            <w:r>
              <w:t>8</w:t>
            </w:r>
            <w:r w:rsidRPr="00F668D9">
              <w:t>71</w:t>
            </w:r>
            <w:r w:rsidRPr="00D4627A">
              <w:t xml:space="preserve"> граждан пожилого возраста и инвалидов.  По состоянию на </w:t>
            </w:r>
            <w:r>
              <w:t>2</w:t>
            </w:r>
            <w:r w:rsidRPr="00F668D9">
              <w:t>2</w:t>
            </w:r>
            <w:r w:rsidRPr="00D4627A">
              <w:t xml:space="preserve"> </w:t>
            </w:r>
            <w:r>
              <w:t>марта</w:t>
            </w:r>
            <w:r w:rsidRPr="00D4627A">
              <w:t xml:space="preserve"> 202</w:t>
            </w:r>
            <w:r>
              <w:t>3</w:t>
            </w:r>
            <w:r w:rsidRPr="00D4627A">
              <w:t xml:space="preserve"> года на</w:t>
            </w:r>
            <w:r>
              <w:t xml:space="preserve"> учете состоят 810</w:t>
            </w:r>
            <w:r w:rsidRPr="00D4627A">
              <w:t xml:space="preserve"> граждан пожилого возраста и инвалидов, свободных мест нет.</w:t>
            </w:r>
          </w:p>
          <w:p w:rsidR="00DA0DAA" w:rsidRPr="00D4627A" w:rsidRDefault="00DA0DAA" w:rsidP="00D4627A"/>
          <w:p w:rsidR="00DA0DAA" w:rsidRPr="00D4627A" w:rsidRDefault="00DA0DAA" w:rsidP="0049537A">
            <w:r w:rsidRPr="00D4627A">
              <w:t>Отделением социального обслуживания на дому дете</w:t>
            </w:r>
            <w:r>
              <w:t>й и семей с детьми обслужено 58 семей. По состоянию на 2</w:t>
            </w:r>
            <w:r>
              <w:rPr>
                <w:lang w:val="en-US"/>
              </w:rPr>
              <w:t>2</w:t>
            </w:r>
            <w:r w:rsidRPr="00D4627A">
              <w:t xml:space="preserve"> </w:t>
            </w:r>
            <w:proofErr w:type="gramStart"/>
            <w:r>
              <w:t xml:space="preserve">марта  </w:t>
            </w:r>
            <w:r w:rsidRPr="00D4627A">
              <w:t>202</w:t>
            </w:r>
            <w:r>
              <w:t>3</w:t>
            </w:r>
            <w:proofErr w:type="gramEnd"/>
            <w:r w:rsidRPr="00D4627A">
              <w:t xml:space="preserve"> года на учете состоит </w:t>
            </w:r>
            <w:r>
              <w:t>20</w:t>
            </w:r>
            <w:r w:rsidRPr="00D4627A">
              <w:t xml:space="preserve"> семей.</w:t>
            </w:r>
          </w:p>
        </w:tc>
      </w:tr>
      <w:tr w:rsidR="00DA0DAA" w:rsidRPr="00D77A12" w:rsidTr="00C25F8D">
        <w:tc>
          <w:tcPr>
            <w:tcW w:w="4500" w:type="dxa"/>
          </w:tcPr>
          <w:p w:rsidR="00DA0DAA" w:rsidRPr="005F1538" w:rsidRDefault="00DA0DAA" w:rsidP="00593B62">
            <w:pPr>
              <w:pStyle w:val="aa"/>
            </w:pPr>
            <w:r w:rsidRPr="005F1538">
              <w:t xml:space="preserve"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</w:t>
            </w:r>
            <w:r w:rsidRPr="005F1538">
              <w:lastRenderedPageBreak/>
              <w:t>информационным системам в сфере социального обслуживания и сети "Интернет")</w:t>
            </w:r>
          </w:p>
        </w:tc>
        <w:tc>
          <w:tcPr>
            <w:tcW w:w="6300" w:type="dxa"/>
            <w:gridSpan w:val="2"/>
            <w:tcBorders>
              <w:top w:val="nil"/>
            </w:tcBorders>
          </w:tcPr>
          <w:p w:rsidR="00DA0DAA" w:rsidRPr="00DA3E33" w:rsidRDefault="00DA0DAA" w:rsidP="00FF5401">
            <w:r w:rsidRPr="00E15D08">
              <w:rPr>
                <w:sz w:val="22"/>
                <w:szCs w:val="22"/>
              </w:rPr>
              <w:lastRenderedPageBreak/>
              <w:t xml:space="preserve">Центр размещается </w:t>
            </w:r>
            <w:r>
              <w:rPr>
                <w:sz w:val="22"/>
                <w:szCs w:val="22"/>
              </w:rPr>
              <w:t xml:space="preserve">по адресу </w:t>
            </w:r>
            <w:proofErr w:type="spellStart"/>
            <w:r>
              <w:rPr>
                <w:sz w:val="22"/>
                <w:szCs w:val="22"/>
              </w:rPr>
              <w:t>с.Бабаюрт</w:t>
            </w:r>
            <w:proofErr w:type="spellEnd"/>
            <w:r>
              <w:rPr>
                <w:sz w:val="22"/>
                <w:szCs w:val="22"/>
              </w:rPr>
              <w:t xml:space="preserve"> ул.Д</w:t>
            </w:r>
            <w:r w:rsidR="00FF5401">
              <w:rPr>
                <w:sz w:val="22"/>
                <w:szCs w:val="22"/>
              </w:rPr>
              <w:t>ж.Алиева № 3</w:t>
            </w:r>
            <w:r>
              <w:rPr>
                <w:sz w:val="22"/>
                <w:szCs w:val="22"/>
              </w:rPr>
              <w:t>0</w:t>
            </w:r>
            <w:r w:rsidRPr="00E15D08">
              <w:rPr>
                <w:sz w:val="22"/>
                <w:szCs w:val="22"/>
              </w:rPr>
              <w:t xml:space="preserve">, где оборудовано 6 кабинетов общей площадью </w:t>
            </w:r>
            <w:r w:rsidRPr="00F668D9">
              <w:rPr>
                <w:sz w:val="22"/>
                <w:szCs w:val="22"/>
              </w:rPr>
              <w:t>1</w:t>
            </w:r>
            <w:r w:rsidR="00FF5401">
              <w:rPr>
                <w:sz w:val="22"/>
                <w:szCs w:val="22"/>
              </w:rPr>
              <w:t>4</w:t>
            </w:r>
            <w:r w:rsidRPr="00F668D9">
              <w:rPr>
                <w:sz w:val="22"/>
                <w:szCs w:val="22"/>
              </w:rPr>
              <w:t>0</w:t>
            </w:r>
            <w:r w:rsidRPr="00E15D08">
              <w:rPr>
                <w:sz w:val="22"/>
                <w:szCs w:val="22"/>
              </w:rPr>
              <w:t xml:space="preserve"> </w:t>
            </w:r>
            <w:proofErr w:type="spellStart"/>
            <w:r w:rsidRPr="00E15D08">
              <w:rPr>
                <w:sz w:val="22"/>
                <w:szCs w:val="22"/>
              </w:rPr>
              <w:t>кв.метров</w:t>
            </w:r>
            <w:proofErr w:type="spellEnd"/>
            <w:r w:rsidRPr="00E15D08">
              <w:rPr>
                <w:sz w:val="22"/>
                <w:szCs w:val="22"/>
              </w:rPr>
              <w:t xml:space="preserve">.  Здание Центра арендовано у </w:t>
            </w:r>
            <w:r>
              <w:rPr>
                <w:sz w:val="22"/>
                <w:szCs w:val="22"/>
              </w:rPr>
              <w:t xml:space="preserve">арендодателя </w:t>
            </w:r>
            <w:proofErr w:type="spellStart"/>
            <w:r w:rsidR="00FF5401">
              <w:rPr>
                <w:sz w:val="22"/>
                <w:szCs w:val="22"/>
              </w:rPr>
              <w:t>Казиенматовой</w:t>
            </w:r>
            <w:proofErr w:type="spellEnd"/>
            <w:r w:rsidR="00FF5401">
              <w:rPr>
                <w:sz w:val="22"/>
                <w:szCs w:val="22"/>
              </w:rPr>
              <w:t xml:space="preserve"> Нурхат </w:t>
            </w:r>
            <w:proofErr w:type="spellStart"/>
            <w:r w:rsidR="00FF5401">
              <w:rPr>
                <w:sz w:val="22"/>
                <w:szCs w:val="22"/>
              </w:rPr>
              <w:t>Абдулгамитовны</w:t>
            </w:r>
            <w:proofErr w:type="spellEnd"/>
            <w:r w:rsidRPr="00E15D08">
              <w:rPr>
                <w:sz w:val="22"/>
                <w:szCs w:val="22"/>
              </w:rPr>
              <w:t xml:space="preserve">. Условия для работы в центре удовлетворительные. Имеются схемы размещения средств пожаротушения и путей эвакуации посетителей и работников центра. В учреждении созданы условия в </w:t>
            </w:r>
            <w:proofErr w:type="gramStart"/>
            <w:r w:rsidRPr="00E15D08">
              <w:rPr>
                <w:sz w:val="22"/>
                <w:szCs w:val="22"/>
              </w:rPr>
              <w:t>соответствии  Госстандарт</w:t>
            </w:r>
            <w:proofErr w:type="gramEnd"/>
            <w:r w:rsidRPr="00E15D08">
              <w:rPr>
                <w:sz w:val="22"/>
                <w:szCs w:val="22"/>
              </w:rPr>
              <w:t xml:space="preserve"> социального обслуживания насе</w:t>
            </w:r>
            <w:r>
              <w:rPr>
                <w:sz w:val="22"/>
                <w:szCs w:val="22"/>
              </w:rPr>
              <w:t>ления  РД. Оснащено помещение</w:t>
            </w:r>
            <w:r w:rsidRPr="00E15D08">
              <w:rPr>
                <w:sz w:val="22"/>
                <w:szCs w:val="22"/>
              </w:rPr>
              <w:t xml:space="preserve"> оборудованием, техническими и </w:t>
            </w:r>
            <w:proofErr w:type="gramStart"/>
            <w:r w:rsidRPr="00E15D08">
              <w:rPr>
                <w:sz w:val="22"/>
                <w:szCs w:val="22"/>
              </w:rPr>
              <w:t>иными  средствами</w:t>
            </w:r>
            <w:proofErr w:type="gramEnd"/>
            <w:r w:rsidRPr="00E15D08">
              <w:rPr>
                <w:sz w:val="22"/>
                <w:szCs w:val="22"/>
              </w:rPr>
              <w:t xml:space="preserve">, необходимыми для  качественного оказания </w:t>
            </w:r>
            <w:r w:rsidRPr="00E15D08">
              <w:rPr>
                <w:sz w:val="22"/>
                <w:szCs w:val="22"/>
              </w:rPr>
              <w:lastRenderedPageBreak/>
              <w:t>социальных услуг соответствующие уст</w:t>
            </w:r>
            <w:r>
              <w:rPr>
                <w:sz w:val="22"/>
                <w:szCs w:val="22"/>
              </w:rPr>
              <w:t xml:space="preserve">ановленным  нормам и нормативам. </w:t>
            </w:r>
            <w:r w:rsidRPr="00DA3E33">
              <w:rPr>
                <w:sz w:val="22"/>
                <w:szCs w:val="22"/>
              </w:rPr>
              <w:t>В отделении дневного пребывания граждан пожилого возраста и инвалидов имеются: специальное помещение, оборудованное спортивными тренажерами (беговая дорожка и др.), на всей территории свободный доступ к сети Интернет (</w:t>
            </w:r>
            <w:r w:rsidRPr="00DA3E33">
              <w:rPr>
                <w:sz w:val="22"/>
                <w:szCs w:val="22"/>
                <w:lang w:val="en-US"/>
              </w:rPr>
              <w:t>Wi</w:t>
            </w:r>
            <w:r w:rsidRPr="00DA3E33">
              <w:rPr>
                <w:sz w:val="22"/>
                <w:szCs w:val="22"/>
              </w:rPr>
              <w:t>-</w:t>
            </w:r>
            <w:r w:rsidRPr="00DA3E33">
              <w:rPr>
                <w:sz w:val="22"/>
                <w:szCs w:val="22"/>
                <w:lang w:val="en-US"/>
              </w:rPr>
              <w:t>Fi</w:t>
            </w:r>
            <w:r w:rsidRPr="00DA3E33">
              <w:rPr>
                <w:sz w:val="22"/>
                <w:szCs w:val="22"/>
              </w:rPr>
              <w:t xml:space="preserve">) и компьютерная техника, все здания оборудованы автоматической пожарной </w:t>
            </w:r>
            <w:proofErr w:type="gramStart"/>
            <w:r w:rsidRPr="00DA3E33">
              <w:rPr>
                <w:sz w:val="22"/>
                <w:szCs w:val="22"/>
              </w:rPr>
              <w:t>сигнализацией,  мягки</w:t>
            </w:r>
            <w:proofErr w:type="gramEnd"/>
            <w:r w:rsidRPr="00DA3E33">
              <w:rPr>
                <w:sz w:val="22"/>
                <w:szCs w:val="22"/>
              </w:rPr>
              <w:t xml:space="preserve"> инвентарь ,телевизионное оборудование, кресло-коляски, ходунки, имеется обор</w:t>
            </w:r>
            <w:r>
              <w:rPr>
                <w:sz w:val="22"/>
                <w:szCs w:val="22"/>
              </w:rPr>
              <w:t>удованное медицинское помещение.</w:t>
            </w:r>
          </w:p>
        </w:tc>
      </w:tr>
      <w:tr w:rsidR="00DA0DAA" w:rsidRPr="00D77A12" w:rsidTr="006F6003">
        <w:tc>
          <w:tcPr>
            <w:tcW w:w="4500" w:type="dxa"/>
          </w:tcPr>
          <w:p w:rsidR="00DA0DAA" w:rsidRPr="005F1538" w:rsidRDefault="00DA0DAA" w:rsidP="00D77A12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финансово-хозяйственной деятельности</w:t>
            </w:r>
          </w:p>
        </w:tc>
        <w:tc>
          <w:tcPr>
            <w:tcW w:w="6300" w:type="dxa"/>
            <w:gridSpan w:val="2"/>
          </w:tcPr>
          <w:p w:rsidR="00DA0DAA" w:rsidRPr="00E15D08" w:rsidRDefault="00DA0DAA" w:rsidP="00D8200D">
            <w:pPr>
              <w:pStyle w:val="11"/>
              <w:rPr>
                <w:rFonts w:ascii="Times New Roman" w:hAnsi="Times New Roman"/>
              </w:rPr>
            </w:pPr>
            <w:r w:rsidRPr="00E15D08">
              <w:rPr>
                <w:rFonts w:ascii="Times New Roman" w:hAnsi="Times New Roman"/>
              </w:rPr>
              <w:t xml:space="preserve">Бухгалтерские отчетные данные, отчет об исполнении плана его финансово – хозяйственной деятельности, сведения о численности и оплате труда </w:t>
            </w:r>
            <w:proofErr w:type="gramStart"/>
            <w:r w:rsidRPr="00E15D08">
              <w:rPr>
                <w:rFonts w:ascii="Times New Roman" w:hAnsi="Times New Roman"/>
              </w:rPr>
              <w:t>работников  сферы</w:t>
            </w:r>
            <w:proofErr w:type="gramEnd"/>
            <w:r w:rsidRPr="00E15D08">
              <w:rPr>
                <w:rFonts w:ascii="Times New Roman" w:hAnsi="Times New Roman"/>
              </w:rPr>
              <w:t xml:space="preserve"> социального обслуживания по категориям</w:t>
            </w:r>
            <w:r>
              <w:rPr>
                <w:rFonts w:ascii="Times New Roman" w:hAnsi="Times New Roman"/>
              </w:rPr>
              <w:t xml:space="preserve"> </w:t>
            </w:r>
            <w:r w:rsidRPr="00E15D08">
              <w:rPr>
                <w:rFonts w:ascii="Times New Roman" w:hAnsi="Times New Roman"/>
              </w:rPr>
              <w:t>персонала,</w:t>
            </w:r>
            <w:r>
              <w:rPr>
                <w:rFonts w:ascii="Times New Roman" w:hAnsi="Times New Roman"/>
              </w:rPr>
              <w:t xml:space="preserve"> </w:t>
            </w:r>
            <w:r w:rsidRPr="00E15D08">
              <w:rPr>
                <w:rFonts w:ascii="Times New Roman" w:hAnsi="Times New Roman"/>
              </w:rPr>
              <w:t xml:space="preserve">отчет об исполнении сметы доходов и расходов  по внебюджетным средствам, отчет о финансовых результатах деятельности  </w:t>
            </w:r>
            <w:r w:rsidRPr="00E15D08">
              <w:rPr>
                <w:rFonts w:ascii="Times New Roman" w:hAnsi="Times New Roman"/>
                <w:lang w:eastAsia="ru-RU"/>
              </w:rPr>
              <w:t>Г</w:t>
            </w:r>
            <w:r w:rsidRPr="00E15D08">
              <w:rPr>
                <w:rFonts w:ascii="Times New Roman" w:hAnsi="Times New Roman"/>
              </w:rPr>
              <w:t>БУ РД КЦСОН, сведения  о дебиторской и кредиторской задолженности, сведения об остатках денежных средств</w:t>
            </w:r>
            <w:r w:rsidRPr="00E15D08">
              <w:rPr>
                <w:rFonts w:ascii="Times New Roman" w:hAnsi="Times New Roman"/>
                <w:lang w:eastAsia="ru-RU"/>
              </w:rPr>
              <w:t xml:space="preserve"> Г</w:t>
            </w:r>
            <w:r w:rsidRPr="00E15D08">
              <w:rPr>
                <w:rFonts w:ascii="Times New Roman" w:hAnsi="Times New Roman"/>
              </w:rPr>
              <w:t>БУ РД КЦСОН</w:t>
            </w:r>
          </w:p>
          <w:p w:rsidR="00DA0DAA" w:rsidRPr="00E15D08" w:rsidRDefault="00DA0DAA" w:rsidP="00D8200D">
            <w:pPr>
              <w:pStyle w:val="11"/>
              <w:rPr>
                <w:rFonts w:ascii="Times New Roman" w:hAnsi="Times New Roman"/>
              </w:rPr>
            </w:pPr>
            <w:r w:rsidRPr="00E15D08">
              <w:rPr>
                <w:rFonts w:ascii="Times New Roman" w:hAnsi="Times New Roman"/>
              </w:rPr>
              <w:t xml:space="preserve">Бухгалтерская отчетность </w:t>
            </w:r>
            <w:proofErr w:type="gramStart"/>
            <w:r w:rsidRPr="00E15D08">
              <w:rPr>
                <w:rFonts w:ascii="Times New Roman" w:hAnsi="Times New Roman"/>
              </w:rPr>
              <w:t>предоставляется  по</w:t>
            </w:r>
            <w:proofErr w:type="gramEnd"/>
            <w:r w:rsidRPr="00E15D08">
              <w:rPr>
                <w:rFonts w:ascii="Times New Roman" w:hAnsi="Times New Roman"/>
              </w:rPr>
              <w:t xml:space="preserve"> установленным формам, ежемесячно,  квартально  и  годовой  без  ошибок - качественно и своевременно согласно графика предоставления отчетов.</w:t>
            </w:r>
          </w:p>
          <w:p w:rsidR="00DA0DAA" w:rsidRPr="00E55AAC" w:rsidRDefault="00DA0DAA" w:rsidP="00D8200D">
            <w:r w:rsidRPr="00E15D08">
              <w:t>Своевременно качественно предоставляется</w:t>
            </w:r>
            <w:r>
              <w:t xml:space="preserve"> </w:t>
            </w:r>
            <w:proofErr w:type="gramStart"/>
            <w:r w:rsidRPr="00E15D08">
              <w:t>план  финансово</w:t>
            </w:r>
            <w:proofErr w:type="gramEnd"/>
            <w:r w:rsidRPr="00E15D08">
              <w:t>-хозяйственной деятельности  ГБУ РД КЦСОН  в МО «Бабаюртовский район »</w:t>
            </w:r>
          </w:p>
        </w:tc>
      </w:tr>
      <w:tr w:rsidR="00DA0DAA" w:rsidRPr="00D77A12" w:rsidTr="006F6003">
        <w:tc>
          <w:tcPr>
            <w:tcW w:w="4500" w:type="dxa"/>
          </w:tcPr>
          <w:p w:rsidR="00DA0DAA" w:rsidRPr="005F1538" w:rsidRDefault="00DA0DAA" w:rsidP="00D77A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300" w:type="dxa"/>
            <w:gridSpan w:val="2"/>
          </w:tcPr>
          <w:p w:rsidR="00DA0DAA" w:rsidRPr="0098723E" w:rsidRDefault="00DA0DAA" w:rsidP="0098723E">
            <w:pPr>
              <w:numPr>
                <w:ilvl w:val="2"/>
                <w:numId w:val="1"/>
              </w:numPr>
              <w:ind w:right="-365"/>
              <w:rPr>
                <w:b/>
                <w:bCs/>
              </w:rPr>
            </w:pPr>
            <w:r w:rsidRPr="0098723E">
              <w:rPr>
                <w:b/>
                <w:bCs/>
                <w:sz w:val="22"/>
                <w:szCs w:val="22"/>
              </w:rPr>
              <w:t>Общие положения.</w:t>
            </w:r>
          </w:p>
          <w:p w:rsidR="00DA0DAA" w:rsidRPr="0098723E" w:rsidRDefault="00DA0DAA" w:rsidP="0098723E">
            <w:pPr>
              <w:numPr>
                <w:ilvl w:val="1"/>
                <w:numId w:val="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   Правила внутреннего трудового распорядка – нормативн</w:t>
            </w:r>
            <w:r>
              <w:rPr>
                <w:sz w:val="22"/>
                <w:szCs w:val="22"/>
              </w:rPr>
              <w:t>ый акт ГБУ РД КЦСОН в МО «Бабаюртовский</w:t>
            </w:r>
            <w:r w:rsidRPr="0098723E">
              <w:rPr>
                <w:sz w:val="22"/>
                <w:szCs w:val="22"/>
              </w:rPr>
              <w:t xml:space="preserve">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</w:t>
            </w:r>
            <w:r>
              <w:rPr>
                <w:sz w:val="22"/>
                <w:szCs w:val="22"/>
              </w:rPr>
              <w:t xml:space="preserve">ошений в ГБУ РД КЦСОН МО «Бабаюртовский район», </w:t>
            </w:r>
            <w:proofErr w:type="gramStart"/>
            <w:r w:rsidRPr="0098723E">
              <w:rPr>
                <w:sz w:val="22"/>
                <w:szCs w:val="22"/>
              </w:rPr>
              <w:t>( или</w:t>
            </w:r>
            <w:proofErr w:type="gramEnd"/>
            <w:r w:rsidRPr="0098723E">
              <w:rPr>
                <w:sz w:val="22"/>
                <w:szCs w:val="22"/>
              </w:rPr>
              <w:t xml:space="preserve"> Работодатель).</w:t>
            </w:r>
          </w:p>
          <w:p w:rsidR="00DA0DAA" w:rsidRPr="0098723E" w:rsidRDefault="00DA0DAA" w:rsidP="0098723E">
            <w:pPr>
              <w:numPr>
                <w:ilvl w:val="1"/>
                <w:numId w:val="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DA0DAA" w:rsidRPr="0098723E" w:rsidRDefault="00DA0DAA" w:rsidP="0098723E">
            <w:pPr>
              <w:numPr>
                <w:ilvl w:val="1"/>
                <w:numId w:val="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DA0DAA" w:rsidRPr="0098723E" w:rsidRDefault="00DA0DAA" w:rsidP="0098723E">
            <w:pPr>
              <w:tabs>
                <w:tab w:val="num" w:pos="540"/>
              </w:tabs>
              <w:jc w:val="both"/>
            </w:pPr>
            <w:r w:rsidRPr="0098723E">
              <w:rPr>
                <w:sz w:val="22"/>
                <w:szCs w:val="22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DA0DAA" w:rsidRPr="0098723E" w:rsidRDefault="00DA0DAA" w:rsidP="0098723E">
            <w:pPr>
              <w:numPr>
                <w:ilvl w:val="1"/>
                <w:numId w:val="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DA0DAA" w:rsidRPr="0098723E" w:rsidRDefault="00DA0DAA" w:rsidP="0098723E">
            <w:pPr>
              <w:ind w:left="720"/>
              <w:jc w:val="both"/>
              <w:rPr>
                <w:b/>
                <w:bCs/>
                <w:i/>
                <w:iCs/>
              </w:rPr>
            </w:pPr>
          </w:p>
          <w:p w:rsidR="00DA0DAA" w:rsidRPr="0098723E" w:rsidRDefault="00DA0DAA" w:rsidP="0098723E">
            <w:pPr>
              <w:jc w:val="center"/>
              <w:rPr>
                <w:b/>
                <w:bCs/>
              </w:rPr>
            </w:pPr>
            <w:r w:rsidRPr="0098723E">
              <w:rPr>
                <w:b/>
                <w:bCs/>
                <w:sz w:val="22"/>
                <w:szCs w:val="22"/>
              </w:rPr>
              <w:t>2. Порядок приема и увольнения работников.</w:t>
            </w:r>
          </w:p>
          <w:p w:rsidR="00DA0DAA" w:rsidRPr="0098723E" w:rsidRDefault="00DA0DAA" w:rsidP="0098723E">
            <w:pPr>
              <w:ind w:left="720"/>
              <w:jc w:val="both"/>
              <w:rPr>
                <w:b/>
                <w:bCs/>
                <w:i/>
                <w:iCs/>
              </w:rPr>
            </w:pP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2.2.   При заключении трудового договора лицо, поступающее на работу, предъявляет в отдел </w:t>
            </w:r>
            <w:r>
              <w:rPr>
                <w:sz w:val="22"/>
                <w:szCs w:val="22"/>
              </w:rPr>
              <w:t>кадров ГБУ РД КЦСОН в МО «Бабаюртовский</w:t>
            </w:r>
            <w:r w:rsidRPr="0098723E">
              <w:rPr>
                <w:sz w:val="22"/>
                <w:szCs w:val="22"/>
              </w:rPr>
              <w:t xml:space="preserve"> район»: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lastRenderedPageBreak/>
              <w:t>- паспорт или иной документ, удостоверяющий личность;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- документ об </w:t>
            </w:r>
            <w:proofErr w:type="gramStart"/>
            <w:r w:rsidRPr="0098723E">
              <w:rPr>
                <w:sz w:val="22"/>
                <w:szCs w:val="22"/>
              </w:rPr>
              <w:t>образовании,  квалификации</w:t>
            </w:r>
            <w:proofErr w:type="gramEnd"/>
            <w:r w:rsidRPr="0098723E">
              <w:rPr>
                <w:sz w:val="22"/>
                <w:szCs w:val="22"/>
              </w:rPr>
              <w:t>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-страховое свидетельство государственного </w:t>
            </w:r>
            <w:proofErr w:type="gramStart"/>
            <w:r w:rsidRPr="0098723E">
              <w:rPr>
                <w:sz w:val="22"/>
                <w:szCs w:val="22"/>
              </w:rPr>
              <w:t>пенсионного  страхования</w:t>
            </w:r>
            <w:proofErr w:type="gramEnd"/>
            <w:r w:rsidRPr="0098723E">
              <w:rPr>
                <w:sz w:val="22"/>
                <w:szCs w:val="22"/>
              </w:rPr>
              <w:t>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- ИНН (идентификационный номер налогоплательщика).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Прием на работу без предъявления указанных документов не допускается.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Прием на работу оформляется приказом дир</w:t>
            </w:r>
            <w:r>
              <w:rPr>
                <w:sz w:val="22"/>
                <w:szCs w:val="22"/>
              </w:rPr>
              <w:t>ектора ГБУ РД КЦСОН в МО «Бабаюртовский</w:t>
            </w:r>
            <w:r w:rsidRPr="0098723E">
              <w:rPr>
                <w:sz w:val="22"/>
                <w:szCs w:val="22"/>
              </w:rPr>
              <w:t xml:space="preserve">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DA0DAA" w:rsidRPr="0098723E" w:rsidRDefault="00DA0DAA" w:rsidP="0098723E">
            <w:pPr>
              <w:ind w:left="-180"/>
              <w:jc w:val="both"/>
            </w:pP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а) ознакомить работника с порученной работой, условиями </w:t>
            </w:r>
            <w:proofErr w:type="spellStart"/>
            <w:r w:rsidRPr="0098723E">
              <w:rPr>
                <w:sz w:val="22"/>
                <w:szCs w:val="22"/>
              </w:rPr>
              <w:t>труда.режимом</w:t>
            </w:r>
            <w:proofErr w:type="spellEnd"/>
            <w:r w:rsidRPr="0098723E">
              <w:rPr>
                <w:sz w:val="22"/>
                <w:szCs w:val="22"/>
              </w:rPr>
              <w:t xml:space="preserve"> труда </w:t>
            </w:r>
            <w:proofErr w:type="spellStart"/>
            <w:r w:rsidRPr="0098723E">
              <w:rPr>
                <w:sz w:val="22"/>
                <w:szCs w:val="22"/>
              </w:rPr>
              <w:t>иотдыха</w:t>
            </w:r>
            <w:proofErr w:type="spellEnd"/>
            <w:r w:rsidRPr="0098723E">
              <w:rPr>
                <w:sz w:val="22"/>
                <w:szCs w:val="22"/>
              </w:rPr>
              <w:t xml:space="preserve">, системой и формой оплаты труда, разъяснить его права и обязанности; </w:t>
            </w:r>
          </w:p>
          <w:p w:rsidR="00DA0DAA" w:rsidRPr="0098723E" w:rsidRDefault="00DA0DAA" w:rsidP="0098723E">
            <w:pPr>
              <w:ind w:left="-180"/>
              <w:jc w:val="both"/>
            </w:pPr>
            <w:r w:rsidRPr="0098723E">
              <w:rPr>
                <w:sz w:val="22"/>
                <w:szCs w:val="22"/>
              </w:rPr>
              <w:t xml:space="preserve">  </w:t>
            </w:r>
            <w:proofErr w:type="gramStart"/>
            <w:r w:rsidRPr="0098723E">
              <w:rPr>
                <w:sz w:val="22"/>
                <w:szCs w:val="22"/>
              </w:rPr>
              <w:t>б)  ознакомить</w:t>
            </w:r>
            <w:proofErr w:type="gramEnd"/>
            <w:r w:rsidRPr="0098723E">
              <w:rPr>
                <w:sz w:val="22"/>
                <w:szCs w:val="22"/>
              </w:rPr>
              <w:t xml:space="preserve"> работника с коллективным договором;</w:t>
            </w:r>
          </w:p>
          <w:p w:rsidR="00DA0DAA" w:rsidRPr="0098723E" w:rsidRDefault="00DA0DAA" w:rsidP="0098723E">
            <w:pPr>
              <w:ind w:hanging="180"/>
              <w:jc w:val="both"/>
            </w:pPr>
            <w:r w:rsidRPr="0098723E">
              <w:rPr>
                <w:sz w:val="22"/>
                <w:szCs w:val="22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DA0DAA" w:rsidRPr="0098723E" w:rsidRDefault="00DA0DAA" w:rsidP="0098723E">
            <w:pPr>
              <w:ind w:left="-180"/>
              <w:jc w:val="both"/>
            </w:pP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Работник имеет право расторгнуть трудовой договор, предупредив об </w:t>
            </w:r>
            <w:proofErr w:type="gramStart"/>
            <w:r w:rsidRPr="0098723E">
              <w:rPr>
                <w:sz w:val="22"/>
                <w:szCs w:val="22"/>
              </w:rPr>
              <w:t>этом  работодателя</w:t>
            </w:r>
            <w:proofErr w:type="gramEnd"/>
            <w:r w:rsidRPr="0098723E">
              <w:rPr>
                <w:sz w:val="22"/>
                <w:szCs w:val="22"/>
              </w:rPr>
              <w:t xml:space="preserve"> письменно за две недели. 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DA0DAA" w:rsidRPr="0098723E" w:rsidRDefault="00DA0DAA" w:rsidP="0098723E">
            <w:pPr>
              <w:ind w:left="720"/>
              <w:jc w:val="both"/>
            </w:pP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</w:t>
            </w:r>
            <w:proofErr w:type="gramStart"/>
            <w:r w:rsidRPr="0098723E">
              <w:rPr>
                <w:sz w:val="22"/>
                <w:szCs w:val="22"/>
              </w:rPr>
              <w:t>работы  или</w:t>
            </w:r>
            <w:proofErr w:type="gramEnd"/>
            <w:r w:rsidRPr="0098723E">
              <w:rPr>
                <w:sz w:val="22"/>
                <w:szCs w:val="22"/>
              </w:rPr>
              <w:t xml:space="preserve"> последний день ежегодного оплачиваемого отпуска при увольнении работника в соответствии со ст. 127 ТК РФ.</w:t>
            </w:r>
          </w:p>
          <w:p w:rsidR="00DA0DAA" w:rsidRPr="0098723E" w:rsidRDefault="00DA0DAA" w:rsidP="0098723E">
            <w:pPr>
              <w:jc w:val="center"/>
              <w:rPr>
                <w:b/>
                <w:bCs/>
              </w:rPr>
            </w:pPr>
            <w:r w:rsidRPr="0098723E">
              <w:rPr>
                <w:b/>
                <w:bCs/>
                <w:sz w:val="22"/>
                <w:szCs w:val="22"/>
              </w:rPr>
              <w:t>3.Основные права и обязанности работников.</w:t>
            </w:r>
          </w:p>
          <w:p w:rsidR="00DA0DAA" w:rsidRPr="0098723E" w:rsidRDefault="00DA0DAA" w:rsidP="0098723E">
            <w:pPr>
              <w:jc w:val="center"/>
              <w:rPr>
                <w:b/>
                <w:bCs/>
              </w:rPr>
            </w:pP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3.1. Раб</w:t>
            </w:r>
            <w:r>
              <w:rPr>
                <w:sz w:val="22"/>
                <w:szCs w:val="22"/>
              </w:rPr>
              <w:t>отники ГБУ РД КЦСОН в МО «Бабаюртовский</w:t>
            </w:r>
            <w:r w:rsidRPr="0098723E">
              <w:rPr>
                <w:sz w:val="22"/>
                <w:szCs w:val="22"/>
              </w:rPr>
              <w:t xml:space="preserve"> район» имеют право на: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2) предоставление работы, обусловленной трудовым договором;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5) профессиональную подготовку, переподготовку и повышение своей квалификации;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lastRenderedPageBreak/>
              <w:t>6) защиту своих трудовых прав;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7) обязательное социальное страхование.</w:t>
            </w:r>
          </w:p>
          <w:p w:rsidR="00DA0DAA" w:rsidRPr="0098723E" w:rsidRDefault="00DA0DAA" w:rsidP="0098723E">
            <w:pPr>
              <w:jc w:val="both"/>
            </w:pPr>
          </w:p>
          <w:p w:rsidR="00DA0DAA" w:rsidRPr="0098723E" w:rsidRDefault="00DA0DAA" w:rsidP="0098723E">
            <w:pPr>
              <w:tabs>
                <w:tab w:val="num" w:pos="540"/>
              </w:tabs>
              <w:jc w:val="both"/>
            </w:pPr>
            <w:r w:rsidRPr="0098723E">
              <w:rPr>
                <w:sz w:val="22"/>
                <w:szCs w:val="22"/>
              </w:rPr>
              <w:t>3.2.Работники обязаны:</w:t>
            </w:r>
          </w:p>
          <w:p w:rsidR="00DA0DAA" w:rsidRPr="0098723E" w:rsidRDefault="00DA0DAA" w:rsidP="0098723E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соблюдать Правила внутреннего трудового распорядка, принятые в Г</w:t>
            </w:r>
            <w:r>
              <w:rPr>
                <w:sz w:val="22"/>
                <w:szCs w:val="22"/>
              </w:rPr>
              <w:t>БУ РД КЦСОН в МО «Бабаюртовский</w:t>
            </w:r>
            <w:r w:rsidRPr="0098723E">
              <w:rPr>
                <w:sz w:val="22"/>
                <w:szCs w:val="22"/>
              </w:rPr>
              <w:t xml:space="preserve"> район» установленном порядке;</w:t>
            </w:r>
          </w:p>
          <w:p w:rsidR="00DA0DAA" w:rsidRPr="0098723E" w:rsidRDefault="00DA0DAA" w:rsidP="0098723E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DA0DAA" w:rsidRPr="0098723E" w:rsidRDefault="00DA0DAA" w:rsidP="0098723E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:rsidR="00DA0DAA" w:rsidRPr="0098723E" w:rsidRDefault="00DA0DAA" w:rsidP="0098723E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DA0DAA" w:rsidRPr="0098723E" w:rsidRDefault="00DA0DAA" w:rsidP="0098723E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DA0DAA" w:rsidRPr="0098723E" w:rsidRDefault="00DA0DAA" w:rsidP="0098723E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соблюдать чистоту в отделе и на территории ГБУ РД КЦСОН в МО </w:t>
            </w:r>
            <w:r>
              <w:rPr>
                <w:sz w:val="22"/>
                <w:szCs w:val="22"/>
              </w:rPr>
              <w:t>«Бабаюртовский</w:t>
            </w:r>
            <w:r w:rsidRPr="0098723E">
              <w:rPr>
                <w:sz w:val="22"/>
                <w:szCs w:val="22"/>
              </w:rPr>
              <w:t xml:space="preserve"> район», а также соблюдать установленный порядок хранения материальных ценностей и документов;</w:t>
            </w:r>
          </w:p>
          <w:p w:rsidR="00DA0DAA" w:rsidRPr="0098723E" w:rsidRDefault="00DA0DAA" w:rsidP="0098723E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DA0DAA" w:rsidRPr="0098723E" w:rsidRDefault="00DA0DAA" w:rsidP="0098723E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вести себя корректно, не допуская отклонений от признанных норм делового общения.</w:t>
            </w:r>
          </w:p>
          <w:p w:rsidR="00DA0DAA" w:rsidRPr="0098723E" w:rsidRDefault="00DA0DAA" w:rsidP="0098723E">
            <w:pPr>
              <w:ind w:left="720"/>
              <w:jc w:val="both"/>
            </w:pPr>
          </w:p>
          <w:p w:rsidR="00DA0DAA" w:rsidRPr="0098723E" w:rsidRDefault="00DA0DAA" w:rsidP="0098723E">
            <w:pPr>
              <w:jc w:val="center"/>
            </w:pPr>
            <w:r w:rsidRPr="0098723E">
              <w:rPr>
                <w:b/>
                <w:bCs/>
                <w:sz w:val="22"/>
                <w:szCs w:val="22"/>
              </w:rPr>
              <w:t>4. Основные права и обязанности Работодателя.</w:t>
            </w:r>
          </w:p>
          <w:p w:rsidR="00DA0DAA" w:rsidRPr="0098723E" w:rsidRDefault="00DA0DAA" w:rsidP="0098723E">
            <w:pPr>
              <w:jc w:val="center"/>
            </w:pPr>
          </w:p>
          <w:p w:rsidR="00DA0DAA" w:rsidRPr="0098723E" w:rsidRDefault="00DA0DAA" w:rsidP="0098723E">
            <w:pPr>
              <w:tabs>
                <w:tab w:val="num" w:pos="540"/>
              </w:tabs>
              <w:jc w:val="both"/>
            </w:pPr>
            <w:r w:rsidRPr="0098723E">
              <w:rPr>
                <w:sz w:val="22"/>
                <w:szCs w:val="22"/>
              </w:rPr>
              <w:t>4.1.Работодатель имеет право:</w:t>
            </w:r>
          </w:p>
          <w:p w:rsidR="00DA0DAA" w:rsidRPr="0098723E" w:rsidRDefault="00DA0DAA" w:rsidP="0098723E">
            <w:pPr>
              <w:numPr>
                <w:ilvl w:val="0"/>
                <w:numId w:val="4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DA0DAA" w:rsidRPr="0098723E" w:rsidRDefault="00DA0DAA" w:rsidP="0098723E">
            <w:pPr>
              <w:numPr>
                <w:ilvl w:val="0"/>
                <w:numId w:val="4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поощрять работников за добросовестный эффективный труд;</w:t>
            </w:r>
          </w:p>
          <w:p w:rsidR="00DA0DAA" w:rsidRPr="0098723E" w:rsidRDefault="00DA0DAA" w:rsidP="0098723E">
            <w:pPr>
              <w:numPr>
                <w:ilvl w:val="0"/>
                <w:numId w:val="4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требовать от работников исполнения ими трудовых обязанностей и бережного отношения к иму</w:t>
            </w:r>
            <w:r>
              <w:rPr>
                <w:sz w:val="22"/>
                <w:szCs w:val="22"/>
              </w:rPr>
              <w:t xml:space="preserve">ществу ГБУ РД КЦСОН в МО «Бабаюртовский </w:t>
            </w:r>
            <w:r w:rsidRPr="0098723E">
              <w:rPr>
                <w:sz w:val="22"/>
                <w:szCs w:val="22"/>
              </w:rPr>
              <w:t>район» соблюдения Правил внутреннего трудового расп</w:t>
            </w:r>
            <w:r>
              <w:rPr>
                <w:sz w:val="22"/>
                <w:szCs w:val="22"/>
              </w:rPr>
              <w:t>орядка ГБУ РД КЦСОН в МО «Бабаюртовский</w:t>
            </w:r>
            <w:r w:rsidRPr="0098723E">
              <w:rPr>
                <w:sz w:val="22"/>
                <w:szCs w:val="22"/>
              </w:rPr>
              <w:t xml:space="preserve"> район»;</w:t>
            </w:r>
          </w:p>
          <w:p w:rsidR="00DA0DAA" w:rsidRPr="0098723E" w:rsidRDefault="00DA0DAA" w:rsidP="0098723E">
            <w:pPr>
              <w:numPr>
                <w:ilvl w:val="0"/>
                <w:numId w:val="4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DA0DAA" w:rsidRPr="0098723E" w:rsidRDefault="00DA0DAA" w:rsidP="0098723E">
            <w:pPr>
              <w:tabs>
                <w:tab w:val="left" w:pos="540"/>
              </w:tabs>
              <w:jc w:val="both"/>
            </w:pPr>
            <w:r w:rsidRPr="0098723E">
              <w:rPr>
                <w:sz w:val="22"/>
                <w:szCs w:val="22"/>
              </w:rPr>
              <w:t>4.2.Работодатель обязан:</w:t>
            </w:r>
          </w:p>
          <w:p w:rsidR="00DA0DAA" w:rsidRPr="0098723E" w:rsidRDefault="00DA0DAA" w:rsidP="0098723E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DA0DAA" w:rsidRPr="0098723E" w:rsidRDefault="00DA0DAA" w:rsidP="0098723E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DA0DAA" w:rsidRPr="0098723E" w:rsidRDefault="00DA0DAA" w:rsidP="0098723E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организовать труд каждого работника в соответствии с его </w:t>
            </w:r>
            <w:r w:rsidRPr="0098723E">
              <w:rPr>
                <w:sz w:val="22"/>
                <w:szCs w:val="22"/>
              </w:rPr>
              <w:lastRenderedPageBreak/>
              <w:t>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DA0DAA" w:rsidRPr="0098723E" w:rsidRDefault="00DA0DAA" w:rsidP="0098723E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DA0DAA" w:rsidRPr="0098723E" w:rsidRDefault="00DA0DAA" w:rsidP="0098723E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соблюдать Правила охраны труда, улучшать условия труда;</w:t>
            </w:r>
          </w:p>
          <w:p w:rsidR="00DA0DAA" w:rsidRPr="0098723E" w:rsidRDefault="00DA0DAA" w:rsidP="0098723E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DA0DAA" w:rsidRPr="0098723E" w:rsidRDefault="00DA0DAA" w:rsidP="0098723E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DA0DAA" w:rsidRPr="0098723E" w:rsidRDefault="00DA0DAA" w:rsidP="0098723E">
            <w:pPr>
              <w:numPr>
                <w:ilvl w:val="0"/>
                <w:numId w:val="5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обеспечивать защиту персональных данных работника.</w:t>
            </w:r>
          </w:p>
          <w:p w:rsidR="00DA0DAA" w:rsidRPr="0098723E" w:rsidRDefault="00DA0DAA" w:rsidP="0098723E">
            <w:pPr>
              <w:jc w:val="both"/>
            </w:pPr>
          </w:p>
          <w:p w:rsidR="00DA0DAA" w:rsidRPr="0098723E" w:rsidRDefault="00DA0DAA" w:rsidP="0098723E">
            <w:pPr>
              <w:jc w:val="center"/>
              <w:rPr>
                <w:b/>
                <w:bCs/>
              </w:rPr>
            </w:pPr>
            <w:r w:rsidRPr="0098723E">
              <w:rPr>
                <w:b/>
                <w:bCs/>
                <w:sz w:val="22"/>
                <w:szCs w:val="22"/>
              </w:rPr>
              <w:t>5. Рабочее время и время отдыха.</w:t>
            </w:r>
          </w:p>
          <w:p w:rsidR="00DA0DAA" w:rsidRPr="0098723E" w:rsidRDefault="00DA0DAA" w:rsidP="0098723E">
            <w:pPr>
              <w:jc w:val="center"/>
              <w:rPr>
                <w:b/>
                <w:bCs/>
              </w:rPr>
            </w:pP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5.1.  Время начала и окончания работы и перерыва для отдыха: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:rsidR="00DA0DAA" w:rsidRPr="0098723E" w:rsidRDefault="00FF5401" w:rsidP="0098723E">
            <w:pPr>
              <w:jc w:val="both"/>
            </w:pPr>
            <w:r>
              <w:rPr>
                <w:sz w:val="22"/>
                <w:szCs w:val="22"/>
              </w:rPr>
              <w:t>Начало работы 08</w:t>
            </w:r>
            <w:r w:rsidR="00DA0DAA" w:rsidRPr="0098723E">
              <w:rPr>
                <w:sz w:val="22"/>
                <w:szCs w:val="22"/>
              </w:rPr>
              <w:t>.00</w:t>
            </w:r>
          </w:p>
          <w:p w:rsidR="00DA0DAA" w:rsidRPr="0098723E" w:rsidRDefault="00FF5401" w:rsidP="0098723E">
            <w:pPr>
              <w:jc w:val="both"/>
            </w:pPr>
            <w:r>
              <w:rPr>
                <w:sz w:val="22"/>
                <w:szCs w:val="22"/>
              </w:rPr>
              <w:t>Перерыв с 12</w:t>
            </w:r>
            <w:r w:rsidR="00DA0DAA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3</w:t>
            </w:r>
            <w:r w:rsidR="00DA0DAA" w:rsidRPr="0098723E">
              <w:rPr>
                <w:sz w:val="22"/>
                <w:szCs w:val="22"/>
              </w:rPr>
              <w:t>.00</w:t>
            </w:r>
          </w:p>
          <w:p w:rsidR="00DA0DAA" w:rsidRPr="0098723E" w:rsidRDefault="00DA0DAA" w:rsidP="0098723E">
            <w:pPr>
              <w:jc w:val="both"/>
            </w:pPr>
            <w:r>
              <w:rPr>
                <w:sz w:val="22"/>
                <w:szCs w:val="22"/>
              </w:rPr>
              <w:t>Окончание работы  1</w:t>
            </w:r>
            <w:r w:rsidR="00FF5401">
              <w:rPr>
                <w:sz w:val="22"/>
                <w:szCs w:val="22"/>
              </w:rPr>
              <w:t>7</w:t>
            </w:r>
            <w:bookmarkStart w:id="1" w:name="_GoBack"/>
            <w:bookmarkEnd w:id="1"/>
            <w:r w:rsidRPr="0098723E">
              <w:rPr>
                <w:sz w:val="22"/>
                <w:szCs w:val="22"/>
              </w:rPr>
              <w:t>.00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Выходные </w:t>
            </w:r>
            <w:proofErr w:type="gramStart"/>
            <w:r w:rsidRPr="0098723E">
              <w:rPr>
                <w:sz w:val="22"/>
                <w:szCs w:val="22"/>
              </w:rPr>
              <w:t>дни  суббота</w:t>
            </w:r>
            <w:proofErr w:type="gramEnd"/>
            <w:r w:rsidRPr="0098723E">
              <w:rPr>
                <w:sz w:val="22"/>
                <w:szCs w:val="22"/>
              </w:rPr>
              <w:t>, воскресенье.</w:t>
            </w:r>
          </w:p>
          <w:p w:rsidR="00DA0DAA" w:rsidRPr="0098723E" w:rsidRDefault="00DA0DAA" w:rsidP="0098723E">
            <w:pPr>
              <w:jc w:val="both"/>
            </w:pP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DA0DAA" w:rsidRPr="0098723E" w:rsidRDefault="00DA0DAA" w:rsidP="0098723E">
            <w:pPr>
              <w:jc w:val="both"/>
            </w:pP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Работа за пределами нормальной </w:t>
            </w:r>
            <w:proofErr w:type="gramStart"/>
            <w:r w:rsidRPr="0098723E">
              <w:rPr>
                <w:sz w:val="22"/>
                <w:szCs w:val="22"/>
              </w:rPr>
              <w:t>продолжительности  рабочего</w:t>
            </w:r>
            <w:proofErr w:type="gramEnd"/>
            <w:r w:rsidRPr="0098723E">
              <w:rPr>
                <w:sz w:val="22"/>
                <w:szCs w:val="22"/>
              </w:rPr>
              <w:t xml:space="preserve"> времени не может превышать четырех часов в день и 16 часов в неделю. </w:t>
            </w:r>
          </w:p>
          <w:p w:rsidR="00DA0DAA" w:rsidRPr="0098723E" w:rsidRDefault="00DA0DAA" w:rsidP="0098723E">
            <w:pPr>
              <w:numPr>
                <w:ilvl w:val="1"/>
                <w:numId w:val="8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Сверхурочные работы не допускаются. Привлечение к сверхурочным работам разрешается </w:t>
            </w:r>
            <w:proofErr w:type="gramStart"/>
            <w:r w:rsidRPr="0098723E">
              <w:rPr>
                <w:sz w:val="22"/>
                <w:szCs w:val="22"/>
              </w:rPr>
              <w:t>с  письменного</w:t>
            </w:r>
            <w:proofErr w:type="gramEnd"/>
            <w:r w:rsidRPr="0098723E">
              <w:rPr>
                <w:sz w:val="22"/>
                <w:szCs w:val="22"/>
              </w:rPr>
              <w:t xml:space="preserve"> согласия работника. Сверхурочные работы не должны превышать для каждого работника четырех часов в </w:t>
            </w:r>
            <w:proofErr w:type="gramStart"/>
            <w:r w:rsidRPr="0098723E">
              <w:rPr>
                <w:sz w:val="22"/>
                <w:szCs w:val="22"/>
              </w:rPr>
              <w:t>течение  двух</w:t>
            </w:r>
            <w:proofErr w:type="gramEnd"/>
            <w:r w:rsidRPr="0098723E">
              <w:rPr>
                <w:sz w:val="22"/>
                <w:szCs w:val="22"/>
              </w:rPr>
              <w:t xml:space="preserve"> дней подряд и 120 часов в год.</w:t>
            </w:r>
          </w:p>
          <w:p w:rsidR="00DA0DAA" w:rsidRPr="0098723E" w:rsidRDefault="00DA0DAA" w:rsidP="0098723E">
            <w:pPr>
              <w:numPr>
                <w:ilvl w:val="1"/>
                <w:numId w:val="8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Работника </w:t>
            </w:r>
            <w:proofErr w:type="gramStart"/>
            <w:r w:rsidRPr="0098723E">
              <w:rPr>
                <w:sz w:val="22"/>
                <w:szCs w:val="22"/>
              </w:rPr>
              <w:t>появившегося  на</w:t>
            </w:r>
            <w:proofErr w:type="gramEnd"/>
            <w:r w:rsidRPr="0098723E">
              <w:rPr>
                <w:sz w:val="22"/>
                <w:szCs w:val="22"/>
              </w:rPr>
              <w:t xml:space="preserve">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Работодатель обязан отстранить от работы работника (не допускать к работе):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- не прошедшего в установленном порядке обучение и проверку </w:t>
            </w:r>
            <w:r w:rsidRPr="0098723E">
              <w:rPr>
                <w:sz w:val="22"/>
                <w:szCs w:val="22"/>
              </w:rPr>
              <w:lastRenderedPageBreak/>
              <w:t>знаний по охране труда;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DA0DAA" w:rsidRPr="0098723E" w:rsidRDefault="00DA0DAA" w:rsidP="0098723E">
            <w:pPr>
              <w:numPr>
                <w:ilvl w:val="1"/>
                <w:numId w:val="8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Работа в выходные и нерабочие праздничные дни, как правило, не допускается.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Ежегодные дополнительные оплачиваемые отпуска продолжительностью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_14_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(</w:t>
            </w:r>
            <w:proofErr w:type="gramStart"/>
            <w:r w:rsidRPr="0098723E">
              <w:rPr>
                <w:sz w:val="22"/>
                <w:szCs w:val="22"/>
              </w:rPr>
              <w:t>согласно  Приложения</w:t>
            </w:r>
            <w:proofErr w:type="gramEnd"/>
            <w:r w:rsidRPr="0098723E">
              <w:rPr>
                <w:sz w:val="22"/>
                <w:szCs w:val="22"/>
              </w:rPr>
              <w:t xml:space="preserve"> № 3).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 Работникам с ненормированным рабочим днем устанавливается дополнительный оплачиваемый отпуск, </w:t>
            </w:r>
            <w:proofErr w:type="gramStart"/>
            <w:r w:rsidRPr="0098723E">
              <w:rPr>
                <w:sz w:val="22"/>
                <w:szCs w:val="22"/>
              </w:rPr>
              <w:t>продолжительностью  не</w:t>
            </w:r>
            <w:proofErr w:type="gramEnd"/>
            <w:r w:rsidRPr="0098723E">
              <w:rPr>
                <w:sz w:val="22"/>
                <w:szCs w:val="22"/>
              </w:rPr>
              <w:t xml:space="preserve"> менее 3-х календарных дней.</w:t>
            </w:r>
          </w:p>
          <w:p w:rsidR="00DA0DAA" w:rsidRPr="0098723E" w:rsidRDefault="00DA0DAA" w:rsidP="0098723E">
            <w:pPr>
              <w:numPr>
                <w:ilvl w:val="1"/>
                <w:numId w:val="8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DA0DAA" w:rsidRPr="0098723E" w:rsidRDefault="00DA0DAA" w:rsidP="0098723E">
            <w:pPr>
              <w:tabs>
                <w:tab w:val="num" w:pos="540"/>
              </w:tabs>
              <w:jc w:val="both"/>
            </w:pPr>
            <w:r w:rsidRPr="0098723E">
              <w:rPr>
                <w:sz w:val="22"/>
                <w:szCs w:val="22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DA0DAA" w:rsidRPr="0098723E" w:rsidRDefault="00DA0DAA" w:rsidP="0098723E">
            <w:pPr>
              <w:tabs>
                <w:tab w:val="num" w:pos="540"/>
              </w:tabs>
              <w:jc w:val="both"/>
            </w:pPr>
          </w:p>
          <w:p w:rsidR="00DA0DAA" w:rsidRPr="0098723E" w:rsidRDefault="00DA0DAA" w:rsidP="0098723E">
            <w:pPr>
              <w:jc w:val="center"/>
              <w:rPr>
                <w:b/>
                <w:bCs/>
              </w:rPr>
            </w:pPr>
            <w:r w:rsidRPr="0098723E">
              <w:rPr>
                <w:b/>
                <w:bCs/>
                <w:sz w:val="22"/>
                <w:szCs w:val="22"/>
              </w:rPr>
              <w:t>6. Поощрения за успехи в работе.</w:t>
            </w:r>
          </w:p>
          <w:p w:rsidR="00DA0DAA" w:rsidRPr="0098723E" w:rsidRDefault="00DA0DAA" w:rsidP="0098723E">
            <w:pPr>
              <w:rPr>
                <w:b/>
                <w:bCs/>
              </w:rPr>
            </w:pP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1) выплата денежной премии;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2) объявление благодарности;</w:t>
            </w: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 xml:space="preserve">Поощрения объявляются в приказе и доводятся до сведения всего коллектива. При применении мер поощрения обеспечивается сочетание </w:t>
            </w:r>
            <w:proofErr w:type="gramStart"/>
            <w:r w:rsidRPr="0098723E">
              <w:rPr>
                <w:sz w:val="22"/>
                <w:szCs w:val="22"/>
              </w:rPr>
              <w:t>морального  и</w:t>
            </w:r>
            <w:proofErr w:type="gramEnd"/>
            <w:r w:rsidRPr="0098723E">
              <w:rPr>
                <w:sz w:val="22"/>
                <w:szCs w:val="22"/>
              </w:rPr>
              <w:t xml:space="preserve"> материального стимулирование труда. Поощренным работникам производится выплата премий на основании приказа дир</w:t>
            </w:r>
            <w:r>
              <w:rPr>
                <w:sz w:val="22"/>
                <w:szCs w:val="22"/>
              </w:rPr>
              <w:t>ектора ГБУ РД КЦСОН в МО «Бабаюртовский</w:t>
            </w:r>
            <w:r w:rsidRPr="0098723E">
              <w:rPr>
                <w:sz w:val="22"/>
                <w:szCs w:val="22"/>
              </w:rPr>
              <w:t xml:space="preserve"> район».</w:t>
            </w:r>
          </w:p>
          <w:p w:rsidR="00DA0DAA" w:rsidRPr="0098723E" w:rsidRDefault="00DA0DAA" w:rsidP="0098723E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DA0DAA" w:rsidRPr="0098723E" w:rsidRDefault="00DA0DAA" w:rsidP="0098723E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 xml:space="preserve">Трудовой коллектив участвует в выдвижении работников для </w:t>
            </w:r>
            <w:proofErr w:type="gramStart"/>
            <w:r w:rsidRPr="0098723E">
              <w:rPr>
                <w:sz w:val="22"/>
                <w:szCs w:val="22"/>
              </w:rPr>
              <w:t>морального  и</w:t>
            </w:r>
            <w:proofErr w:type="gramEnd"/>
            <w:r w:rsidRPr="0098723E">
              <w:rPr>
                <w:sz w:val="22"/>
                <w:szCs w:val="22"/>
              </w:rPr>
              <w:t xml:space="preserve"> материального поощрения. </w:t>
            </w:r>
          </w:p>
          <w:p w:rsidR="00DA0DAA" w:rsidRPr="0098723E" w:rsidRDefault="00DA0DAA" w:rsidP="0098723E">
            <w:pPr>
              <w:jc w:val="both"/>
            </w:pPr>
          </w:p>
          <w:p w:rsidR="00DA0DAA" w:rsidRPr="0098723E" w:rsidRDefault="00DA0DAA" w:rsidP="0098723E">
            <w:pPr>
              <w:numPr>
                <w:ilvl w:val="0"/>
                <w:numId w:val="6"/>
              </w:numPr>
              <w:tabs>
                <w:tab w:val="clear" w:pos="645"/>
                <w:tab w:val="num" w:pos="0"/>
              </w:tabs>
              <w:ind w:left="0" w:firstLine="0"/>
              <w:jc w:val="center"/>
              <w:rPr>
                <w:b/>
                <w:bCs/>
              </w:rPr>
            </w:pPr>
            <w:r w:rsidRPr="0098723E">
              <w:rPr>
                <w:b/>
                <w:bCs/>
                <w:sz w:val="22"/>
                <w:szCs w:val="22"/>
              </w:rPr>
              <w:t>Ответственность работников за совершение дисциплинарных проступков.</w:t>
            </w:r>
          </w:p>
          <w:p w:rsidR="00DA0DAA" w:rsidRPr="0098723E" w:rsidRDefault="00DA0DAA" w:rsidP="0098723E">
            <w:pPr>
              <w:jc w:val="both"/>
            </w:pPr>
          </w:p>
          <w:p w:rsidR="00DA0DAA" w:rsidRPr="0098723E" w:rsidRDefault="00DA0DAA" w:rsidP="0098723E">
            <w:pPr>
              <w:jc w:val="both"/>
            </w:pPr>
            <w:r w:rsidRPr="0098723E">
              <w:rPr>
                <w:sz w:val="22"/>
                <w:szCs w:val="22"/>
              </w:rPr>
              <w:t>7.1. Раб</w:t>
            </w:r>
            <w:r>
              <w:rPr>
                <w:sz w:val="22"/>
                <w:szCs w:val="22"/>
              </w:rPr>
              <w:t>отники ГБУ РД КЦСОН в МО «Бабаюртовский</w:t>
            </w:r>
            <w:r w:rsidRPr="0098723E">
              <w:rPr>
                <w:sz w:val="22"/>
                <w:szCs w:val="22"/>
              </w:rPr>
              <w:t xml:space="preserve"> район» несут ответственность за совершение дисциплинарных проступков, т.е. неисполнение по вине работника возложенных </w:t>
            </w:r>
            <w:r w:rsidRPr="0098723E">
              <w:rPr>
                <w:sz w:val="22"/>
                <w:szCs w:val="22"/>
              </w:rPr>
              <w:lastRenderedPageBreak/>
              <w:t>на него трудовых обязанностей.</w:t>
            </w:r>
          </w:p>
          <w:p w:rsidR="00DA0DAA" w:rsidRPr="0098723E" w:rsidRDefault="00DA0DAA" w:rsidP="0098723E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firstLine="0"/>
            </w:pPr>
            <w:r w:rsidRPr="0098723E">
              <w:rPr>
                <w:sz w:val="22"/>
                <w:szCs w:val="22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DA0DAA" w:rsidRPr="0098723E" w:rsidRDefault="00DA0DAA" w:rsidP="0098723E">
            <w:pPr>
              <w:numPr>
                <w:ilvl w:val="0"/>
                <w:numId w:val="7"/>
              </w:numPr>
              <w:tabs>
                <w:tab w:val="clear" w:pos="735"/>
                <w:tab w:val="num" w:pos="360"/>
              </w:tabs>
              <w:ind w:left="0" w:firstLine="0"/>
            </w:pPr>
            <w:r w:rsidRPr="0098723E">
              <w:rPr>
                <w:sz w:val="22"/>
                <w:szCs w:val="22"/>
              </w:rPr>
              <w:t>замечания;</w:t>
            </w:r>
          </w:p>
          <w:p w:rsidR="00DA0DAA" w:rsidRPr="0098723E" w:rsidRDefault="00DA0DAA" w:rsidP="0098723E">
            <w:pPr>
              <w:numPr>
                <w:ilvl w:val="0"/>
                <w:numId w:val="7"/>
              </w:numPr>
              <w:tabs>
                <w:tab w:val="clear" w:pos="735"/>
                <w:tab w:val="num" w:pos="360"/>
              </w:tabs>
              <w:ind w:left="0" w:firstLine="0"/>
            </w:pPr>
            <w:r w:rsidRPr="0098723E">
              <w:rPr>
                <w:sz w:val="22"/>
                <w:szCs w:val="22"/>
              </w:rPr>
              <w:t>выговор;</w:t>
            </w:r>
          </w:p>
          <w:p w:rsidR="00DA0DAA" w:rsidRPr="0098723E" w:rsidRDefault="00DA0DAA" w:rsidP="0098723E">
            <w:pPr>
              <w:numPr>
                <w:ilvl w:val="0"/>
                <w:numId w:val="7"/>
              </w:numPr>
              <w:tabs>
                <w:tab w:val="clear" w:pos="735"/>
                <w:tab w:val="num" w:pos="360"/>
              </w:tabs>
              <w:ind w:left="0" w:firstLine="0"/>
            </w:pPr>
            <w:r w:rsidRPr="0098723E">
              <w:rPr>
                <w:sz w:val="22"/>
                <w:szCs w:val="22"/>
              </w:rPr>
              <w:t>увольнение по соответствующим основаниям.</w:t>
            </w:r>
          </w:p>
          <w:p w:rsidR="00DA0DAA" w:rsidRPr="0098723E" w:rsidRDefault="00DA0DAA" w:rsidP="0098723E">
            <w:r w:rsidRPr="0098723E">
              <w:rPr>
                <w:sz w:val="22"/>
                <w:szCs w:val="22"/>
              </w:rPr>
              <w:t xml:space="preserve">Независимо от применения мер дисциплинарного взыскания работнику, нарушившему трудовую дисциплину может, не выплачивается премия, если приказом о наказании ему объявлен выговор, замечание.    </w:t>
            </w:r>
          </w:p>
          <w:p w:rsidR="00DA0DAA" w:rsidRPr="0098723E" w:rsidRDefault="00DA0DAA" w:rsidP="0098723E">
            <w:pPr>
              <w:tabs>
                <w:tab w:val="left" w:pos="540"/>
              </w:tabs>
              <w:jc w:val="both"/>
            </w:pPr>
            <w:r w:rsidRPr="0098723E">
              <w:rPr>
                <w:sz w:val="22"/>
                <w:szCs w:val="22"/>
              </w:rPr>
              <w:t>При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DA0DAA" w:rsidRPr="0098723E" w:rsidRDefault="00DA0DAA" w:rsidP="0098723E">
            <w:pPr>
              <w:numPr>
                <w:ilvl w:val="1"/>
                <w:numId w:val="6"/>
              </w:numPr>
              <w:tabs>
                <w:tab w:val="left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DA0DAA" w:rsidRPr="0098723E" w:rsidRDefault="00DA0DAA" w:rsidP="0098723E">
            <w:pPr>
              <w:numPr>
                <w:ilvl w:val="1"/>
                <w:numId w:val="6"/>
              </w:numPr>
              <w:tabs>
                <w:tab w:val="left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DA0DAA" w:rsidRPr="0098723E" w:rsidRDefault="00DA0DAA" w:rsidP="0098723E">
            <w:pPr>
              <w:numPr>
                <w:ilvl w:val="1"/>
                <w:numId w:val="6"/>
              </w:numPr>
              <w:tabs>
                <w:tab w:val="left" w:pos="540"/>
              </w:tabs>
              <w:ind w:left="0" w:firstLine="0"/>
              <w:jc w:val="both"/>
            </w:pPr>
            <w:r w:rsidRPr="0098723E">
              <w:rPr>
                <w:sz w:val="22"/>
                <w:szCs w:val="22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DA0DAA" w:rsidRPr="00D77A12" w:rsidRDefault="00DA0DAA" w:rsidP="00D35A1B">
            <w:pPr>
              <w:jc w:val="both"/>
            </w:pPr>
            <w:r w:rsidRPr="0098723E">
              <w:rPr>
                <w:sz w:val="22"/>
                <w:szCs w:val="22"/>
              </w:rPr>
              <w:t>7.6. Правила внутреннего трудового распорядка находятся в отд</w:t>
            </w:r>
            <w:r>
              <w:rPr>
                <w:sz w:val="22"/>
                <w:szCs w:val="22"/>
              </w:rPr>
              <w:t xml:space="preserve">еле кадров </w:t>
            </w:r>
            <w:r w:rsidRPr="0098723E">
              <w:rPr>
                <w:sz w:val="22"/>
                <w:szCs w:val="22"/>
              </w:rPr>
              <w:t>ГБУ РД К</w:t>
            </w:r>
            <w:r>
              <w:rPr>
                <w:sz w:val="22"/>
                <w:szCs w:val="22"/>
              </w:rPr>
              <w:t>ЦСОН в МО «Бабаюртовский</w:t>
            </w:r>
            <w:r w:rsidRPr="0098723E">
              <w:rPr>
                <w:sz w:val="22"/>
                <w:szCs w:val="22"/>
              </w:rPr>
              <w:t xml:space="preserve"> район». Ознакомление работника при приеме на работу с Правилами внутреннего распорядка производится в обязательном порядк</w:t>
            </w:r>
            <w:r>
              <w:rPr>
                <w:sz w:val="22"/>
                <w:szCs w:val="22"/>
              </w:rPr>
              <w:t>е.</w:t>
            </w:r>
          </w:p>
        </w:tc>
      </w:tr>
      <w:tr w:rsidR="00DA0DAA" w:rsidRPr="00D77A12" w:rsidTr="006F6003">
        <w:tc>
          <w:tcPr>
            <w:tcW w:w="4500" w:type="dxa"/>
          </w:tcPr>
          <w:p w:rsidR="00DA0DAA" w:rsidRPr="005F1538" w:rsidRDefault="00DA0DAA" w:rsidP="00593B62">
            <w:pPr>
              <w:autoSpaceDE w:val="0"/>
              <w:autoSpaceDN w:val="0"/>
              <w:adjustRightInd w:val="0"/>
            </w:pPr>
            <w:r w:rsidRPr="005F1538"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t>сполнении указанных предписаний</w:t>
            </w:r>
          </w:p>
        </w:tc>
        <w:tc>
          <w:tcPr>
            <w:tcW w:w="6300" w:type="dxa"/>
            <w:gridSpan w:val="2"/>
          </w:tcPr>
          <w:p w:rsidR="00DA0DAA" w:rsidRDefault="00DA0DAA" w:rsidP="00EC11AE"/>
          <w:p w:rsidR="00DA0DAA" w:rsidRPr="00D77A12" w:rsidRDefault="00DA0DAA" w:rsidP="00593B62">
            <w:r>
              <w:rPr>
                <w:sz w:val="22"/>
                <w:szCs w:val="22"/>
              </w:rPr>
              <w:t>Неисполненных предписаний нет.</w:t>
            </w:r>
          </w:p>
        </w:tc>
      </w:tr>
      <w:tr w:rsidR="00DA0DAA" w:rsidRPr="00D77A12" w:rsidTr="006F6003">
        <w:tc>
          <w:tcPr>
            <w:tcW w:w="4500" w:type="dxa"/>
          </w:tcPr>
          <w:p w:rsidR="00DA0DAA" w:rsidRDefault="00DA0DAA" w:rsidP="00593B62">
            <w:pPr>
              <w:autoSpaceDE w:val="0"/>
              <w:autoSpaceDN w:val="0"/>
              <w:adjustRightInd w:val="0"/>
            </w:pPr>
            <w:r w:rsidRPr="005F1538">
              <w:t>Информация о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t>сполнении указанных предписаний</w:t>
            </w:r>
          </w:p>
          <w:p w:rsidR="00DA0DAA" w:rsidRDefault="00DA0DAA" w:rsidP="00593B62">
            <w:pPr>
              <w:autoSpaceDE w:val="0"/>
              <w:autoSpaceDN w:val="0"/>
              <w:adjustRightInd w:val="0"/>
            </w:pPr>
          </w:p>
          <w:p w:rsidR="00DA0DAA" w:rsidRDefault="00DA0DAA" w:rsidP="00593B62">
            <w:pPr>
              <w:autoSpaceDE w:val="0"/>
              <w:autoSpaceDN w:val="0"/>
              <w:adjustRightInd w:val="0"/>
            </w:pPr>
          </w:p>
          <w:p w:rsidR="00DA0DAA" w:rsidRDefault="00DA0DAA" w:rsidP="00593B62">
            <w:pPr>
              <w:autoSpaceDE w:val="0"/>
              <w:autoSpaceDN w:val="0"/>
              <w:adjustRightInd w:val="0"/>
            </w:pPr>
          </w:p>
          <w:p w:rsidR="00DA0DAA" w:rsidRDefault="00DA0DAA" w:rsidP="00593B62">
            <w:pPr>
              <w:autoSpaceDE w:val="0"/>
              <w:autoSpaceDN w:val="0"/>
              <w:adjustRightInd w:val="0"/>
            </w:pPr>
          </w:p>
          <w:p w:rsidR="00DA0DAA" w:rsidRDefault="00DA0DAA" w:rsidP="00593B62">
            <w:pPr>
              <w:autoSpaceDE w:val="0"/>
              <w:autoSpaceDN w:val="0"/>
              <w:adjustRightInd w:val="0"/>
            </w:pPr>
          </w:p>
          <w:p w:rsidR="00DA0DAA" w:rsidRPr="005F1538" w:rsidRDefault="00DA0DAA" w:rsidP="00593B62">
            <w:pPr>
              <w:autoSpaceDE w:val="0"/>
              <w:autoSpaceDN w:val="0"/>
              <w:adjustRightInd w:val="0"/>
            </w:pPr>
          </w:p>
        </w:tc>
        <w:tc>
          <w:tcPr>
            <w:tcW w:w="6300" w:type="dxa"/>
            <w:gridSpan w:val="2"/>
          </w:tcPr>
          <w:p w:rsidR="00DA0DAA" w:rsidRPr="002B1A0A" w:rsidRDefault="00DA0DAA" w:rsidP="00D35A1B">
            <w:r w:rsidRPr="002B1A0A">
              <w:t xml:space="preserve">В ГБУ РД КЦСОН 2014 году были следующие проверки. </w:t>
            </w:r>
          </w:p>
          <w:p w:rsidR="00DA0DAA" w:rsidRPr="002B1A0A" w:rsidRDefault="00DA0DAA" w:rsidP="00D35A1B">
            <w:r w:rsidRPr="002B1A0A">
              <w:t>АКТ ПРОВЕРКИ №27 от 06.02.2014г</w:t>
            </w:r>
          </w:p>
          <w:p w:rsidR="00DA0DAA" w:rsidRPr="002B1A0A" w:rsidRDefault="00DA0DAA" w:rsidP="00D35A1B">
            <w:r w:rsidRPr="002B1A0A">
              <w:t xml:space="preserve">- проверяющий </w:t>
            </w:r>
            <w:proofErr w:type="gramStart"/>
            <w:r w:rsidRPr="002B1A0A">
              <w:t>орган:  Министерство</w:t>
            </w:r>
            <w:proofErr w:type="gramEnd"/>
            <w:r w:rsidRPr="002B1A0A">
              <w:t xml:space="preserve">  природных ресурсов и экологии РД Кизлярский межрайонный комитет по экологии и природопользованию: </w:t>
            </w:r>
          </w:p>
          <w:p w:rsidR="00DA0DAA" w:rsidRPr="002B1A0A" w:rsidRDefault="00DA0DAA" w:rsidP="00D35A1B">
            <w:r w:rsidRPr="002B1A0A">
              <w:t xml:space="preserve">-цель </w:t>
            </w:r>
            <w:proofErr w:type="gramStart"/>
            <w:r w:rsidRPr="002B1A0A">
              <w:t>проверки:  соблюдения</w:t>
            </w:r>
            <w:proofErr w:type="gramEnd"/>
            <w:r w:rsidRPr="002B1A0A">
              <w:t xml:space="preserve"> требований законодательств РД в сфере природопользования и охраны окружающей среды.</w:t>
            </w:r>
          </w:p>
          <w:p w:rsidR="00DA0DAA" w:rsidRPr="002B1A0A" w:rsidRDefault="00DA0DAA" w:rsidP="00D35A1B">
            <w:r w:rsidRPr="002B1A0A">
              <w:t>-результат проверки: нарушений за проверяемый период не установлено;</w:t>
            </w:r>
          </w:p>
          <w:p w:rsidR="00DA0DAA" w:rsidRPr="002B1A0A" w:rsidRDefault="00DA0DAA" w:rsidP="00D35A1B">
            <w:r w:rsidRPr="002B1A0A">
              <w:t>АКТ ПРОВЕРКИ №Б/Н от 06.03.2014г</w:t>
            </w:r>
          </w:p>
          <w:p w:rsidR="00DA0DAA" w:rsidRPr="002B1A0A" w:rsidRDefault="00DA0DAA" w:rsidP="00D35A1B">
            <w:r w:rsidRPr="002B1A0A">
              <w:t xml:space="preserve">- проверяющий </w:t>
            </w:r>
            <w:proofErr w:type="gramStart"/>
            <w:r w:rsidRPr="002B1A0A">
              <w:t>орган:  Государственное</w:t>
            </w:r>
            <w:proofErr w:type="gramEnd"/>
            <w:r w:rsidRPr="002B1A0A">
              <w:t xml:space="preserve"> учреждение  региональное отделение  Фонда социального страхования РФ по РД : внеплановая</w:t>
            </w:r>
          </w:p>
          <w:p w:rsidR="00DA0DAA" w:rsidRPr="002B1A0A" w:rsidRDefault="00DA0DAA" w:rsidP="00D35A1B">
            <w:r w:rsidRPr="002B1A0A">
              <w:t xml:space="preserve">-цель </w:t>
            </w:r>
            <w:proofErr w:type="gramStart"/>
            <w:r w:rsidRPr="002B1A0A">
              <w:t>проверки:  правильность</w:t>
            </w:r>
            <w:proofErr w:type="gramEnd"/>
            <w:r w:rsidRPr="002B1A0A">
              <w:t xml:space="preserve">  расходов на выплату страхового обеспечения по обязательному социальному страхованию на случай временной нетрудоспособности и в связи с материнством, по обязательному социальному страхованию от несчастных случаев на производстве и профессиональных заболеваний.</w:t>
            </w:r>
          </w:p>
          <w:p w:rsidR="00DA0DAA" w:rsidRPr="002B1A0A" w:rsidRDefault="00DA0DAA" w:rsidP="00D35A1B">
            <w:r w:rsidRPr="002B1A0A">
              <w:t xml:space="preserve">-результат проверки: нарушений в расходовании средств </w:t>
            </w:r>
            <w:r w:rsidRPr="002B1A0A">
              <w:lastRenderedPageBreak/>
              <w:t xml:space="preserve">обязательного </w:t>
            </w:r>
          </w:p>
          <w:p w:rsidR="00DA0DAA" w:rsidRPr="002B1A0A" w:rsidRDefault="00DA0DAA" w:rsidP="00D35A1B">
            <w:r w:rsidRPr="002B1A0A">
              <w:t>социального страхования за проверяемый период не установлено</w:t>
            </w:r>
          </w:p>
          <w:p w:rsidR="00DA0DAA" w:rsidRPr="002B1A0A" w:rsidRDefault="00DA0DAA" w:rsidP="00D35A1B">
            <w:r w:rsidRPr="002B1A0A">
              <w:t>АКТ ПРОВЕРКИ №Б/Н от 18.03.2014г</w:t>
            </w:r>
          </w:p>
          <w:p w:rsidR="00DA0DAA" w:rsidRPr="002B1A0A" w:rsidRDefault="00DA0DAA" w:rsidP="00D35A1B">
            <w:r w:rsidRPr="002B1A0A">
              <w:t xml:space="preserve">- проверяющий </w:t>
            </w:r>
            <w:proofErr w:type="gramStart"/>
            <w:r w:rsidRPr="002B1A0A">
              <w:t>орган:  Министерство</w:t>
            </w:r>
            <w:proofErr w:type="gramEnd"/>
            <w:r w:rsidRPr="002B1A0A">
              <w:t xml:space="preserve">  труда и социального развития РД: </w:t>
            </w:r>
          </w:p>
          <w:p w:rsidR="00DA0DAA" w:rsidRPr="002B1A0A" w:rsidRDefault="00DA0DAA" w:rsidP="00D35A1B">
            <w:r w:rsidRPr="002B1A0A">
              <w:t xml:space="preserve">- цель </w:t>
            </w:r>
            <w:proofErr w:type="gramStart"/>
            <w:r w:rsidRPr="002B1A0A">
              <w:t>проверки:  финансово</w:t>
            </w:r>
            <w:proofErr w:type="gramEnd"/>
            <w:r w:rsidRPr="002B1A0A">
              <w:t xml:space="preserve">-хозяйственная деятельность, </w:t>
            </w:r>
          </w:p>
          <w:p w:rsidR="00DA0DAA" w:rsidRPr="002B1A0A" w:rsidRDefault="00DA0DAA" w:rsidP="00D35A1B">
            <w:r w:rsidRPr="002B1A0A">
              <w:t>проверка банковских операций, своевременного и целевого использования бюджетных и внебюджетных средств, исполнения плана финансово-хозяйственной деятельности. Проверка кассовой и авансовой дисциплины, командировочных и хозяйственных расходов.</w:t>
            </w:r>
          </w:p>
          <w:p w:rsidR="00DA0DAA" w:rsidRPr="002B1A0A" w:rsidRDefault="00DA0DAA" w:rsidP="00D35A1B">
            <w:r w:rsidRPr="002B1A0A">
              <w:t>Проверка правильности расходования средств на выплату заработной платы.</w:t>
            </w:r>
          </w:p>
          <w:p w:rsidR="00DA0DAA" w:rsidRPr="002B1A0A" w:rsidRDefault="00DA0DAA" w:rsidP="00D35A1B">
            <w:r w:rsidRPr="002B1A0A">
              <w:t>Проверка соблюдения норм и расходования продуктов питания.</w:t>
            </w:r>
          </w:p>
          <w:p w:rsidR="00DA0DAA" w:rsidRPr="002B1A0A" w:rsidRDefault="00DA0DAA" w:rsidP="00D35A1B">
            <w:r w:rsidRPr="002B1A0A">
              <w:t>Проверка эффективности работы социальных работников.</w:t>
            </w:r>
          </w:p>
          <w:p w:rsidR="00DA0DAA" w:rsidRPr="002B1A0A" w:rsidRDefault="00DA0DAA" w:rsidP="00D35A1B">
            <w:r w:rsidRPr="002B1A0A">
              <w:t xml:space="preserve">-результат проверки: нарушений в расходовании бюджетных </w:t>
            </w:r>
          </w:p>
          <w:p w:rsidR="00DA0DAA" w:rsidRPr="002B1A0A" w:rsidRDefault="00DA0DAA" w:rsidP="00D35A1B">
            <w:r w:rsidRPr="002B1A0A">
              <w:t>средств за проверяемый период не установлено;</w:t>
            </w:r>
          </w:p>
          <w:p w:rsidR="00DA0DAA" w:rsidRPr="00F7756D" w:rsidRDefault="00DA0DAA" w:rsidP="00D35A1B">
            <w:pPr>
              <w:jc w:val="both"/>
            </w:pPr>
            <w:proofErr w:type="spellStart"/>
            <w:r w:rsidRPr="002B1A0A">
              <w:t>Приписаний</w:t>
            </w:r>
            <w:proofErr w:type="spellEnd"/>
            <w:r w:rsidRPr="002B1A0A">
              <w:t xml:space="preserve"> органов осуществляющих контроль в сфере социального </w:t>
            </w:r>
            <w:proofErr w:type="gramStart"/>
            <w:r w:rsidRPr="002B1A0A">
              <w:t>обслуживания  нет</w:t>
            </w:r>
            <w:proofErr w:type="gramEnd"/>
            <w:r w:rsidRPr="002B1A0A">
              <w:t>.</w:t>
            </w:r>
          </w:p>
        </w:tc>
      </w:tr>
      <w:tr w:rsidR="00DA0DAA" w:rsidRPr="00D77A12" w:rsidTr="006F6003">
        <w:tc>
          <w:tcPr>
            <w:tcW w:w="4500" w:type="dxa"/>
          </w:tcPr>
          <w:p w:rsidR="00DA0DAA" w:rsidRPr="005F1538" w:rsidRDefault="00DA0DAA" w:rsidP="00D77A12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проведении независимой оценки качества оказания</w:t>
            </w:r>
            <w:r>
              <w:t xml:space="preserve"> социальных</w:t>
            </w:r>
            <w:r w:rsidRPr="005F1538">
              <w:t xml:space="preserve"> услуг </w:t>
            </w:r>
          </w:p>
        </w:tc>
        <w:tc>
          <w:tcPr>
            <w:tcW w:w="6300" w:type="dxa"/>
            <w:gridSpan w:val="2"/>
            <w:vAlign w:val="center"/>
          </w:tcPr>
          <w:p w:rsidR="00DA0DAA" w:rsidRPr="00E15D08" w:rsidRDefault="00DA0DAA" w:rsidP="00D35A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15D08">
              <w:rPr>
                <w:sz w:val="22"/>
                <w:szCs w:val="22"/>
              </w:rPr>
              <w:t>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критериям, как открытость и доступность информации об организации социального обслуживания; комфортность условий предоставления социальных услуг и доступность их получения; время ожидания предоставления социальной услуги; доброжелательность, вежливость, компетентность работников организаций социального обслуживания; удовлетворенность качеством оказания услуг.</w:t>
            </w:r>
          </w:p>
          <w:p w:rsidR="00DA0DAA" w:rsidRPr="009B21F7" w:rsidRDefault="00DA0DAA" w:rsidP="00D35A1B">
            <w:pPr>
              <w:spacing w:line="233" w:lineRule="auto"/>
              <w:ind w:firstLine="708"/>
              <w:jc w:val="both"/>
            </w:pPr>
            <w:r w:rsidRPr="00E15D08">
              <w:rPr>
                <w:sz w:val="22"/>
                <w:szCs w:val="22"/>
              </w:rPr>
              <w:t>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обслуживания, размещаемая также в форме открытых данных.</w:t>
            </w:r>
          </w:p>
        </w:tc>
      </w:tr>
    </w:tbl>
    <w:p w:rsidR="00DA0DAA" w:rsidRPr="00AE75B0" w:rsidRDefault="00DA0DAA" w:rsidP="00AE75B0">
      <w:pPr>
        <w:rPr>
          <w:sz w:val="28"/>
          <w:szCs w:val="28"/>
        </w:rPr>
      </w:pPr>
    </w:p>
    <w:sectPr w:rsidR="00DA0DAA" w:rsidRPr="00AE75B0" w:rsidSect="00E55AAC">
      <w:headerReference w:type="even" r:id="rId10"/>
      <w:headerReference w:type="default" r:id="rId11"/>
      <w:pgSz w:w="11906" w:h="16838"/>
      <w:pgMar w:top="567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5C" w:rsidRDefault="0041435C">
      <w:r>
        <w:separator/>
      </w:r>
    </w:p>
  </w:endnote>
  <w:endnote w:type="continuationSeparator" w:id="0">
    <w:p w:rsidR="0041435C" w:rsidRDefault="0041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5C" w:rsidRDefault="0041435C">
      <w:r>
        <w:separator/>
      </w:r>
    </w:p>
  </w:footnote>
  <w:footnote w:type="continuationSeparator" w:id="0">
    <w:p w:rsidR="0041435C" w:rsidRDefault="0041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EB" w:rsidRDefault="003501EB" w:rsidP="003028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01EB" w:rsidRDefault="003501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EB" w:rsidRDefault="003501EB" w:rsidP="003028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5401">
      <w:rPr>
        <w:rStyle w:val="a9"/>
        <w:noProof/>
      </w:rPr>
      <w:t>21</w:t>
    </w:r>
    <w:r>
      <w:rPr>
        <w:rStyle w:val="a9"/>
      </w:rPr>
      <w:fldChar w:fldCharType="end"/>
    </w:r>
  </w:p>
  <w:p w:rsidR="003501EB" w:rsidRDefault="003501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4CD"/>
    <w:multiLevelType w:val="hybridMultilevel"/>
    <w:tmpl w:val="B61A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  <w:szCs w:val="32"/>
      </w:rPr>
    </w:lvl>
  </w:abstractNum>
  <w:abstractNum w:abstractNumId="2">
    <w:nsid w:val="3163698F"/>
    <w:multiLevelType w:val="hybridMultilevel"/>
    <w:tmpl w:val="F258D338"/>
    <w:lvl w:ilvl="0" w:tplc="8C4CEA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6F0382A"/>
    <w:multiLevelType w:val="hybridMultilevel"/>
    <w:tmpl w:val="C86A3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F023C79"/>
    <w:multiLevelType w:val="hybridMultilevel"/>
    <w:tmpl w:val="39C2509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5B0"/>
    <w:rsid w:val="00004B8D"/>
    <w:rsid w:val="00006461"/>
    <w:rsid w:val="00006D79"/>
    <w:rsid w:val="0001319D"/>
    <w:rsid w:val="00035629"/>
    <w:rsid w:val="00035CA7"/>
    <w:rsid w:val="00047CF4"/>
    <w:rsid w:val="000773DA"/>
    <w:rsid w:val="000821F0"/>
    <w:rsid w:val="00091321"/>
    <w:rsid w:val="000B58F4"/>
    <w:rsid w:val="000C37A8"/>
    <w:rsid w:val="000D1241"/>
    <w:rsid w:val="000D3AFB"/>
    <w:rsid w:val="000E0A4E"/>
    <w:rsid w:val="000F6890"/>
    <w:rsid w:val="00101BB2"/>
    <w:rsid w:val="00107575"/>
    <w:rsid w:val="001106CC"/>
    <w:rsid w:val="00112ECF"/>
    <w:rsid w:val="0011595B"/>
    <w:rsid w:val="00137564"/>
    <w:rsid w:val="00143026"/>
    <w:rsid w:val="00151B9A"/>
    <w:rsid w:val="00153336"/>
    <w:rsid w:val="0017033C"/>
    <w:rsid w:val="001719C0"/>
    <w:rsid w:val="00190F4B"/>
    <w:rsid w:val="0019693D"/>
    <w:rsid w:val="001975DD"/>
    <w:rsid w:val="00197DD8"/>
    <w:rsid w:val="001A7185"/>
    <w:rsid w:val="001B0005"/>
    <w:rsid w:val="001B0118"/>
    <w:rsid w:val="001B2831"/>
    <w:rsid w:val="001C7957"/>
    <w:rsid w:val="001E02AE"/>
    <w:rsid w:val="001F020F"/>
    <w:rsid w:val="001F2B3B"/>
    <w:rsid w:val="001F2C55"/>
    <w:rsid w:val="001F51A3"/>
    <w:rsid w:val="002004D7"/>
    <w:rsid w:val="0020471C"/>
    <w:rsid w:val="00204E3B"/>
    <w:rsid w:val="00221A46"/>
    <w:rsid w:val="0022372C"/>
    <w:rsid w:val="00235AB1"/>
    <w:rsid w:val="00241D3F"/>
    <w:rsid w:val="00270139"/>
    <w:rsid w:val="00276C7A"/>
    <w:rsid w:val="002801F1"/>
    <w:rsid w:val="0028673B"/>
    <w:rsid w:val="00290E44"/>
    <w:rsid w:val="002A1999"/>
    <w:rsid w:val="002B1A0A"/>
    <w:rsid w:val="002B29EA"/>
    <w:rsid w:val="002B45B9"/>
    <w:rsid w:val="002C147F"/>
    <w:rsid w:val="002D3BD8"/>
    <w:rsid w:val="002F2CA9"/>
    <w:rsid w:val="002F7CB7"/>
    <w:rsid w:val="003028DD"/>
    <w:rsid w:val="003177B4"/>
    <w:rsid w:val="003300BD"/>
    <w:rsid w:val="00337398"/>
    <w:rsid w:val="003501EB"/>
    <w:rsid w:val="003569D4"/>
    <w:rsid w:val="00360FDD"/>
    <w:rsid w:val="0036581D"/>
    <w:rsid w:val="00366C22"/>
    <w:rsid w:val="00371CEB"/>
    <w:rsid w:val="00380651"/>
    <w:rsid w:val="003847A9"/>
    <w:rsid w:val="00386DA5"/>
    <w:rsid w:val="00387BBE"/>
    <w:rsid w:val="003A5E8B"/>
    <w:rsid w:val="003A5FFD"/>
    <w:rsid w:val="003A7267"/>
    <w:rsid w:val="003B2393"/>
    <w:rsid w:val="003B70D4"/>
    <w:rsid w:val="003C7EDF"/>
    <w:rsid w:val="003D002B"/>
    <w:rsid w:val="003E4ED2"/>
    <w:rsid w:val="003F09E4"/>
    <w:rsid w:val="003F3DD5"/>
    <w:rsid w:val="00400D98"/>
    <w:rsid w:val="0041435C"/>
    <w:rsid w:val="00414F85"/>
    <w:rsid w:val="00420E0E"/>
    <w:rsid w:val="00423282"/>
    <w:rsid w:val="004233A5"/>
    <w:rsid w:val="0042666B"/>
    <w:rsid w:val="00431117"/>
    <w:rsid w:val="00431E8B"/>
    <w:rsid w:val="004325EF"/>
    <w:rsid w:val="0044325E"/>
    <w:rsid w:val="00452F2B"/>
    <w:rsid w:val="004674C9"/>
    <w:rsid w:val="00486442"/>
    <w:rsid w:val="00492EC0"/>
    <w:rsid w:val="0049483A"/>
    <w:rsid w:val="00494A5C"/>
    <w:rsid w:val="0049537A"/>
    <w:rsid w:val="00496DFA"/>
    <w:rsid w:val="004A1C97"/>
    <w:rsid w:val="004A5532"/>
    <w:rsid w:val="004B2268"/>
    <w:rsid w:val="004C652D"/>
    <w:rsid w:val="004D7085"/>
    <w:rsid w:val="004E7BFB"/>
    <w:rsid w:val="00530CEF"/>
    <w:rsid w:val="00531AAA"/>
    <w:rsid w:val="005337C0"/>
    <w:rsid w:val="00551230"/>
    <w:rsid w:val="00551D1D"/>
    <w:rsid w:val="00551E17"/>
    <w:rsid w:val="00553EB6"/>
    <w:rsid w:val="00554391"/>
    <w:rsid w:val="00561CCA"/>
    <w:rsid w:val="0056503C"/>
    <w:rsid w:val="005659B1"/>
    <w:rsid w:val="00574619"/>
    <w:rsid w:val="005821AB"/>
    <w:rsid w:val="005822AC"/>
    <w:rsid w:val="005837CF"/>
    <w:rsid w:val="00593B62"/>
    <w:rsid w:val="005945B7"/>
    <w:rsid w:val="005A0319"/>
    <w:rsid w:val="005A41C6"/>
    <w:rsid w:val="005A4B3D"/>
    <w:rsid w:val="005A651E"/>
    <w:rsid w:val="005A6C46"/>
    <w:rsid w:val="005B20EF"/>
    <w:rsid w:val="005B3A99"/>
    <w:rsid w:val="005C704B"/>
    <w:rsid w:val="005D633F"/>
    <w:rsid w:val="005F1538"/>
    <w:rsid w:val="00602A6F"/>
    <w:rsid w:val="00602AD0"/>
    <w:rsid w:val="006247A8"/>
    <w:rsid w:val="00636E06"/>
    <w:rsid w:val="00642EEB"/>
    <w:rsid w:val="00643720"/>
    <w:rsid w:val="00654E36"/>
    <w:rsid w:val="00656866"/>
    <w:rsid w:val="0066037D"/>
    <w:rsid w:val="00673B17"/>
    <w:rsid w:val="00681517"/>
    <w:rsid w:val="0068708B"/>
    <w:rsid w:val="00694174"/>
    <w:rsid w:val="006A01D3"/>
    <w:rsid w:val="006A5CAA"/>
    <w:rsid w:val="006B039D"/>
    <w:rsid w:val="006C1CB4"/>
    <w:rsid w:val="006D4B3A"/>
    <w:rsid w:val="006D549C"/>
    <w:rsid w:val="006E3D96"/>
    <w:rsid w:val="006E3F63"/>
    <w:rsid w:val="006F1C37"/>
    <w:rsid w:val="006F34DE"/>
    <w:rsid w:val="006F6003"/>
    <w:rsid w:val="007105FB"/>
    <w:rsid w:val="00723B96"/>
    <w:rsid w:val="00734407"/>
    <w:rsid w:val="0073598A"/>
    <w:rsid w:val="007572FC"/>
    <w:rsid w:val="00765B34"/>
    <w:rsid w:val="00766B82"/>
    <w:rsid w:val="0077557C"/>
    <w:rsid w:val="00775CAA"/>
    <w:rsid w:val="00777D76"/>
    <w:rsid w:val="007937F3"/>
    <w:rsid w:val="007973A0"/>
    <w:rsid w:val="007A0A19"/>
    <w:rsid w:val="007A3E5F"/>
    <w:rsid w:val="007A6CB4"/>
    <w:rsid w:val="007A7A7D"/>
    <w:rsid w:val="007B631F"/>
    <w:rsid w:val="007D4089"/>
    <w:rsid w:val="007D431A"/>
    <w:rsid w:val="007D5C50"/>
    <w:rsid w:val="007E0583"/>
    <w:rsid w:val="007E2468"/>
    <w:rsid w:val="008210E9"/>
    <w:rsid w:val="00824B69"/>
    <w:rsid w:val="00825844"/>
    <w:rsid w:val="00827A0E"/>
    <w:rsid w:val="0083010B"/>
    <w:rsid w:val="00830B64"/>
    <w:rsid w:val="008407A4"/>
    <w:rsid w:val="00846807"/>
    <w:rsid w:val="00897C0C"/>
    <w:rsid w:val="008B0453"/>
    <w:rsid w:val="008B37A8"/>
    <w:rsid w:val="008C3FD3"/>
    <w:rsid w:val="008C5105"/>
    <w:rsid w:val="008C6030"/>
    <w:rsid w:val="008C76B6"/>
    <w:rsid w:val="008D1D0E"/>
    <w:rsid w:val="008D3202"/>
    <w:rsid w:val="008D7725"/>
    <w:rsid w:val="008F0AB1"/>
    <w:rsid w:val="00913ABE"/>
    <w:rsid w:val="009205DD"/>
    <w:rsid w:val="00922B82"/>
    <w:rsid w:val="00940119"/>
    <w:rsid w:val="00952E79"/>
    <w:rsid w:val="00964711"/>
    <w:rsid w:val="00971D2E"/>
    <w:rsid w:val="00981501"/>
    <w:rsid w:val="0098723E"/>
    <w:rsid w:val="009931FF"/>
    <w:rsid w:val="00996FB8"/>
    <w:rsid w:val="009A0477"/>
    <w:rsid w:val="009A1B4C"/>
    <w:rsid w:val="009B21F7"/>
    <w:rsid w:val="009B7710"/>
    <w:rsid w:val="009B7A0F"/>
    <w:rsid w:val="009C02C3"/>
    <w:rsid w:val="009C5EB1"/>
    <w:rsid w:val="009D2D64"/>
    <w:rsid w:val="009E4A00"/>
    <w:rsid w:val="009E5D68"/>
    <w:rsid w:val="009F1D0F"/>
    <w:rsid w:val="00A004E7"/>
    <w:rsid w:val="00A048AB"/>
    <w:rsid w:val="00A0601A"/>
    <w:rsid w:val="00A07C7D"/>
    <w:rsid w:val="00A3053D"/>
    <w:rsid w:val="00A342E6"/>
    <w:rsid w:val="00A37700"/>
    <w:rsid w:val="00A4535A"/>
    <w:rsid w:val="00A71149"/>
    <w:rsid w:val="00A81E37"/>
    <w:rsid w:val="00A90CBF"/>
    <w:rsid w:val="00A92A69"/>
    <w:rsid w:val="00AA2405"/>
    <w:rsid w:val="00AB097D"/>
    <w:rsid w:val="00AE0595"/>
    <w:rsid w:val="00AE75B0"/>
    <w:rsid w:val="00AF0B19"/>
    <w:rsid w:val="00B0005E"/>
    <w:rsid w:val="00B04E74"/>
    <w:rsid w:val="00B104E8"/>
    <w:rsid w:val="00B208B5"/>
    <w:rsid w:val="00B31751"/>
    <w:rsid w:val="00B334BF"/>
    <w:rsid w:val="00B378A9"/>
    <w:rsid w:val="00B42CEB"/>
    <w:rsid w:val="00B523A9"/>
    <w:rsid w:val="00B53A2B"/>
    <w:rsid w:val="00B67763"/>
    <w:rsid w:val="00B93857"/>
    <w:rsid w:val="00B9634B"/>
    <w:rsid w:val="00B97B2F"/>
    <w:rsid w:val="00BA65B0"/>
    <w:rsid w:val="00BB3657"/>
    <w:rsid w:val="00BC09F4"/>
    <w:rsid w:val="00BC63B6"/>
    <w:rsid w:val="00BC76FC"/>
    <w:rsid w:val="00BE1F69"/>
    <w:rsid w:val="00BF2A95"/>
    <w:rsid w:val="00C150BC"/>
    <w:rsid w:val="00C203AD"/>
    <w:rsid w:val="00C2265C"/>
    <w:rsid w:val="00C25F8D"/>
    <w:rsid w:val="00C332E0"/>
    <w:rsid w:val="00C36BD7"/>
    <w:rsid w:val="00C40CF9"/>
    <w:rsid w:val="00C54DE2"/>
    <w:rsid w:val="00C62E36"/>
    <w:rsid w:val="00C63863"/>
    <w:rsid w:val="00C73C71"/>
    <w:rsid w:val="00C8340A"/>
    <w:rsid w:val="00C863AF"/>
    <w:rsid w:val="00C869CC"/>
    <w:rsid w:val="00C9708F"/>
    <w:rsid w:val="00CA0895"/>
    <w:rsid w:val="00CA7159"/>
    <w:rsid w:val="00CB7DCA"/>
    <w:rsid w:val="00CC1750"/>
    <w:rsid w:val="00CC3479"/>
    <w:rsid w:val="00CE40A5"/>
    <w:rsid w:val="00CF02D0"/>
    <w:rsid w:val="00D041CE"/>
    <w:rsid w:val="00D0711C"/>
    <w:rsid w:val="00D07661"/>
    <w:rsid w:val="00D257CB"/>
    <w:rsid w:val="00D35A1B"/>
    <w:rsid w:val="00D35EB3"/>
    <w:rsid w:val="00D4627A"/>
    <w:rsid w:val="00D51F7B"/>
    <w:rsid w:val="00D5490E"/>
    <w:rsid w:val="00D5751E"/>
    <w:rsid w:val="00D61D88"/>
    <w:rsid w:val="00D63B61"/>
    <w:rsid w:val="00D65D7D"/>
    <w:rsid w:val="00D762A6"/>
    <w:rsid w:val="00D77A12"/>
    <w:rsid w:val="00D8063E"/>
    <w:rsid w:val="00D8200D"/>
    <w:rsid w:val="00D853D6"/>
    <w:rsid w:val="00D86439"/>
    <w:rsid w:val="00D9328C"/>
    <w:rsid w:val="00D94210"/>
    <w:rsid w:val="00D9701B"/>
    <w:rsid w:val="00DA0DAA"/>
    <w:rsid w:val="00DA19D1"/>
    <w:rsid w:val="00DA3E33"/>
    <w:rsid w:val="00DA40AC"/>
    <w:rsid w:val="00DA5E6D"/>
    <w:rsid w:val="00DA6F8F"/>
    <w:rsid w:val="00DB46A9"/>
    <w:rsid w:val="00DB75F5"/>
    <w:rsid w:val="00DC2E24"/>
    <w:rsid w:val="00DC322C"/>
    <w:rsid w:val="00DF6B49"/>
    <w:rsid w:val="00E07258"/>
    <w:rsid w:val="00E15AF0"/>
    <w:rsid w:val="00E15D08"/>
    <w:rsid w:val="00E24ADF"/>
    <w:rsid w:val="00E42019"/>
    <w:rsid w:val="00E43AA8"/>
    <w:rsid w:val="00E55AAC"/>
    <w:rsid w:val="00E616E6"/>
    <w:rsid w:val="00E621C0"/>
    <w:rsid w:val="00E662BE"/>
    <w:rsid w:val="00E76075"/>
    <w:rsid w:val="00E8560A"/>
    <w:rsid w:val="00EB35E8"/>
    <w:rsid w:val="00EC11AE"/>
    <w:rsid w:val="00EC217A"/>
    <w:rsid w:val="00EC3974"/>
    <w:rsid w:val="00EC48EB"/>
    <w:rsid w:val="00EC6ACE"/>
    <w:rsid w:val="00EC6CCA"/>
    <w:rsid w:val="00EC740B"/>
    <w:rsid w:val="00ED3759"/>
    <w:rsid w:val="00ED4E6B"/>
    <w:rsid w:val="00EE0802"/>
    <w:rsid w:val="00EE3843"/>
    <w:rsid w:val="00EE7148"/>
    <w:rsid w:val="00F037C9"/>
    <w:rsid w:val="00F051BE"/>
    <w:rsid w:val="00F14733"/>
    <w:rsid w:val="00F241A9"/>
    <w:rsid w:val="00F27036"/>
    <w:rsid w:val="00F306BC"/>
    <w:rsid w:val="00F36AD7"/>
    <w:rsid w:val="00F41652"/>
    <w:rsid w:val="00F427FE"/>
    <w:rsid w:val="00F42A4B"/>
    <w:rsid w:val="00F550A7"/>
    <w:rsid w:val="00F61F5A"/>
    <w:rsid w:val="00F667C0"/>
    <w:rsid w:val="00F668D9"/>
    <w:rsid w:val="00F735F1"/>
    <w:rsid w:val="00F75DD6"/>
    <w:rsid w:val="00F76C95"/>
    <w:rsid w:val="00F7756D"/>
    <w:rsid w:val="00F846A7"/>
    <w:rsid w:val="00F84FAE"/>
    <w:rsid w:val="00F91409"/>
    <w:rsid w:val="00FA3267"/>
    <w:rsid w:val="00FB19F6"/>
    <w:rsid w:val="00FC3B2B"/>
    <w:rsid w:val="00FD3E87"/>
    <w:rsid w:val="00FD5D37"/>
    <w:rsid w:val="00FD5E23"/>
    <w:rsid w:val="00FD6CDF"/>
    <w:rsid w:val="00FE045C"/>
    <w:rsid w:val="00FE267D"/>
    <w:rsid w:val="00FE4F3E"/>
    <w:rsid w:val="00FF009B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8F6AED-7E50-40AF-97E9-64120887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75B0"/>
    <w:rPr>
      <w:rFonts w:cs="Times New Roman"/>
      <w:color w:val="040465"/>
      <w:u w:val="single"/>
    </w:rPr>
  </w:style>
  <w:style w:type="character" w:styleId="a4">
    <w:name w:val="Strong"/>
    <w:uiPriority w:val="99"/>
    <w:qFormat/>
    <w:rsid w:val="00AE75B0"/>
    <w:rPr>
      <w:rFonts w:cs="Times New Roman"/>
      <w:b/>
    </w:rPr>
  </w:style>
  <w:style w:type="paragraph" w:styleId="a5">
    <w:name w:val="Normal (Web)"/>
    <w:basedOn w:val="a"/>
    <w:uiPriority w:val="99"/>
    <w:rsid w:val="00AE75B0"/>
    <w:pPr>
      <w:spacing w:before="30" w:after="30"/>
    </w:pPr>
  </w:style>
  <w:style w:type="paragraph" w:customStyle="1" w:styleId="nextblock">
    <w:name w:val="nextblock"/>
    <w:basedOn w:val="a"/>
    <w:uiPriority w:val="99"/>
    <w:rsid w:val="00AE75B0"/>
    <w:pPr>
      <w:spacing w:before="30" w:after="30"/>
    </w:pPr>
  </w:style>
  <w:style w:type="paragraph" w:customStyle="1" w:styleId="print1">
    <w:name w:val="print1"/>
    <w:basedOn w:val="a"/>
    <w:uiPriority w:val="99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uiPriority w:val="99"/>
    <w:rsid w:val="00AE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A7A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2C147F"/>
    <w:rPr>
      <w:rFonts w:cs="Times New Roman"/>
      <w:sz w:val="24"/>
      <w:szCs w:val="24"/>
    </w:rPr>
  </w:style>
  <w:style w:type="character" w:styleId="a9">
    <w:name w:val="page number"/>
    <w:uiPriority w:val="99"/>
    <w:rsid w:val="007A7A7D"/>
    <w:rPr>
      <w:rFonts w:cs="Times New Roman"/>
    </w:rPr>
  </w:style>
  <w:style w:type="paragraph" w:customStyle="1" w:styleId="1">
    <w:name w:val="Абзац списка1"/>
    <w:basedOn w:val="a"/>
    <w:uiPriority w:val="99"/>
    <w:rsid w:val="00830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99"/>
    <w:qFormat/>
    <w:rsid w:val="00221A46"/>
    <w:rPr>
      <w:sz w:val="24"/>
      <w:szCs w:val="24"/>
    </w:rPr>
  </w:style>
  <w:style w:type="character" w:customStyle="1" w:styleId="ab">
    <w:name w:val="Основной текст_"/>
    <w:link w:val="10"/>
    <w:uiPriority w:val="99"/>
    <w:locked/>
    <w:rsid w:val="00D762A6"/>
    <w:rPr>
      <w:b/>
      <w:spacing w:val="2"/>
      <w:sz w:val="22"/>
      <w:shd w:val="clear" w:color="auto" w:fill="FFFFFF"/>
    </w:rPr>
  </w:style>
  <w:style w:type="character" w:customStyle="1" w:styleId="CourierNew">
    <w:name w:val="Основной текст + Courier New"/>
    <w:aliases w:val="9 pt"/>
    <w:uiPriority w:val="99"/>
    <w:rsid w:val="00D762A6"/>
    <w:rPr>
      <w:rFonts w:ascii="Courier New" w:hAnsi="Courier New"/>
      <w:b/>
      <w:color w:val="000000"/>
      <w:spacing w:val="2"/>
      <w:w w:val="100"/>
      <w:position w:val="0"/>
      <w:sz w:val="18"/>
      <w:shd w:val="clear" w:color="auto" w:fill="FFFFFF"/>
      <w:lang w:val="ru-RU"/>
    </w:rPr>
  </w:style>
  <w:style w:type="character" w:customStyle="1" w:styleId="CourierNew1">
    <w:name w:val="Основной текст + Courier New1"/>
    <w:aliases w:val="9 pt1,Не полужирный,Интервал 0 pt"/>
    <w:uiPriority w:val="99"/>
    <w:rsid w:val="00D762A6"/>
    <w:rPr>
      <w:rFonts w:ascii="Courier New" w:hAnsi="Courier New"/>
      <w:b/>
      <w:color w:val="000000"/>
      <w:spacing w:val="0"/>
      <w:w w:val="100"/>
      <w:position w:val="0"/>
      <w:sz w:val="1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b"/>
    <w:uiPriority w:val="99"/>
    <w:rsid w:val="00D762A6"/>
    <w:pPr>
      <w:widowControl w:val="0"/>
      <w:shd w:val="clear" w:color="auto" w:fill="FFFFFF"/>
      <w:spacing w:before="780" w:after="300" w:line="240" w:lineRule="atLeast"/>
      <w:jc w:val="center"/>
    </w:pPr>
    <w:rPr>
      <w:b/>
      <w:spacing w:val="2"/>
      <w:sz w:val="22"/>
      <w:szCs w:val="20"/>
    </w:rPr>
  </w:style>
  <w:style w:type="paragraph" w:styleId="ac">
    <w:name w:val="Balloon Text"/>
    <w:basedOn w:val="a"/>
    <w:link w:val="ad"/>
    <w:uiPriority w:val="99"/>
    <w:rsid w:val="00952E7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952E79"/>
    <w:rPr>
      <w:rFonts w:ascii="Tahoma" w:hAnsi="Tahoma" w:cs="Times New Roman"/>
      <w:sz w:val="16"/>
    </w:rPr>
  </w:style>
  <w:style w:type="paragraph" w:customStyle="1" w:styleId="11">
    <w:name w:val="Без интервала1"/>
    <w:uiPriority w:val="99"/>
    <w:rsid w:val="000D3AFB"/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B334BF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locked/>
    <w:rsid w:val="00B334BF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76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27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8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8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8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8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8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8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071D87C881A9A3F10F9D039D6985B6A74B23F1747E04CF0663F8A1Cs1l1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cson.bab@e-da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1DEEE0F7BB89013716A1C1FC2A401971F7D46A7C3F11961CCBE21EABSDm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22</Pages>
  <Words>7936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4</Company>
  <LinksUpToDate>false</LinksUpToDate>
  <CharactersWithSpaces>53066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subject/>
  <dc:creator>Zamir</dc:creator>
  <cp:keywords/>
  <dc:description/>
  <cp:lastModifiedBy>Name</cp:lastModifiedBy>
  <cp:revision>19</cp:revision>
  <cp:lastPrinted>2021-04-13T12:40:00Z</cp:lastPrinted>
  <dcterms:created xsi:type="dcterms:W3CDTF">2021-09-30T07:19:00Z</dcterms:created>
  <dcterms:modified xsi:type="dcterms:W3CDTF">2023-10-10T08:42:00Z</dcterms:modified>
</cp:coreProperties>
</file>