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1C" w:rsidRDefault="00357A1C" w:rsidP="00357A1C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Вопрос: Какие услуги оказываются в Центре?</w:t>
      </w:r>
    </w:p>
    <w:p w:rsidR="00357A1C" w:rsidRDefault="00357A1C" w:rsidP="00357A1C">
      <w:pPr>
        <w:spacing w:before="240" w:after="0" w:line="240" w:lineRule="auto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357A1C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20 главы 6 Федерального закона Российской Федерации № 442 от 28 декабря 2013 года получателям социальных услуг с учетом их индивидуальных потребностей в</w:t>
      </w:r>
      <w:r w:rsidRPr="00357A1C">
        <w:rPr>
          <w:rStyle w:val="a7"/>
          <w:rFonts w:ascii="Times New Roman" w:hAnsi="Times New Roman" w:cs="Times New Roman"/>
          <w:color w:val="000000"/>
          <w:sz w:val="28"/>
          <w:szCs w:val="28"/>
        </w:rPr>
        <w:t> форме социального обслуживания на дому</w:t>
      </w:r>
      <w:r w:rsidRPr="00357A1C">
        <w:rPr>
          <w:rFonts w:ascii="Times New Roman" w:hAnsi="Times New Roman" w:cs="Times New Roman"/>
          <w:color w:val="000000"/>
          <w:sz w:val="28"/>
          <w:szCs w:val="28"/>
        </w:rPr>
        <w:t> предоставляются следующие </w:t>
      </w:r>
      <w:r w:rsidRPr="00357A1C">
        <w:rPr>
          <w:rStyle w:val="a7"/>
          <w:rFonts w:ascii="Times New Roman" w:hAnsi="Times New Roman" w:cs="Times New Roman"/>
          <w:color w:val="000000"/>
          <w:sz w:val="28"/>
          <w:szCs w:val="28"/>
        </w:rPr>
        <w:t>виды социальных услуг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A1C">
        <w:rPr>
          <w:rFonts w:ascii="Times New Roman" w:eastAsia="Times New Roman" w:hAnsi="Times New Roman" w:cs="Times New Roman"/>
          <w:sz w:val="28"/>
          <w:szCs w:val="28"/>
        </w:rPr>
        <w:t>8) срочные социальные услуги.</w:t>
      </w:r>
    </w:p>
    <w:p w:rsidR="00357A1C" w:rsidRPr="00357A1C" w:rsidRDefault="00357A1C" w:rsidP="00357A1C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A1C" w:rsidRPr="00D065EF" w:rsidRDefault="00357A1C" w:rsidP="00357A1C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Вопрос: Каков порядок приема граждан на социальное обслуживание?</w:t>
      </w:r>
    </w:p>
    <w:p w:rsidR="00357A1C" w:rsidRPr="00D065EF" w:rsidRDefault="00357A1C" w:rsidP="00357A1C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Ответ: 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Заявление (перечень документов для каждой формы </w:t>
      </w:r>
      <w:proofErr w:type="spell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соцобслуживания</w:t>
      </w:r>
      <w:proofErr w:type="spell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индивидуальный)</w:t>
      </w:r>
    </w:p>
    <w:p w:rsidR="00357A1C" w:rsidRPr="00D065EF" w:rsidRDefault="00357A1C" w:rsidP="00357A1C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Оценка условий проживания (проводится КЦСОН в течение следующего рабочего дня со дня получения заявления и документов)</w:t>
      </w:r>
    </w:p>
    <w:p w:rsidR="00357A1C" w:rsidRPr="00D065EF" w:rsidRDefault="00357A1C" w:rsidP="00357A1C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Результат оценки (Акт оценки индивидуальной потребности гражданина в предоставлении социальных услуг)</w:t>
      </w:r>
    </w:p>
    <w:p w:rsidR="00357A1C" w:rsidRPr="00D065EF" w:rsidRDefault="00357A1C" w:rsidP="00357A1C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Заявление и документы рассматриваются:</w:t>
      </w:r>
    </w:p>
    <w:p w:rsidR="00357A1C" w:rsidRPr="00D065EF" w:rsidRDefault="00357A1C" w:rsidP="00357A1C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В течение 5 рабочих дней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подачи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заявления</w:t>
      </w:r>
    </w:p>
    <w:p w:rsidR="00357A1C" w:rsidRPr="00D065EF" w:rsidRDefault="00357A1C" w:rsidP="00357A1C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Индивидуальная программа составляется: </w:t>
      </w:r>
    </w:p>
    <w:p w:rsidR="00357A1C" w:rsidRDefault="00357A1C" w:rsidP="00357A1C">
      <w:pPr>
        <w:spacing w:line="240" w:lineRule="auto"/>
        <w:jc w:val="both"/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течение 10 рабочих дней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подачи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заявления. В течение суток </w:t>
      </w:r>
      <w:proofErr w:type="gramStart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 даты представления</w:t>
      </w:r>
      <w:proofErr w:type="gramEnd"/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индивидуальной программы заключается договор о предоставлении социального обслуживания.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Какие документы необходимы для предоставления материальной помощи?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минимума, установленной для соответствующей социально-демографической группы населения и действующей на момент обращения за материальной помощью.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Для оказания материальной помощи необходимо представить следующие документы: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Личное заявление;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Копия паспорта;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Копия СНИЛС;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Справка о составе семьи;</w:t>
      </w:r>
    </w:p>
    <w:p w:rsidR="00B652CE" w:rsidRPr="00D065EF" w:rsidRDefault="00B652CE" w:rsidP="00B652C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Справки о доходах всех членов семьи за последние 3 месяца. </w:t>
      </w:r>
    </w:p>
    <w:p w:rsidR="00B652CE" w:rsidRPr="00D065EF" w:rsidRDefault="00B652CE" w:rsidP="00B652CE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В каких случаях социальные услуги предоставляются за плату?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 Размер ежемесячной платы за предоставление социальных услуг в форме социального обслуживания на дому и в полустационарной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форме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социального обслуживания рассчитывается на основе тарифов на социальные услуги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 Социальные услуги в форме социального обслуживания на дому, в полустационарной форме социального обслуживания предоставляются 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</w:r>
    </w:p>
    <w:p w:rsidR="00B652CE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Вопрос: Что такое социальное сопровождение? 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: Социальное сопровождение – это содействие в предоставлении: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 медицинской,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-психологической,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-педагогической,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-юридической, 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-социальной помощи, не относящиеся к социальным услугам: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>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B652CE" w:rsidRPr="00D065EF" w:rsidRDefault="00B652CE" w:rsidP="00B652CE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D065E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Социальное сопровождение осуществляется путем привлечения организаций, предоставляющих такую помощь, на основе межведомственного взаимодействия. Мероприятия по социальному сопровождению отражаются в индивидуальной программе предоставления социальных услуг. </w:t>
      </w:r>
    </w:p>
    <w:sectPr w:rsidR="00B652CE" w:rsidRPr="00D065EF" w:rsidSect="00B652CE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5564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CE"/>
    <w:rsid w:val="00042A52"/>
    <w:rsid w:val="000F0F7A"/>
    <w:rsid w:val="001541F4"/>
    <w:rsid w:val="00357A1C"/>
    <w:rsid w:val="004E7F55"/>
    <w:rsid w:val="00B652CE"/>
    <w:rsid w:val="00D65BB8"/>
    <w:rsid w:val="00E32F86"/>
    <w:rsid w:val="00E4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52CE"/>
    <w:rPr>
      <w:i/>
      <w:iCs/>
    </w:rPr>
  </w:style>
  <w:style w:type="paragraph" w:styleId="a4">
    <w:name w:val="List Paragraph"/>
    <w:basedOn w:val="a"/>
    <w:uiPriority w:val="34"/>
    <w:qFormat/>
    <w:rsid w:val="00B652C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57A1C"/>
    <w:rPr>
      <w:color w:val="0000FF"/>
      <w:u w:val="single"/>
    </w:rPr>
  </w:style>
  <w:style w:type="character" w:styleId="a7">
    <w:name w:val="Strong"/>
    <w:basedOn w:val="a0"/>
    <w:uiPriority w:val="22"/>
    <w:qFormat/>
    <w:rsid w:val="00357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ааа</cp:lastModifiedBy>
  <cp:revision>2</cp:revision>
  <dcterms:created xsi:type="dcterms:W3CDTF">2024-03-04T06:22:00Z</dcterms:created>
  <dcterms:modified xsi:type="dcterms:W3CDTF">2024-03-04T06:22:00Z</dcterms:modified>
</cp:coreProperties>
</file>