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98" w:rsidRPr="00A57498" w:rsidRDefault="00A57498" w:rsidP="00A57498">
      <w:pPr>
        <w:pStyle w:val="a3"/>
        <w:spacing w:line="276" w:lineRule="auto"/>
        <w:jc w:val="center"/>
        <w:rPr>
          <w:rFonts w:ascii="Times New Roman" w:hAnsi="Times New Roman" w:cs="Times New Roman"/>
          <w:b/>
          <w:sz w:val="28"/>
          <w:szCs w:val="26"/>
        </w:rPr>
      </w:pPr>
      <w:r w:rsidRPr="00A57498">
        <w:rPr>
          <w:rFonts w:ascii="Times New Roman" w:hAnsi="Times New Roman" w:cs="Times New Roman"/>
          <w:b/>
          <w:sz w:val="28"/>
          <w:szCs w:val="26"/>
        </w:rPr>
        <w:t>Часто задаваемые вопросы</w:t>
      </w:r>
    </w:p>
    <w:p w:rsidR="00A57498" w:rsidRDefault="00A57498" w:rsidP="00A57498">
      <w:pPr>
        <w:pStyle w:val="a3"/>
        <w:spacing w:line="276" w:lineRule="auto"/>
        <w:jc w:val="center"/>
        <w:rPr>
          <w:rFonts w:ascii="Times New Roman" w:hAnsi="Times New Roman" w:cs="Times New Roman"/>
          <w:b/>
          <w:sz w:val="26"/>
          <w:szCs w:val="26"/>
        </w:rPr>
      </w:pPr>
    </w:p>
    <w:p w:rsidR="00D66F51" w:rsidRPr="002F37C4" w:rsidRDefault="00D66F51" w:rsidP="002F37C4">
      <w:pPr>
        <w:pStyle w:val="a3"/>
        <w:spacing w:line="276" w:lineRule="auto"/>
        <w:jc w:val="both"/>
        <w:rPr>
          <w:rFonts w:ascii="Times New Roman" w:hAnsi="Times New Roman" w:cs="Times New Roman"/>
          <w:b/>
          <w:sz w:val="26"/>
          <w:szCs w:val="26"/>
        </w:rPr>
      </w:pPr>
      <w:r w:rsidRPr="002F37C4">
        <w:rPr>
          <w:rFonts w:ascii="Times New Roman" w:hAnsi="Times New Roman" w:cs="Times New Roman"/>
          <w:b/>
          <w:sz w:val="26"/>
          <w:szCs w:val="26"/>
        </w:rPr>
        <w:t>Вопрос: Что такое социальная услуга?</w:t>
      </w:r>
    </w:p>
    <w:p w:rsidR="00D66F51" w:rsidRPr="00B701D8" w:rsidRDefault="00D66F51" w:rsidP="002F37C4">
      <w:pPr>
        <w:pStyle w:val="a3"/>
        <w:spacing w:line="276" w:lineRule="auto"/>
        <w:jc w:val="both"/>
        <w:rPr>
          <w:rFonts w:ascii="Times New Roman" w:hAnsi="Times New Roman" w:cs="Times New Roman"/>
          <w:b/>
          <w:sz w:val="10"/>
          <w:szCs w:val="26"/>
        </w:rPr>
      </w:pPr>
    </w:p>
    <w:p w:rsidR="00D66F51" w:rsidRPr="002F37C4" w:rsidRDefault="00D66F51" w:rsidP="002F37C4">
      <w:pPr>
        <w:pStyle w:val="a3"/>
        <w:spacing w:line="276" w:lineRule="auto"/>
        <w:jc w:val="both"/>
        <w:rPr>
          <w:rFonts w:ascii="Times New Roman" w:eastAsia="Times New Roman" w:hAnsi="Times New Roman" w:cs="Times New Roman"/>
          <w:color w:val="1F497D" w:themeColor="text2"/>
          <w:sz w:val="26"/>
          <w:szCs w:val="26"/>
        </w:rPr>
      </w:pPr>
      <w:r w:rsidRPr="002F37C4">
        <w:rPr>
          <w:rFonts w:ascii="Times New Roman" w:hAnsi="Times New Roman" w:cs="Times New Roman"/>
          <w:b/>
          <w:sz w:val="26"/>
          <w:szCs w:val="26"/>
        </w:rPr>
        <w:t>Ответ</w:t>
      </w:r>
      <w:r w:rsidRPr="00E75814">
        <w:rPr>
          <w:rFonts w:ascii="Times New Roman" w:eastAsia="Times New Roman" w:hAnsi="Times New Roman" w:cs="Times New Roman"/>
          <w:sz w:val="24"/>
          <w:szCs w:val="24"/>
        </w:rPr>
        <w:t xml:space="preserve">: </w:t>
      </w:r>
      <w:r w:rsidRPr="002F37C4">
        <w:rPr>
          <w:rFonts w:ascii="Times New Roman" w:eastAsia="Times New Roman" w:hAnsi="Times New Roman" w:cs="Times New Roman"/>
          <w:sz w:val="26"/>
          <w:szCs w:val="26"/>
        </w:rPr>
        <w:t>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w:t>
      </w:r>
      <w:r w:rsidRPr="002F37C4">
        <w:rPr>
          <w:rFonts w:ascii="Times New Roman" w:eastAsia="Times New Roman" w:hAnsi="Times New Roman" w:cs="Times New Roman"/>
          <w:color w:val="1F497D" w:themeColor="text2"/>
          <w:sz w:val="26"/>
          <w:szCs w:val="26"/>
        </w:rPr>
        <w:t>.</w:t>
      </w:r>
    </w:p>
    <w:p w:rsidR="00D66F51" w:rsidRDefault="00D66F51" w:rsidP="00941F88">
      <w:pPr>
        <w:pStyle w:val="a3"/>
        <w:spacing w:line="276" w:lineRule="auto"/>
        <w:jc w:val="both"/>
        <w:rPr>
          <w:rFonts w:ascii="Times New Roman" w:hAnsi="Times New Roman" w:cs="Times New Roman"/>
          <w:b/>
          <w:sz w:val="26"/>
          <w:szCs w:val="26"/>
        </w:rPr>
      </w:pPr>
    </w:p>
    <w:p w:rsidR="00EB4914" w:rsidRDefault="00EB4914" w:rsidP="00EB4914">
      <w:pPr>
        <w:pStyle w:val="a3"/>
        <w:spacing w:line="276" w:lineRule="auto"/>
        <w:jc w:val="both"/>
        <w:rPr>
          <w:rFonts w:ascii="Times New Roman" w:hAnsi="Times New Roman" w:cs="Times New Roman"/>
          <w:b/>
          <w:sz w:val="26"/>
          <w:szCs w:val="26"/>
        </w:rPr>
      </w:pPr>
      <w:r w:rsidRPr="00941F88">
        <w:rPr>
          <w:rFonts w:ascii="Times New Roman" w:hAnsi="Times New Roman" w:cs="Times New Roman"/>
          <w:b/>
          <w:sz w:val="26"/>
          <w:szCs w:val="26"/>
        </w:rPr>
        <w:t>Вопрос:  Какие формы социального обслуживания определяются действующим законодательством?</w:t>
      </w:r>
    </w:p>
    <w:p w:rsidR="00EB4914" w:rsidRPr="00956416" w:rsidRDefault="00EB4914" w:rsidP="00EB4914">
      <w:pPr>
        <w:pStyle w:val="a3"/>
        <w:spacing w:line="276" w:lineRule="auto"/>
        <w:jc w:val="both"/>
        <w:rPr>
          <w:rFonts w:ascii="Times New Roman" w:hAnsi="Times New Roman" w:cs="Times New Roman"/>
          <w:b/>
          <w:sz w:val="18"/>
          <w:szCs w:val="26"/>
        </w:rPr>
      </w:pPr>
    </w:p>
    <w:p w:rsidR="00EB4914" w:rsidRPr="00941F88" w:rsidRDefault="00EB4914" w:rsidP="00EB4914">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В соответствии 442 –ФЗ «Об основах социального обслуживания граждан в Российской Федерации» социальные услуги предоставляются в форме социального обслуживания на дому, в полустационарной форме, или в стационарной форме.</w:t>
      </w:r>
    </w:p>
    <w:p w:rsidR="00EB4914" w:rsidRPr="00941F88"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Социальные услуги в полустационарной форме предоставляются их получателям организаций социального обслуживания в определенное время суток.</w:t>
      </w:r>
    </w:p>
    <w:p w:rsidR="00EB4914"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w:t>
      </w:r>
    </w:p>
    <w:p w:rsidR="002F37C4" w:rsidRDefault="002F37C4" w:rsidP="00EB4914">
      <w:pPr>
        <w:pStyle w:val="a3"/>
        <w:spacing w:line="276" w:lineRule="auto"/>
        <w:jc w:val="both"/>
        <w:rPr>
          <w:rFonts w:ascii="Times New Roman" w:hAnsi="Times New Roman" w:cs="Times New Roman"/>
          <w:sz w:val="26"/>
          <w:szCs w:val="26"/>
        </w:rPr>
      </w:pPr>
    </w:p>
    <w:p w:rsidR="002F37C4" w:rsidRDefault="002F37C4" w:rsidP="002F37C4">
      <w:pPr>
        <w:pStyle w:val="a3"/>
        <w:spacing w:line="276" w:lineRule="auto"/>
        <w:jc w:val="both"/>
        <w:rPr>
          <w:rFonts w:ascii="Times New Roman" w:hAnsi="Times New Roman" w:cs="Times New Roman"/>
          <w:b/>
          <w:sz w:val="26"/>
          <w:szCs w:val="26"/>
        </w:rPr>
      </w:pPr>
      <w:r w:rsidRPr="00941F88">
        <w:rPr>
          <w:rFonts w:ascii="Times New Roman" w:hAnsi="Times New Roman" w:cs="Times New Roman"/>
          <w:b/>
          <w:sz w:val="26"/>
          <w:szCs w:val="26"/>
        </w:rPr>
        <w:t>Вопрос: социальное обслуживание на дому?</w:t>
      </w:r>
      <w:r w:rsidR="00A57498" w:rsidRPr="00A57498">
        <w:rPr>
          <w:rFonts w:ascii="Times New Roman" w:hAnsi="Times New Roman" w:cs="Times New Roman"/>
          <w:b/>
          <w:sz w:val="26"/>
          <w:szCs w:val="26"/>
        </w:rPr>
        <w:t xml:space="preserve"> </w:t>
      </w:r>
      <w:r w:rsidR="00A57498" w:rsidRPr="00941F88">
        <w:rPr>
          <w:rFonts w:ascii="Times New Roman" w:hAnsi="Times New Roman" w:cs="Times New Roman"/>
          <w:b/>
          <w:sz w:val="26"/>
          <w:szCs w:val="26"/>
        </w:rPr>
        <w:t xml:space="preserve">Кто имеет право </w:t>
      </w:r>
      <w:proofErr w:type="gramStart"/>
      <w:r w:rsidR="00A57498" w:rsidRPr="00941F88">
        <w:rPr>
          <w:rFonts w:ascii="Times New Roman" w:hAnsi="Times New Roman" w:cs="Times New Roman"/>
          <w:b/>
          <w:sz w:val="26"/>
          <w:szCs w:val="26"/>
        </w:rPr>
        <w:t>на</w:t>
      </w:r>
      <w:proofErr w:type="gramEnd"/>
    </w:p>
    <w:p w:rsidR="002F37C4" w:rsidRPr="00941F88" w:rsidRDefault="002F37C4" w:rsidP="002F37C4">
      <w:pPr>
        <w:pStyle w:val="a3"/>
        <w:spacing w:line="276" w:lineRule="auto"/>
        <w:jc w:val="both"/>
        <w:rPr>
          <w:rFonts w:ascii="Times New Roman" w:hAnsi="Times New Roman" w:cs="Times New Roman"/>
          <w:b/>
          <w:sz w:val="10"/>
          <w:szCs w:val="10"/>
        </w:rPr>
      </w:pPr>
    </w:p>
    <w:p w:rsidR="002F37C4" w:rsidRPr="00B701D8" w:rsidRDefault="002F37C4" w:rsidP="002F37C4">
      <w:pPr>
        <w:pStyle w:val="p1mrcssattr"/>
        <w:shd w:val="clear" w:color="auto" w:fill="FFFFFF"/>
        <w:spacing w:before="0" w:beforeAutospacing="0" w:after="0" w:afterAutospacing="0"/>
        <w:jc w:val="both"/>
        <w:rPr>
          <w:rFonts w:eastAsiaTheme="minorHAnsi"/>
          <w:sz w:val="26"/>
          <w:szCs w:val="26"/>
          <w:lang w:eastAsia="en-US"/>
        </w:rPr>
      </w:pPr>
      <w:r w:rsidRPr="00941F88">
        <w:rPr>
          <w:b/>
          <w:sz w:val="26"/>
          <w:szCs w:val="26"/>
        </w:rPr>
        <w:t>Ответ:</w:t>
      </w:r>
      <w:r w:rsidRPr="00941F88">
        <w:rPr>
          <w:sz w:val="26"/>
          <w:szCs w:val="26"/>
        </w:rPr>
        <w:t xml:space="preserve">  </w:t>
      </w:r>
      <w:r w:rsidRPr="00B701D8">
        <w:rPr>
          <w:rFonts w:eastAsiaTheme="minorHAnsi"/>
          <w:sz w:val="26"/>
          <w:szCs w:val="26"/>
          <w:lang w:eastAsia="en-US"/>
        </w:rPr>
        <w:t xml:space="preserve">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w:t>
      </w:r>
      <w:proofErr w:type="gramStart"/>
      <w:r w:rsidRPr="00B701D8">
        <w:rPr>
          <w:rFonts w:eastAsiaTheme="minorHAnsi"/>
          <w:sz w:val="26"/>
          <w:szCs w:val="26"/>
          <w:lang w:eastAsia="en-US"/>
        </w:rPr>
        <w:t>привычной</w:t>
      </w:r>
      <w:proofErr w:type="gramEnd"/>
      <w:r w:rsidRPr="00B701D8">
        <w:rPr>
          <w:rFonts w:eastAsiaTheme="minorHAnsi"/>
          <w:sz w:val="26"/>
          <w:szCs w:val="26"/>
          <w:lang w:eastAsia="en-US"/>
        </w:rPr>
        <w:t xml:space="preserve"> социальной среде в целях поддержания их социального статуса, а также на защиту их прав и законных интересов.</w:t>
      </w:r>
    </w:p>
    <w:p w:rsidR="002F37C4" w:rsidRDefault="002F37C4" w:rsidP="00B701D8">
      <w:pPr>
        <w:pStyle w:val="a3"/>
        <w:spacing w:line="276" w:lineRule="auto"/>
        <w:ind w:firstLine="708"/>
        <w:jc w:val="both"/>
        <w:rPr>
          <w:rFonts w:ascii="Times New Roman" w:hAnsi="Times New Roman" w:cs="Times New Roman"/>
          <w:sz w:val="26"/>
          <w:szCs w:val="26"/>
        </w:rPr>
      </w:pPr>
      <w:r>
        <w:rPr>
          <w:rFonts w:ascii="Times New Roman" w:hAnsi="Times New Roman" w:cs="Times New Roman"/>
          <w:sz w:val="26"/>
          <w:szCs w:val="26"/>
        </w:rPr>
        <w:t>Н</w:t>
      </w:r>
      <w:r w:rsidRPr="00941F88">
        <w:rPr>
          <w:rFonts w:ascii="Times New Roman" w:hAnsi="Times New Roman" w:cs="Times New Roman"/>
          <w:sz w:val="26"/>
          <w:szCs w:val="26"/>
        </w:rPr>
        <w:t>а социальное обслуживание на дому имеют право  одинокие и одиноко проживающие, нуждающиеся в посторонней помощи, частично или полностью утратившие  способность самостоятельно удовлетворять свои жизненные потребности, имеющие ограничения способности самообслуживанию и (или) к передвижению мужчины старше 60 лет, женщины старше 55 лет и инвалиды.</w:t>
      </w:r>
    </w:p>
    <w:p w:rsidR="002F37C4" w:rsidRDefault="002F37C4" w:rsidP="00941F88">
      <w:pPr>
        <w:pStyle w:val="a3"/>
        <w:spacing w:line="276" w:lineRule="auto"/>
        <w:jc w:val="both"/>
        <w:rPr>
          <w:rFonts w:ascii="Times New Roman" w:hAnsi="Times New Roman" w:cs="Times New Roman"/>
          <w:b/>
          <w:sz w:val="26"/>
          <w:szCs w:val="26"/>
        </w:rPr>
      </w:pPr>
    </w:p>
    <w:p w:rsidR="00A57498" w:rsidRPr="00A57498" w:rsidRDefault="00A57498" w:rsidP="00941F88">
      <w:pPr>
        <w:pStyle w:val="a3"/>
        <w:spacing w:line="276" w:lineRule="auto"/>
        <w:jc w:val="both"/>
        <w:rPr>
          <w:rFonts w:ascii="Times New Roman" w:hAnsi="Times New Roman" w:cs="Times New Roman"/>
          <w:b/>
          <w:sz w:val="14"/>
          <w:szCs w:val="26"/>
        </w:rPr>
      </w:pPr>
    </w:p>
    <w:p w:rsidR="00A57498" w:rsidRDefault="00A57498" w:rsidP="00A57498">
      <w:pPr>
        <w:pStyle w:val="a3"/>
        <w:spacing w:line="276" w:lineRule="auto"/>
        <w:jc w:val="both"/>
        <w:rPr>
          <w:rFonts w:ascii="Times New Roman" w:hAnsi="Times New Roman" w:cs="Times New Roman"/>
          <w:b/>
          <w:sz w:val="26"/>
          <w:szCs w:val="26"/>
        </w:rPr>
      </w:pPr>
      <w:r w:rsidRPr="00941F88">
        <w:rPr>
          <w:rFonts w:ascii="Times New Roman" w:hAnsi="Times New Roman" w:cs="Times New Roman"/>
          <w:b/>
          <w:sz w:val="26"/>
          <w:szCs w:val="26"/>
        </w:rPr>
        <w:t>Вопрос:</w:t>
      </w:r>
      <w:r>
        <w:rPr>
          <w:rFonts w:ascii="Times New Roman" w:hAnsi="Times New Roman" w:cs="Times New Roman"/>
          <w:b/>
          <w:sz w:val="26"/>
          <w:szCs w:val="26"/>
        </w:rPr>
        <w:t xml:space="preserve"> </w:t>
      </w:r>
      <w:r w:rsidRPr="00941F88">
        <w:rPr>
          <w:rFonts w:ascii="Times New Roman" w:hAnsi="Times New Roman" w:cs="Times New Roman"/>
          <w:b/>
          <w:sz w:val="26"/>
          <w:szCs w:val="26"/>
        </w:rPr>
        <w:t>Кому социальные услуги предоставляются бесплатно?</w:t>
      </w:r>
    </w:p>
    <w:p w:rsidR="00A57498" w:rsidRPr="00941F88" w:rsidRDefault="00A57498" w:rsidP="00A57498">
      <w:pPr>
        <w:pStyle w:val="a3"/>
        <w:spacing w:line="276" w:lineRule="auto"/>
        <w:jc w:val="both"/>
        <w:rPr>
          <w:rFonts w:ascii="Times New Roman" w:hAnsi="Times New Roman" w:cs="Times New Roman"/>
          <w:b/>
          <w:sz w:val="16"/>
          <w:szCs w:val="26"/>
        </w:rPr>
      </w:pPr>
    </w:p>
    <w:p w:rsidR="00A57498" w:rsidRPr="00941F88" w:rsidRDefault="00A57498" w:rsidP="00A57498">
      <w:pPr>
        <w:pStyle w:val="a3"/>
        <w:spacing w:line="276" w:lineRule="auto"/>
        <w:jc w:val="both"/>
        <w:rPr>
          <w:rFonts w:ascii="Times New Roman" w:hAnsi="Times New Roman" w:cs="Times New Roman"/>
          <w:sz w:val="26"/>
          <w:szCs w:val="26"/>
        </w:rPr>
      </w:pPr>
      <w:r w:rsidRPr="00941F88">
        <w:rPr>
          <w:rFonts w:ascii="Times New Roman" w:hAnsi="Times New Roman" w:cs="Times New Roman"/>
          <w:b/>
          <w:sz w:val="26"/>
          <w:szCs w:val="26"/>
        </w:rPr>
        <w:t>Ответ</w:t>
      </w:r>
      <w:r w:rsidRPr="00941F88">
        <w:rPr>
          <w:rFonts w:ascii="Times New Roman" w:hAnsi="Times New Roman" w:cs="Times New Roman"/>
          <w:sz w:val="26"/>
          <w:szCs w:val="26"/>
        </w:rPr>
        <w:t>: Социальные услуги бесплатно оказываются:</w:t>
      </w:r>
    </w:p>
    <w:p w:rsidR="00A57498" w:rsidRPr="00941F88" w:rsidRDefault="00A57498" w:rsidP="00A5749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-несовершеннолетним детям;</w:t>
      </w:r>
    </w:p>
    <w:p w:rsidR="00A57498" w:rsidRPr="00941F88" w:rsidRDefault="00A57498" w:rsidP="00A5749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-лицам, пострадавшим в результате чрезвычайных ситуаций, вооруженных, межнациональных (межэтнических) конфликтов;</w:t>
      </w:r>
    </w:p>
    <w:p w:rsidR="00A57498" w:rsidRDefault="00A57498" w:rsidP="00A5749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-гражданам, у которых среднедушевой доход ниже или равен полуторной величины прожиточного минимума.  </w:t>
      </w:r>
    </w:p>
    <w:p w:rsidR="00A57498" w:rsidRDefault="00A57498" w:rsidP="00941F88">
      <w:pPr>
        <w:pStyle w:val="a3"/>
        <w:spacing w:line="276" w:lineRule="auto"/>
        <w:jc w:val="both"/>
        <w:rPr>
          <w:rFonts w:ascii="Times New Roman" w:hAnsi="Times New Roman" w:cs="Times New Roman"/>
          <w:b/>
          <w:sz w:val="26"/>
          <w:szCs w:val="26"/>
        </w:rPr>
      </w:pPr>
    </w:p>
    <w:p w:rsidR="00B701D8" w:rsidRPr="00B701D8" w:rsidRDefault="00B701D8" w:rsidP="00941F88">
      <w:pPr>
        <w:pStyle w:val="a3"/>
        <w:spacing w:line="276" w:lineRule="auto"/>
        <w:jc w:val="both"/>
        <w:rPr>
          <w:rFonts w:ascii="Times New Roman" w:hAnsi="Times New Roman" w:cs="Times New Roman"/>
          <w:b/>
          <w:sz w:val="12"/>
          <w:szCs w:val="26"/>
        </w:rPr>
      </w:pPr>
    </w:p>
    <w:p w:rsidR="00EB4914" w:rsidRDefault="00EB4914" w:rsidP="00EB4914">
      <w:pPr>
        <w:pStyle w:val="a3"/>
        <w:spacing w:line="276" w:lineRule="auto"/>
        <w:jc w:val="both"/>
        <w:rPr>
          <w:rFonts w:ascii="Times New Roman" w:hAnsi="Times New Roman" w:cs="Times New Roman"/>
          <w:b/>
          <w:sz w:val="26"/>
          <w:szCs w:val="26"/>
        </w:rPr>
      </w:pPr>
      <w:r w:rsidRPr="00956416">
        <w:rPr>
          <w:rFonts w:ascii="Times New Roman" w:hAnsi="Times New Roman" w:cs="Times New Roman"/>
          <w:b/>
          <w:sz w:val="26"/>
          <w:szCs w:val="26"/>
        </w:rPr>
        <w:lastRenderedPageBreak/>
        <w:t xml:space="preserve">Вопрос: </w:t>
      </w:r>
      <w:r w:rsidR="001D31BF">
        <w:rPr>
          <w:rFonts w:ascii="Times New Roman" w:hAnsi="Times New Roman" w:cs="Times New Roman"/>
          <w:b/>
          <w:sz w:val="26"/>
          <w:szCs w:val="26"/>
        </w:rPr>
        <w:t>Когда г</w:t>
      </w:r>
      <w:r w:rsidRPr="001D31BF">
        <w:rPr>
          <w:rFonts w:ascii="Times New Roman" w:hAnsi="Times New Roman" w:cs="Times New Roman"/>
          <w:b/>
          <w:sz w:val="26"/>
          <w:szCs w:val="26"/>
        </w:rPr>
        <w:t>ражданин признается нуждаю</w:t>
      </w:r>
      <w:r w:rsidR="001D31BF">
        <w:rPr>
          <w:rFonts w:ascii="Times New Roman" w:hAnsi="Times New Roman" w:cs="Times New Roman"/>
          <w:b/>
          <w:sz w:val="26"/>
          <w:szCs w:val="26"/>
        </w:rPr>
        <w:t>щимся в социальном обслуживании</w:t>
      </w:r>
      <w:r w:rsidRPr="00956416">
        <w:rPr>
          <w:rFonts w:ascii="Times New Roman" w:hAnsi="Times New Roman" w:cs="Times New Roman"/>
          <w:b/>
          <w:sz w:val="26"/>
          <w:szCs w:val="26"/>
        </w:rPr>
        <w:t>?</w:t>
      </w:r>
    </w:p>
    <w:p w:rsidR="00EB4914" w:rsidRPr="00B701D8" w:rsidRDefault="00EB4914" w:rsidP="00EB4914">
      <w:pPr>
        <w:pStyle w:val="a3"/>
        <w:spacing w:line="276" w:lineRule="auto"/>
        <w:jc w:val="both"/>
        <w:rPr>
          <w:rFonts w:ascii="Times New Roman" w:hAnsi="Times New Roman" w:cs="Times New Roman"/>
          <w:b/>
          <w:sz w:val="12"/>
          <w:szCs w:val="26"/>
        </w:rPr>
      </w:pPr>
    </w:p>
    <w:p w:rsidR="00EB4914" w:rsidRDefault="00EB4914" w:rsidP="00EB4914">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xml:space="preserve">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F37C4"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941F88">
        <w:rPr>
          <w:rFonts w:ascii="Times New Roman" w:hAnsi="Times New Roman" w:cs="Times New Roman"/>
          <w:sz w:val="26"/>
          <w:szCs w:val="26"/>
        </w:rPr>
        <w:br/>
        <w:t>2) наличие в семье инвалида или инвалидов, в том числе ребенка-инвалида или детей-инвалидов, нуждающихся в постоянном постороннем уходе;</w:t>
      </w:r>
    </w:p>
    <w:p w:rsidR="00EB4914"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3) наличие ребенка или детей (в том числе находящихся под опекой, попечительством), испытывающих трудности в социальной адаптации;</w:t>
      </w:r>
      <w:r w:rsidRPr="00941F88">
        <w:rPr>
          <w:rFonts w:ascii="Times New Roman" w:hAnsi="Times New Roman" w:cs="Times New Roman"/>
          <w:sz w:val="26"/>
          <w:szCs w:val="26"/>
        </w:rPr>
        <w:br/>
        <w:t>4) отсутствие возможности обеспечения ухода (в том числе временного) за инвалидом, ребенком, детьми, а также отсутствие попечения над ними;</w:t>
      </w:r>
      <w:r w:rsidRPr="00941F88">
        <w:rPr>
          <w:rFonts w:ascii="Times New Roman" w:hAnsi="Times New Roman" w:cs="Times New Roman"/>
          <w:sz w:val="26"/>
          <w:szCs w:val="26"/>
        </w:rPr>
        <w:br/>
      </w:r>
      <w:proofErr w:type="gramStart"/>
      <w:r w:rsidRPr="00941F88">
        <w:rPr>
          <w:rFonts w:ascii="Times New Roman" w:hAnsi="Times New Roman" w:cs="Times New Roman"/>
          <w:sz w:val="26"/>
          <w:szCs w:val="26"/>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r w:rsidRPr="00941F88">
        <w:rPr>
          <w:rFonts w:ascii="Times New Roman" w:hAnsi="Times New Roman" w:cs="Times New Roman"/>
          <w:sz w:val="26"/>
          <w:szCs w:val="26"/>
        </w:rPr>
        <w:b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roofErr w:type="gramEnd"/>
    </w:p>
    <w:p w:rsidR="00EB4914" w:rsidRPr="00941F88"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7) отсутствие работы и сре</w:t>
      </w:r>
      <w:proofErr w:type="gramStart"/>
      <w:r w:rsidRPr="00941F88">
        <w:rPr>
          <w:rFonts w:ascii="Times New Roman" w:hAnsi="Times New Roman" w:cs="Times New Roman"/>
          <w:sz w:val="26"/>
          <w:szCs w:val="26"/>
        </w:rPr>
        <w:t>дств к с</w:t>
      </w:r>
      <w:proofErr w:type="gramEnd"/>
      <w:r w:rsidRPr="00941F88">
        <w:rPr>
          <w:rFonts w:ascii="Times New Roman" w:hAnsi="Times New Roman" w:cs="Times New Roman"/>
          <w:sz w:val="26"/>
          <w:szCs w:val="26"/>
        </w:rPr>
        <w:t>уществованию.</w:t>
      </w:r>
    </w:p>
    <w:p w:rsidR="00EB4914"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8)наличие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B4914" w:rsidRPr="00EB4914" w:rsidRDefault="00EB4914" w:rsidP="00941F88">
      <w:pPr>
        <w:pStyle w:val="a3"/>
        <w:spacing w:line="276" w:lineRule="auto"/>
        <w:jc w:val="both"/>
        <w:rPr>
          <w:rFonts w:ascii="Times New Roman" w:hAnsi="Times New Roman" w:cs="Times New Roman"/>
          <w:sz w:val="26"/>
          <w:szCs w:val="26"/>
        </w:rPr>
      </w:pPr>
    </w:p>
    <w:p w:rsidR="00956416" w:rsidRPr="00B701D8" w:rsidRDefault="00956416" w:rsidP="00941F88">
      <w:pPr>
        <w:pStyle w:val="a3"/>
        <w:spacing w:line="276" w:lineRule="auto"/>
        <w:jc w:val="both"/>
        <w:rPr>
          <w:rFonts w:ascii="Times New Roman" w:hAnsi="Times New Roman" w:cs="Times New Roman"/>
          <w:sz w:val="14"/>
          <w:szCs w:val="26"/>
        </w:rPr>
      </w:pPr>
    </w:p>
    <w:p w:rsidR="00941F88" w:rsidRDefault="00941F88" w:rsidP="00941F88">
      <w:pPr>
        <w:pStyle w:val="a3"/>
        <w:spacing w:line="276" w:lineRule="auto"/>
        <w:jc w:val="both"/>
        <w:rPr>
          <w:rFonts w:ascii="Times New Roman" w:hAnsi="Times New Roman" w:cs="Times New Roman"/>
          <w:b/>
          <w:sz w:val="26"/>
          <w:szCs w:val="26"/>
        </w:rPr>
      </w:pPr>
      <w:r w:rsidRPr="00956416">
        <w:rPr>
          <w:rFonts w:ascii="Times New Roman" w:hAnsi="Times New Roman" w:cs="Times New Roman"/>
          <w:b/>
          <w:sz w:val="26"/>
          <w:szCs w:val="26"/>
        </w:rPr>
        <w:t xml:space="preserve">Вопрос: Какие социальные услуги оказываются обратившимся в Центр? </w:t>
      </w:r>
    </w:p>
    <w:p w:rsidR="00956416" w:rsidRPr="00B701D8" w:rsidRDefault="00956416" w:rsidP="00941F88">
      <w:pPr>
        <w:pStyle w:val="a3"/>
        <w:spacing w:line="276" w:lineRule="auto"/>
        <w:jc w:val="both"/>
        <w:rPr>
          <w:rFonts w:ascii="Times New Roman" w:hAnsi="Times New Roman" w:cs="Times New Roman"/>
          <w:b/>
          <w:sz w:val="14"/>
          <w:szCs w:val="26"/>
        </w:rPr>
      </w:pPr>
    </w:p>
    <w:p w:rsidR="00941F88" w:rsidRPr="00941F88" w:rsidRDefault="00941F88" w:rsidP="00941F88">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xml:space="preserve">: Получателям социальных услуг с учетом их индивидуальных потребностей предоставляются следующие виды социальных услуг: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1)социально-бытовые - направлены на поддержание жизнедеятельности получателей социальных услуг в быту;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2) социально-медицинские -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3) социально-психологические -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lastRenderedPageBreak/>
        <w:t xml:space="preserve">4)социально-педагогические -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5)социально-трудовые - направленные на оказание помощи в трудоустройстве и в решении других проблем, связанных с трудовой адаптацией;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941F88" w:rsidRP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8) срочные социальные услуги - обеспечение бесплатными продуктовыми наборами; обеспечение одеждой, обувью и другими предметами первой необходимости;  содействие в получении временного жилого помещения;  содействие в получении юридической помощи</w:t>
      </w:r>
      <w:proofErr w:type="gramStart"/>
      <w:r w:rsidRPr="00941F88">
        <w:rPr>
          <w:rFonts w:ascii="Times New Roman" w:hAnsi="Times New Roman" w:cs="Times New Roman"/>
          <w:sz w:val="26"/>
          <w:szCs w:val="26"/>
        </w:rPr>
        <w:t xml:space="preserve"> ,</w:t>
      </w:r>
      <w:proofErr w:type="gramEnd"/>
      <w:r w:rsidRPr="00941F88">
        <w:rPr>
          <w:rFonts w:ascii="Times New Roman" w:hAnsi="Times New Roman" w:cs="Times New Roman"/>
          <w:sz w:val="26"/>
          <w:szCs w:val="26"/>
        </w:rPr>
        <w:t xml:space="preserve">в целях защиты прав и законных интересов получателей социальных услуг; содействие в получении экстренной психологической помощи с привлечением к этой работе психологов и священнослужителей. </w:t>
      </w:r>
    </w:p>
    <w:p w:rsidR="00941F88" w:rsidRDefault="00941F88" w:rsidP="00941F88">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 9) 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 </w:t>
      </w:r>
    </w:p>
    <w:p w:rsidR="00956416" w:rsidRDefault="00956416" w:rsidP="00941F88">
      <w:pPr>
        <w:pStyle w:val="a3"/>
        <w:spacing w:line="276" w:lineRule="auto"/>
        <w:jc w:val="both"/>
        <w:rPr>
          <w:rFonts w:ascii="Times New Roman" w:hAnsi="Times New Roman" w:cs="Times New Roman"/>
          <w:sz w:val="26"/>
          <w:szCs w:val="26"/>
          <w:lang w:val="en-US"/>
        </w:rPr>
      </w:pPr>
    </w:p>
    <w:p w:rsidR="00CC2CA1" w:rsidRPr="00193BD9" w:rsidRDefault="00CC2CA1" w:rsidP="00CC2CA1">
      <w:pPr>
        <w:shd w:val="clear" w:color="auto" w:fill="FFFFFF"/>
        <w:spacing w:after="0" w:line="240" w:lineRule="auto"/>
        <w:jc w:val="both"/>
        <w:rPr>
          <w:rFonts w:ascii="Times New Roman" w:eastAsia="Times New Roman" w:hAnsi="Times New Roman" w:cs="Times New Roman"/>
          <w:b/>
          <w:bCs/>
          <w:sz w:val="26"/>
          <w:szCs w:val="26"/>
        </w:rPr>
      </w:pPr>
      <w:r w:rsidRPr="00193BD9">
        <w:rPr>
          <w:rFonts w:ascii="Times New Roman" w:eastAsia="Times New Roman" w:hAnsi="Times New Roman" w:cs="Times New Roman"/>
          <w:b/>
          <w:bCs/>
          <w:sz w:val="26"/>
          <w:szCs w:val="26"/>
        </w:rPr>
        <w:t xml:space="preserve">Вопрос: </w:t>
      </w:r>
      <w:proofErr w:type="gramStart"/>
      <w:r w:rsidRPr="00193BD9">
        <w:rPr>
          <w:rFonts w:ascii="Times New Roman" w:eastAsia="Times New Roman" w:hAnsi="Times New Roman" w:cs="Times New Roman"/>
          <w:b/>
          <w:bCs/>
          <w:sz w:val="26"/>
          <w:szCs w:val="26"/>
        </w:rPr>
        <w:t>Если гражданину нужна социальная услуга (услуги), не включенная (не включенные) в индивидуальную программу?</w:t>
      </w:r>
      <w:proofErr w:type="gramEnd"/>
    </w:p>
    <w:p w:rsidR="00CC2CA1" w:rsidRPr="00193BD9" w:rsidRDefault="00CC2CA1" w:rsidP="00CC2CA1">
      <w:pPr>
        <w:shd w:val="clear" w:color="auto" w:fill="FFFFFF"/>
        <w:spacing w:after="0" w:line="240" w:lineRule="auto"/>
        <w:jc w:val="both"/>
        <w:rPr>
          <w:rFonts w:ascii="Times New Roman" w:eastAsia="Times New Roman" w:hAnsi="Times New Roman" w:cs="Times New Roman"/>
          <w:sz w:val="26"/>
          <w:szCs w:val="26"/>
        </w:rPr>
      </w:pPr>
    </w:p>
    <w:p w:rsidR="00193BD9" w:rsidRDefault="00CC2CA1" w:rsidP="00193BD9">
      <w:pPr>
        <w:pStyle w:val="a3"/>
        <w:spacing w:line="276" w:lineRule="auto"/>
        <w:jc w:val="both"/>
        <w:rPr>
          <w:rFonts w:ascii="Times New Roman" w:hAnsi="Times New Roman" w:cs="Times New Roman"/>
          <w:b/>
          <w:sz w:val="26"/>
          <w:szCs w:val="26"/>
        </w:rPr>
      </w:pPr>
      <w:r w:rsidRPr="00193BD9">
        <w:rPr>
          <w:rFonts w:ascii="Times New Roman" w:eastAsia="Times New Roman" w:hAnsi="Times New Roman" w:cs="Times New Roman"/>
          <w:b/>
          <w:sz w:val="26"/>
          <w:szCs w:val="26"/>
        </w:rPr>
        <w:t>Ответ</w:t>
      </w:r>
      <w:r w:rsidRPr="00193BD9">
        <w:rPr>
          <w:rFonts w:ascii="Times New Roman" w:eastAsia="Times New Roman" w:hAnsi="Times New Roman" w:cs="Times New Roman"/>
          <w:sz w:val="26"/>
          <w:szCs w:val="26"/>
        </w:rPr>
        <w:t>: Гражданин вправе обратиться за ее получением на условиях частичной или полной оплаты. Порядок и условия предоставления дополнительных к Индивидуальной программе услуг определяется уполномоченными органами субъектов Российской Федерации.</w:t>
      </w:r>
      <w:r w:rsidR="00193BD9" w:rsidRPr="00193BD9">
        <w:rPr>
          <w:rFonts w:ascii="Times New Roman" w:hAnsi="Times New Roman" w:cs="Times New Roman"/>
          <w:b/>
          <w:sz w:val="26"/>
          <w:szCs w:val="26"/>
        </w:rPr>
        <w:t xml:space="preserve"> </w:t>
      </w:r>
    </w:p>
    <w:p w:rsidR="00193BD9" w:rsidRDefault="00193BD9" w:rsidP="00193BD9">
      <w:pPr>
        <w:pStyle w:val="a3"/>
        <w:spacing w:line="276" w:lineRule="auto"/>
        <w:jc w:val="both"/>
        <w:rPr>
          <w:rFonts w:ascii="Times New Roman" w:hAnsi="Times New Roman" w:cs="Times New Roman"/>
          <w:b/>
          <w:sz w:val="26"/>
          <w:szCs w:val="26"/>
        </w:rPr>
      </w:pPr>
    </w:p>
    <w:p w:rsidR="00193BD9" w:rsidRDefault="00193BD9" w:rsidP="00193BD9">
      <w:pPr>
        <w:pStyle w:val="a3"/>
        <w:spacing w:line="276" w:lineRule="auto"/>
        <w:jc w:val="both"/>
        <w:rPr>
          <w:rFonts w:ascii="Times New Roman" w:hAnsi="Times New Roman" w:cs="Times New Roman"/>
          <w:b/>
          <w:sz w:val="26"/>
          <w:szCs w:val="26"/>
        </w:rPr>
      </w:pPr>
    </w:p>
    <w:p w:rsidR="00193BD9" w:rsidRDefault="00193BD9" w:rsidP="00193BD9">
      <w:pPr>
        <w:pStyle w:val="a3"/>
        <w:spacing w:line="276" w:lineRule="auto"/>
        <w:jc w:val="both"/>
        <w:rPr>
          <w:rFonts w:ascii="Times New Roman" w:hAnsi="Times New Roman" w:cs="Times New Roman"/>
          <w:b/>
          <w:sz w:val="26"/>
          <w:szCs w:val="26"/>
        </w:rPr>
      </w:pPr>
      <w:bookmarkStart w:id="0" w:name="_GoBack"/>
      <w:bookmarkEnd w:id="0"/>
      <w:r w:rsidRPr="00956416">
        <w:rPr>
          <w:rFonts w:ascii="Times New Roman" w:hAnsi="Times New Roman" w:cs="Times New Roman"/>
          <w:b/>
          <w:sz w:val="26"/>
          <w:szCs w:val="26"/>
        </w:rPr>
        <w:t>Вопрос: Что такое индивидуальная программа?</w:t>
      </w:r>
    </w:p>
    <w:p w:rsidR="00193BD9" w:rsidRPr="00193BD9" w:rsidRDefault="00193BD9" w:rsidP="00193BD9">
      <w:pPr>
        <w:pStyle w:val="a3"/>
        <w:spacing w:line="276" w:lineRule="auto"/>
        <w:jc w:val="both"/>
        <w:rPr>
          <w:rFonts w:ascii="Times New Roman" w:hAnsi="Times New Roman" w:cs="Times New Roman"/>
          <w:b/>
          <w:sz w:val="14"/>
          <w:szCs w:val="26"/>
        </w:rPr>
      </w:pPr>
    </w:p>
    <w:p w:rsidR="00193BD9" w:rsidRPr="00941F88" w:rsidRDefault="00193BD9" w:rsidP="00193BD9">
      <w:pPr>
        <w:pStyle w:val="a3"/>
        <w:spacing w:line="276" w:lineRule="auto"/>
        <w:jc w:val="both"/>
        <w:rPr>
          <w:rFonts w:ascii="Times New Roman" w:eastAsia="Times New Roman" w:hAnsi="Times New Roman" w:cs="Times New Roman"/>
          <w:sz w:val="26"/>
          <w:szCs w:val="26"/>
          <w:lang w:eastAsia="ru-RU"/>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xml:space="preserve"> </w:t>
      </w:r>
      <w:r w:rsidRPr="00941F88">
        <w:rPr>
          <w:rFonts w:ascii="Times New Roman" w:eastAsia="Times New Roman" w:hAnsi="Times New Roman" w:cs="Times New Roman"/>
          <w:sz w:val="26"/>
          <w:szCs w:val="26"/>
          <w:lang w:eastAsia="ru-RU"/>
        </w:rPr>
        <w:t xml:space="preserve">Индивидуальная программа получателя социальных услуг является документом, в котором указаны форма социального обслуживания (стационарная, полустационарная, на дому), виды, объем, периодичность, условия, сроки предоставления социальных услуг, перечень рекомендуемых поставщиков социальных услуг, а так же мероприятия по социальному сопровождению.    В случае </w:t>
      </w:r>
      <w:proofErr w:type="gramStart"/>
      <w:r w:rsidRPr="00941F88">
        <w:rPr>
          <w:rFonts w:ascii="Times New Roman" w:eastAsia="Times New Roman" w:hAnsi="Times New Roman" w:cs="Times New Roman"/>
          <w:sz w:val="26"/>
          <w:szCs w:val="26"/>
          <w:lang w:eastAsia="ru-RU"/>
        </w:rPr>
        <w:t>изменения места жительства получателя социальных услуг</w:t>
      </w:r>
      <w:proofErr w:type="gramEnd"/>
      <w:r w:rsidRPr="00941F88">
        <w:rPr>
          <w:rFonts w:ascii="Times New Roman" w:eastAsia="Times New Roman" w:hAnsi="Times New Roman" w:cs="Times New Roman"/>
          <w:sz w:val="26"/>
          <w:szCs w:val="26"/>
          <w:lang w:eastAsia="ru-RU"/>
        </w:rPr>
        <w:t xml:space="preserve"> индивидуальная программа, составленная по прежнему месту жительства, сохраняет свое действие до составления индивидуальной программы по новому месту жительства.</w:t>
      </w:r>
    </w:p>
    <w:p w:rsidR="00CC2CA1" w:rsidRDefault="00CC2CA1" w:rsidP="00193BD9">
      <w:pPr>
        <w:shd w:val="clear" w:color="auto" w:fill="FFFFFF"/>
        <w:spacing w:after="0"/>
        <w:jc w:val="both"/>
        <w:rPr>
          <w:rFonts w:ascii="Times New Roman" w:eastAsia="Times New Roman" w:hAnsi="Times New Roman" w:cs="Times New Roman"/>
          <w:sz w:val="26"/>
          <w:szCs w:val="26"/>
        </w:rPr>
      </w:pPr>
    </w:p>
    <w:p w:rsidR="00193BD9" w:rsidRDefault="00193BD9" w:rsidP="00193BD9">
      <w:pPr>
        <w:shd w:val="clear" w:color="auto" w:fill="FFFFFF"/>
        <w:spacing w:after="0"/>
        <w:jc w:val="both"/>
        <w:rPr>
          <w:rFonts w:ascii="Times New Roman" w:eastAsia="Times New Roman" w:hAnsi="Times New Roman" w:cs="Times New Roman"/>
          <w:sz w:val="26"/>
          <w:szCs w:val="26"/>
        </w:rPr>
      </w:pPr>
    </w:p>
    <w:p w:rsidR="001D31BF" w:rsidRPr="00193BD9" w:rsidRDefault="001D31BF" w:rsidP="001D31BF">
      <w:pPr>
        <w:pStyle w:val="p1mrcssattr"/>
        <w:shd w:val="clear" w:color="auto" w:fill="FFFFFF"/>
        <w:spacing w:before="0" w:beforeAutospacing="0" w:after="0" w:afterAutospacing="0"/>
        <w:jc w:val="both"/>
        <w:rPr>
          <w:rStyle w:val="s2mrcssattr"/>
          <w:b/>
          <w:sz w:val="26"/>
          <w:szCs w:val="26"/>
        </w:rPr>
      </w:pPr>
      <w:r w:rsidRPr="00193BD9">
        <w:rPr>
          <w:rStyle w:val="s1mrcssattr"/>
          <w:b/>
          <w:bCs/>
          <w:sz w:val="26"/>
          <w:szCs w:val="26"/>
        </w:rPr>
        <w:t>Вопрос:</w:t>
      </w:r>
      <w:r w:rsidRPr="00193BD9">
        <w:rPr>
          <w:rStyle w:val="s2mrcssattr"/>
          <w:b/>
          <w:sz w:val="26"/>
          <w:szCs w:val="26"/>
        </w:rPr>
        <w:t> Какие документы необходимы для принятия на социальное обслуживание?</w:t>
      </w:r>
    </w:p>
    <w:p w:rsidR="001D31BF" w:rsidRPr="00193BD9" w:rsidRDefault="001D31BF" w:rsidP="001D31BF">
      <w:pPr>
        <w:pStyle w:val="p1mrcssattr"/>
        <w:shd w:val="clear" w:color="auto" w:fill="FFFFFF"/>
        <w:spacing w:before="0" w:beforeAutospacing="0" w:after="0" w:afterAutospacing="0"/>
        <w:jc w:val="both"/>
        <w:rPr>
          <w:b/>
          <w:sz w:val="26"/>
          <w:szCs w:val="26"/>
        </w:rPr>
      </w:pPr>
    </w:p>
    <w:p w:rsidR="001D31BF" w:rsidRPr="00193BD9" w:rsidRDefault="001D31BF" w:rsidP="001D31BF">
      <w:pPr>
        <w:pStyle w:val="p1mrcssattr"/>
        <w:shd w:val="clear" w:color="auto" w:fill="FFFFFF"/>
        <w:spacing w:before="0" w:beforeAutospacing="0" w:after="0" w:afterAutospacing="0"/>
        <w:jc w:val="both"/>
        <w:rPr>
          <w:rStyle w:val="s2mrcssattr"/>
          <w:sz w:val="26"/>
          <w:szCs w:val="26"/>
        </w:rPr>
      </w:pPr>
      <w:r w:rsidRPr="00193BD9">
        <w:rPr>
          <w:rStyle w:val="s1mrcssattr"/>
          <w:b/>
          <w:bCs/>
          <w:sz w:val="26"/>
          <w:szCs w:val="26"/>
        </w:rPr>
        <w:t>Ответ:</w:t>
      </w:r>
      <w:r w:rsidRPr="00193BD9">
        <w:rPr>
          <w:rStyle w:val="s2mrcssattr"/>
          <w:sz w:val="26"/>
          <w:szCs w:val="26"/>
        </w:rPr>
        <w:t> </w:t>
      </w:r>
      <w:r w:rsidRPr="00193BD9">
        <w:rPr>
          <w:rStyle w:val="s2mrcssattr"/>
          <w:sz w:val="26"/>
          <w:szCs w:val="26"/>
        </w:rPr>
        <w:t>Необходимо представить следующие документы:</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Личное заявление гражданина или его законного представителя о предоставлении социальных услуг;</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Копия Паспорта;</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Копия документа, удостоверяющего личность лица, действующего от имени гражданина (при обращении законного представителя);</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Копия документа, подтверждающего полномочия лица, действующего от имени гражданина, в случае подачи заявления лицом, действующим от имени гражданина;</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Копия страхового государственного пенсионного страхования «СНИЛС»;</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Документы об условиях проживания и составе семьи (при ее наличии) гражданина, доходах гражданина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либо за плату;</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Медицинское заключение о состоянии здоровья лица, оформляющегося на социальное обслуживание;</w:t>
      </w:r>
    </w:p>
    <w:p w:rsidR="001D31BF" w:rsidRPr="00193BD9" w:rsidRDefault="001D31BF" w:rsidP="001D31BF">
      <w:pPr>
        <w:pStyle w:val="p1mrcssattr"/>
        <w:numPr>
          <w:ilvl w:val="0"/>
          <w:numId w:val="3"/>
        </w:numPr>
        <w:shd w:val="clear" w:color="auto" w:fill="FFFFFF"/>
        <w:spacing w:before="0" w:beforeAutospacing="0" w:after="0" w:afterAutospacing="0"/>
        <w:jc w:val="both"/>
        <w:rPr>
          <w:sz w:val="26"/>
          <w:szCs w:val="26"/>
        </w:rPr>
      </w:pPr>
      <w:r w:rsidRPr="00193BD9">
        <w:rPr>
          <w:rStyle w:val="s2mrcssattr"/>
          <w:sz w:val="26"/>
          <w:szCs w:val="26"/>
        </w:rPr>
        <w:t>Сведения о размере получаемой пенсии, компенсационных выплат (в случае их наличия).</w:t>
      </w:r>
    </w:p>
    <w:p w:rsidR="001D31BF" w:rsidRPr="00193BD9" w:rsidRDefault="001D31BF" w:rsidP="00941F88">
      <w:pPr>
        <w:pStyle w:val="a3"/>
        <w:spacing w:line="276" w:lineRule="auto"/>
        <w:jc w:val="both"/>
        <w:rPr>
          <w:rFonts w:ascii="Times New Roman" w:hAnsi="Times New Roman" w:cs="Times New Roman"/>
          <w:sz w:val="26"/>
          <w:szCs w:val="26"/>
        </w:rPr>
      </w:pPr>
    </w:p>
    <w:p w:rsidR="00CC2CA1" w:rsidRDefault="00CC2CA1" w:rsidP="00941F88">
      <w:pPr>
        <w:pStyle w:val="a3"/>
        <w:spacing w:line="276" w:lineRule="auto"/>
        <w:jc w:val="both"/>
        <w:rPr>
          <w:rFonts w:ascii="Times New Roman" w:hAnsi="Times New Roman" w:cs="Times New Roman"/>
          <w:sz w:val="26"/>
          <w:szCs w:val="26"/>
        </w:rPr>
      </w:pPr>
    </w:p>
    <w:p w:rsidR="00CC2CA1" w:rsidRPr="002F37C4" w:rsidRDefault="00CC2CA1" w:rsidP="00CC2CA1">
      <w:pPr>
        <w:jc w:val="both"/>
        <w:rPr>
          <w:rStyle w:val="a4"/>
          <w:rFonts w:ascii="Times New Roman" w:hAnsi="Times New Roman" w:cs="Times New Roman"/>
          <w:b/>
          <w:i w:val="0"/>
          <w:sz w:val="26"/>
          <w:szCs w:val="26"/>
        </w:rPr>
      </w:pPr>
      <w:r w:rsidRPr="002F37C4">
        <w:rPr>
          <w:rStyle w:val="a4"/>
          <w:rFonts w:ascii="Times New Roman" w:hAnsi="Times New Roman" w:cs="Times New Roman"/>
          <w:b/>
          <w:i w:val="0"/>
          <w:sz w:val="26"/>
          <w:szCs w:val="26"/>
        </w:rPr>
        <w:t>Вопрос: К</w:t>
      </w:r>
      <w:r w:rsidR="00193BD9">
        <w:rPr>
          <w:rStyle w:val="a4"/>
          <w:rFonts w:ascii="Times New Roman" w:hAnsi="Times New Roman" w:cs="Times New Roman"/>
          <w:b/>
          <w:i w:val="0"/>
          <w:sz w:val="26"/>
          <w:szCs w:val="26"/>
        </w:rPr>
        <w:t>ому</w:t>
      </w:r>
      <w:r w:rsidRPr="002F37C4">
        <w:rPr>
          <w:rStyle w:val="a4"/>
          <w:rFonts w:ascii="Times New Roman" w:hAnsi="Times New Roman" w:cs="Times New Roman"/>
          <w:b/>
          <w:i w:val="0"/>
          <w:sz w:val="26"/>
          <w:szCs w:val="26"/>
        </w:rPr>
        <w:t xml:space="preserve"> </w:t>
      </w:r>
      <w:r w:rsidR="00193BD9">
        <w:rPr>
          <w:rStyle w:val="a4"/>
          <w:rFonts w:ascii="Times New Roman" w:hAnsi="Times New Roman" w:cs="Times New Roman"/>
          <w:b/>
          <w:i w:val="0"/>
          <w:sz w:val="26"/>
          <w:szCs w:val="26"/>
        </w:rPr>
        <w:t xml:space="preserve">оказывается </w:t>
      </w:r>
      <w:r w:rsidRPr="002F37C4">
        <w:rPr>
          <w:rStyle w:val="a4"/>
          <w:rFonts w:ascii="Times New Roman" w:hAnsi="Times New Roman" w:cs="Times New Roman"/>
          <w:b/>
          <w:i w:val="0"/>
          <w:sz w:val="26"/>
          <w:szCs w:val="26"/>
        </w:rPr>
        <w:t>материальн</w:t>
      </w:r>
      <w:r w:rsidR="00193BD9">
        <w:rPr>
          <w:rStyle w:val="a4"/>
          <w:rFonts w:ascii="Times New Roman" w:hAnsi="Times New Roman" w:cs="Times New Roman"/>
          <w:b/>
          <w:i w:val="0"/>
          <w:sz w:val="26"/>
          <w:szCs w:val="26"/>
        </w:rPr>
        <w:t>ая помощь?</w:t>
      </w:r>
    </w:p>
    <w:p w:rsidR="00CC2CA1" w:rsidRDefault="00CC2CA1" w:rsidP="00CC2CA1">
      <w:pPr>
        <w:jc w:val="both"/>
        <w:rPr>
          <w:rStyle w:val="a4"/>
          <w:rFonts w:ascii="Times New Roman" w:hAnsi="Times New Roman" w:cs="Times New Roman"/>
          <w:i w:val="0"/>
          <w:sz w:val="26"/>
          <w:szCs w:val="26"/>
        </w:rPr>
      </w:pPr>
      <w:r w:rsidRPr="002F37C4">
        <w:rPr>
          <w:rStyle w:val="a4"/>
          <w:rFonts w:ascii="Times New Roman" w:hAnsi="Times New Roman" w:cs="Times New Roman"/>
          <w:b/>
          <w:i w:val="0"/>
          <w:sz w:val="26"/>
          <w:szCs w:val="26"/>
        </w:rPr>
        <w:t>Ответ</w:t>
      </w:r>
      <w:r w:rsidRPr="002F37C4">
        <w:rPr>
          <w:rStyle w:val="a4"/>
          <w:rFonts w:ascii="Times New Roman" w:hAnsi="Times New Roman" w:cs="Times New Roman"/>
          <w:i w:val="0"/>
          <w:sz w:val="26"/>
          <w:szCs w:val="26"/>
        </w:rPr>
        <w:t>: Материальная помощь предоставляется остронуждающимся малоимущим семьям и одиноко проживающим гражданам, чей доход ниже величины прожиточного минимума, установленной для соответствующей социально-демографической группы населения и действующей на момент обращения за материальной помощью.</w:t>
      </w:r>
    </w:p>
    <w:p w:rsidR="00EB4914" w:rsidRPr="00193BD9" w:rsidRDefault="00EB4914" w:rsidP="00941F88">
      <w:pPr>
        <w:pStyle w:val="a3"/>
        <w:spacing w:line="276" w:lineRule="auto"/>
        <w:jc w:val="both"/>
        <w:rPr>
          <w:rFonts w:ascii="Times New Roman" w:hAnsi="Times New Roman" w:cs="Times New Roman"/>
          <w:sz w:val="26"/>
          <w:szCs w:val="26"/>
        </w:rPr>
      </w:pPr>
    </w:p>
    <w:p w:rsidR="00EB4914" w:rsidRDefault="00EB4914" w:rsidP="00EB4914">
      <w:pPr>
        <w:pStyle w:val="a3"/>
        <w:spacing w:line="276" w:lineRule="auto"/>
        <w:jc w:val="both"/>
        <w:rPr>
          <w:rFonts w:ascii="Times New Roman" w:hAnsi="Times New Roman" w:cs="Times New Roman"/>
          <w:b/>
          <w:sz w:val="26"/>
          <w:szCs w:val="26"/>
        </w:rPr>
      </w:pPr>
      <w:r w:rsidRPr="00956416">
        <w:rPr>
          <w:rFonts w:ascii="Times New Roman" w:hAnsi="Times New Roman" w:cs="Times New Roman"/>
          <w:b/>
          <w:sz w:val="26"/>
          <w:szCs w:val="26"/>
        </w:rPr>
        <w:t>Вопрос: Каков алгоритм действий социального работника по получению доверенности для получения пенсии за клиента.</w:t>
      </w:r>
    </w:p>
    <w:p w:rsidR="00EB4914" w:rsidRPr="00956416" w:rsidRDefault="00EB4914" w:rsidP="00EB4914">
      <w:pPr>
        <w:pStyle w:val="a3"/>
        <w:spacing w:line="276" w:lineRule="auto"/>
        <w:jc w:val="both"/>
        <w:rPr>
          <w:rFonts w:ascii="Times New Roman" w:hAnsi="Times New Roman" w:cs="Times New Roman"/>
          <w:b/>
          <w:sz w:val="16"/>
          <w:szCs w:val="26"/>
        </w:rPr>
      </w:pPr>
    </w:p>
    <w:p w:rsidR="00EB4914" w:rsidRPr="00941F88" w:rsidRDefault="00EB4914" w:rsidP="00EB4914">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xml:space="preserve"> По закону, пенсионер в случае ограничения физической деятельности либо по другим причинам вправе оформлять доверенность на получение пенсионных выплат иным лицом. Данный документ должен быть составлен правильным образом. Но как именно можно оформить соответствующий документ? </w:t>
      </w:r>
    </w:p>
    <w:p w:rsidR="00EB4914" w:rsidRPr="00941F88"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Пенсионер может оформить доверенность через такие структуры, как: </w:t>
      </w:r>
    </w:p>
    <w:p w:rsidR="00EB4914" w:rsidRPr="00941F88"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1)Нотариальная контора – документ заверяет нотариус, услуга будет платной.</w:t>
      </w:r>
    </w:p>
    <w:p w:rsidR="00EB4914" w:rsidRPr="00941F88"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2)Компания, где работает доверитель – подписать бумагу имеет право должностное лицо, процедура бесплатная. Нотариальное подтверждение не требуется.</w:t>
      </w:r>
    </w:p>
    <w:p w:rsidR="00EB4914" w:rsidRDefault="00EB4914" w:rsidP="00EB4914">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3)Администрация медучреждения, где пожилой человек проходит лечение. </w:t>
      </w:r>
    </w:p>
    <w:p w:rsidR="001D31BF" w:rsidRDefault="001D31BF" w:rsidP="001D31BF">
      <w:pPr>
        <w:pStyle w:val="a3"/>
        <w:spacing w:line="276" w:lineRule="auto"/>
        <w:jc w:val="both"/>
        <w:rPr>
          <w:rFonts w:ascii="Times New Roman" w:hAnsi="Times New Roman" w:cs="Times New Roman"/>
          <w:b/>
          <w:sz w:val="26"/>
          <w:szCs w:val="26"/>
        </w:rPr>
      </w:pPr>
      <w:r w:rsidRPr="00D66F51">
        <w:rPr>
          <w:rFonts w:ascii="Times New Roman" w:hAnsi="Times New Roman" w:cs="Times New Roman"/>
          <w:b/>
          <w:sz w:val="26"/>
          <w:szCs w:val="26"/>
        </w:rPr>
        <w:lastRenderedPageBreak/>
        <w:t>Вопрос: Что такое социальная реабилитация?</w:t>
      </w:r>
    </w:p>
    <w:p w:rsidR="001D31BF" w:rsidRPr="00D66F51" w:rsidRDefault="001D31BF" w:rsidP="001D31BF">
      <w:pPr>
        <w:pStyle w:val="a3"/>
        <w:spacing w:line="276" w:lineRule="auto"/>
        <w:jc w:val="both"/>
        <w:rPr>
          <w:rFonts w:ascii="Times New Roman" w:hAnsi="Times New Roman" w:cs="Times New Roman"/>
          <w:b/>
          <w:sz w:val="16"/>
          <w:szCs w:val="26"/>
        </w:rPr>
      </w:pPr>
    </w:p>
    <w:p w:rsidR="001D31BF" w:rsidRDefault="001D31BF" w:rsidP="001D31BF">
      <w:pPr>
        <w:pStyle w:val="a3"/>
        <w:spacing w:line="276" w:lineRule="auto"/>
        <w:jc w:val="both"/>
        <w:rPr>
          <w:rFonts w:ascii="Times New Roman" w:hAnsi="Times New Roman" w:cs="Times New Roman"/>
          <w:sz w:val="26"/>
          <w:szCs w:val="26"/>
        </w:rPr>
      </w:pPr>
      <w:r w:rsidRPr="00D66F51">
        <w:rPr>
          <w:rFonts w:ascii="Times New Roman" w:hAnsi="Times New Roman" w:cs="Times New Roman"/>
          <w:b/>
          <w:sz w:val="26"/>
          <w:szCs w:val="26"/>
        </w:rPr>
        <w:t>Ответ:</w:t>
      </w:r>
      <w:r w:rsidRPr="00941F88">
        <w:rPr>
          <w:rFonts w:ascii="Times New Roman" w:hAnsi="Times New Roman" w:cs="Times New Roman"/>
          <w:sz w:val="26"/>
          <w:szCs w:val="26"/>
        </w:rPr>
        <w:t xml:space="preserve"> Социальная реабилитация – это совокупность мероприятий, осуществляемых государственными, частными, общественными организациями, направленных на защиту социальных прав граждан.</w:t>
      </w:r>
    </w:p>
    <w:p w:rsidR="001D31BF" w:rsidRDefault="001D31BF" w:rsidP="001D31BF">
      <w:pPr>
        <w:pStyle w:val="a3"/>
        <w:spacing w:line="276" w:lineRule="auto"/>
        <w:jc w:val="both"/>
        <w:rPr>
          <w:rFonts w:ascii="Times New Roman" w:hAnsi="Times New Roman" w:cs="Times New Roman"/>
          <w:sz w:val="26"/>
          <w:szCs w:val="26"/>
        </w:rPr>
      </w:pPr>
    </w:p>
    <w:p w:rsidR="00193BD9" w:rsidRPr="00193BD9" w:rsidRDefault="00193BD9" w:rsidP="001D31BF">
      <w:pPr>
        <w:pStyle w:val="a3"/>
        <w:spacing w:line="276" w:lineRule="auto"/>
        <w:jc w:val="both"/>
        <w:rPr>
          <w:rFonts w:ascii="Times New Roman" w:hAnsi="Times New Roman" w:cs="Times New Roman"/>
          <w:sz w:val="16"/>
          <w:szCs w:val="26"/>
        </w:rPr>
      </w:pPr>
    </w:p>
    <w:p w:rsidR="001D31BF" w:rsidRDefault="001D31BF" w:rsidP="001D31BF">
      <w:pPr>
        <w:pStyle w:val="a3"/>
        <w:spacing w:line="276" w:lineRule="auto"/>
        <w:jc w:val="both"/>
        <w:rPr>
          <w:rFonts w:ascii="Times New Roman" w:hAnsi="Times New Roman" w:cs="Times New Roman"/>
          <w:b/>
          <w:sz w:val="26"/>
          <w:szCs w:val="26"/>
        </w:rPr>
      </w:pPr>
      <w:r w:rsidRPr="00956416">
        <w:rPr>
          <w:rFonts w:ascii="Times New Roman" w:hAnsi="Times New Roman" w:cs="Times New Roman"/>
          <w:b/>
          <w:sz w:val="26"/>
          <w:szCs w:val="26"/>
        </w:rPr>
        <w:t>Вопрос: Какие виды социальной реабилитации?</w:t>
      </w:r>
    </w:p>
    <w:p w:rsidR="001D31BF" w:rsidRPr="00941F88" w:rsidRDefault="001D31BF" w:rsidP="001D31BF">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br/>
        <w:t>Ответ:</w:t>
      </w:r>
      <w:r w:rsidRPr="00941F88">
        <w:rPr>
          <w:rFonts w:ascii="Times New Roman" w:hAnsi="Times New Roman" w:cs="Times New Roman"/>
          <w:sz w:val="26"/>
          <w:szCs w:val="26"/>
        </w:rPr>
        <w:t xml:space="preserve">  В зависимости социальных или личностных проблем людей, которые необходимо решить, применяются следующие основные виды социальной реабилитации:</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 </w:t>
      </w:r>
      <w:r w:rsidRPr="00941F88">
        <w:rPr>
          <w:rFonts w:ascii="Times New Roman" w:hAnsi="Times New Roman" w:cs="Times New Roman"/>
          <w:i/>
          <w:sz w:val="26"/>
          <w:szCs w:val="26"/>
        </w:rPr>
        <w:t>Социально-медицинская</w:t>
      </w:r>
      <w:r w:rsidRPr="00941F88">
        <w:rPr>
          <w:rFonts w:ascii="Times New Roman" w:hAnsi="Times New Roman" w:cs="Times New Roman"/>
          <w:sz w:val="26"/>
          <w:szCs w:val="26"/>
        </w:rPr>
        <w:t xml:space="preserve"> – это восстановление или формирование у человека новых навыков полноценной жизни и помощь по организации быта и ведения домашнего хозяйства, также включает в себя восстановительную и реконструктивную терапию</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i/>
          <w:sz w:val="26"/>
          <w:szCs w:val="26"/>
        </w:rPr>
        <w:t>Социально-психологическая</w:t>
      </w:r>
      <w:r w:rsidR="00A57498" w:rsidRPr="00941F88">
        <w:rPr>
          <w:rFonts w:ascii="Times New Roman" w:hAnsi="Times New Roman" w:cs="Times New Roman"/>
          <w:sz w:val="26"/>
          <w:szCs w:val="26"/>
        </w:rPr>
        <w:t xml:space="preserve"> </w:t>
      </w:r>
      <w:proofErr w:type="gramStart"/>
      <w:r w:rsidR="00A57498" w:rsidRPr="00941F88">
        <w:rPr>
          <w:rFonts w:ascii="Times New Roman" w:hAnsi="Times New Roman" w:cs="Times New Roman"/>
          <w:sz w:val="26"/>
          <w:szCs w:val="26"/>
        </w:rPr>
        <w:t>–э</w:t>
      </w:r>
      <w:proofErr w:type="gramEnd"/>
      <w:r w:rsidR="00A57498" w:rsidRPr="00941F88">
        <w:rPr>
          <w:rFonts w:ascii="Times New Roman" w:hAnsi="Times New Roman" w:cs="Times New Roman"/>
          <w:sz w:val="26"/>
          <w:szCs w:val="26"/>
        </w:rPr>
        <w:t>то</w:t>
      </w:r>
      <w:r w:rsidR="00A57498" w:rsidRPr="00941F88">
        <w:rPr>
          <w:rFonts w:ascii="Times New Roman" w:hAnsi="Times New Roman" w:cs="Times New Roman"/>
          <w:sz w:val="26"/>
          <w:szCs w:val="26"/>
        </w:rPr>
        <w:t xml:space="preserve"> </w:t>
      </w:r>
      <w:r w:rsidRPr="00941F88">
        <w:rPr>
          <w:rFonts w:ascii="Times New Roman" w:hAnsi="Times New Roman" w:cs="Times New Roman"/>
          <w:sz w:val="26"/>
          <w:szCs w:val="26"/>
        </w:rPr>
        <w:t>восстановление психического и психологического здоровья субъекта</w:t>
      </w:r>
      <w:r w:rsidRPr="00941F88">
        <w:rPr>
          <w:rFonts w:ascii="Times New Roman" w:hAnsi="Times New Roman" w:cs="Times New Roman"/>
          <w:i/>
          <w:sz w:val="26"/>
          <w:szCs w:val="26"/>
        </w:rPr>
        <w:t xml:space="preserve">, </w:t>
      </w:r>
      <w:r w:rsidRPr="00941F88">
        <w:rPr>
          <w:rFonts w:ascii="Times New Roman" w:hAnsi="Times New Roman" w:cs="Times New Roman"/>
          <w:sz w:val="26"/>
          <w:szCs w:val="26"/>
        </w:rPr>
        <w:t>оптимизации</w:t>
      </w:r>
      <w:r w:rsidRPr="00941F88">
        <w:rPr>
          <w:rFonts w:ascii="Times New Roman" w:hAnsi="Times New Roman" w:cs="Times New Roman"/>
          <w:i/>
          <w:sz w:val="26"/>
          <w:szCs w:val="26"/>
        </w:rPr>
        <w:t xml:space="preserve"> </w:t>
      </w:r>
      <w:r w:rsidRPr="00941F88">
        <w:rPr>
          <w:rFonts w:ascii="Times New Roman" w:hAnsi="Times New Roman" w:cs="Times New Roman"/>
          <w:sz w:val="26"/>
          <w:szCs w:val="26"/>
        </w:rPr>
        <w:t>внутригрупповых связей и отношений, выявления потенциальных возможностей личности и организации психологической коррекции, поддержки и помощи.</w:t>
      </w:r>
    </w:p>
    <w:p w:rsidR="001D31BF" w:rsidRDefault="00A57498" w:rsidP="001D31BF">
      <w:pPr>
        <w:pStyle w:val="a3"/>
        <w:spacing w:line="276" w:lineRule="auto"/>
        <w:jc w:val="both"/>
        <w:rPr>
          <w:rFonts w:ascii="Times New Roman" w:hAnsi="Times New Roman" w:cs="Times New Roman"/>
          <w:sz w:val="26"/>
          <w:szCs w:val="26"/>
        </w:rPr>
      </w:pPr>
      <w:r>
        <w:rPr>
          <w:rFonts w:ascii="Times New Roman" w:hAnsi="Times New Roman" w:cs="Times New Roman"/>
          <w:i/>
          <w:sz w:val="26"/>
          <w:szCs w:val="26"/>
        </w:rPr>
        <w:t>Социально</w:t>
      </w:r>
      <w:r w:rsidR="001D31BF" w:rsidRPr="00941F88">
        <w:rPr>
          <w:rFonts w:ascii="Times New Roman" w:hAnsi="Times New Roman" w:cs="Times New Roman"/>
          <w:i/>
          <w:sz w:val="26"/>
          <w:szCs w:val="26"/>
        </w:rPr>
        <w:t>–педагогическая</w:t>
      </w:r>
      <w:r w:rsidR="001D31BF" w:rsidRPr="00941F88">
        <w:rPr>
          <w:rFonts w:ascii="Times New Roman" w:hAnsi="Times New Roman" w:cs="Times New Roman"/>
          <w:sz w:val="26"/>
          <w:szCs w:val="26"/>
        </w:rPr>
        <w:t xml:space="preserve"> – это организация и осуществление педагогической помощи при различных нарушениях способности человека к получению образования, определенная работа по созданию адекватных условий, форм и методов обучения, а также, соответствующих методик и программ.</w:t>
      </w:r>
    </w:p>
    <w:p w:rsidR="001D31BF" w:rsidRDefault="001D31BF" w:rsidP="00941F88">
      <w:pPr>
        <w:pStyle w:val="a3"/>
        <w:spacing w:line="276" w:lineRule="auto"/>
        <w:jc w:val="both"/>
        <w:rPr>
          <w:rFonts w:ascii="Times New Roman" w:hAnsi="Times New Roman" w:cs="Times New Roman"/>
          <w:sz w:val="26"/>
          <w:szCs w:val="26"/>
        </w:rPr>
      </w:pPr>
    </w:p>
    <w:p w:rsidR="001D31BF" w:rsidRDefault="001D31BF" w:rsidP="001D31BF">
      <w:pPr>
        <w:pStyle w:val="a3"/>
        <w:spacing w:line="276" w:lineRule="auto"/>
        <w:jc w:val="both"/>
        <w:rPr>
          <w:rFonts w:ascii="Times New Roman" w:hAnsi="Times New Roman" w:cs="Times New Roman"/>
          <w:b/>
          <w:sz w:val="26"/>
          <w:szCs w:val="26"/>
        </w:rPr>
      </w:pPr>
      <w:r w:rsidRPr="00956416">
        <w:rPr>
          <w:rFonts w:ascii="Times New Roman" w:hAnsi="Times New Roman" w:cs="Times New Roman"/>
          <w:b/>
          <w:sz w:val="26"/>
          <w:szCs w:val="26"/>
        </w:rPr>
        <w:t>Вопрос: Что включают в себя срочные социальные услуги?</w:t>
      </w:r>
    </w:p>
    <w:p w:rsidR="001D31BF" w:rsidRPr="00956416" w:rsidRDefault="001D31BF" w:rsidP="001D31BF">
      <w:pPr>
        <w:pStyle w:val="a3"/>
        <w:spacing w:line="276" w:lineRule="auto"/>
        <w:jc w:val="both"/>
        <w:rPr>
          <w:rFonts w:ascii="Times New Roman" w:hAnsi="Times New Roman" w:cs="Times New Roman"/>
          <w:b/>
          <w:sz w:val="18"/>
          <w:szCs w:val="26"/>
        </w:rPr>
      </w:pPr>
    </w:p>
    <w:p w:rsidR="001D31BF" w:rsidRDefault="001D31BF" w:rsidP="001D31BF">
      <w:pPr>
        <w:pStyle w:val="a3"/>
        <w:spacing w:line="276" w:lineRule="auto"/>
        <w:jc w:val="both"/>
        <w:rPr>
          <w:rFonts w:ascii="Times New Roman" w:hAnsi="Times New Roman" w:cs="Times New Roman"/>
          <w:sz w:val="26"/>
          <w:szCs w:val="26"/>
        </w:rPr>
      </w:pPr>
      <w:r w:rsidRPr="00956416">
        <w:rPr>
          <w:rFonts w:ascii="Times New Roman" w:hAnsi="Times New Roman" w:cs="Times New Roman"/>
          <w:b/>
          <w:sz w:val="26"/>
          <w:szCs w:val="26"/>
        </w:rPr>
        <w:t>Ответ</w:t>
      </w:r>
      <w:r w:rsidRPr="00941F88">
        <w:rPr>
          <w:rFonts w:ascii="Times New Roman" w:hAnsi="Times New Roman" w:cs="Times New Roman"/>
          <w:sz w:val="26"/>
          <w:szCs w:val="26"/>
        </w:rPr>
        <w:t xml:space="preserve">: Срочные социальные услуги включают в себя: </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1)обеспечение бесплатными продуктовыми наборами; </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 xml:space="preserve">2)обеспечение одеждой, обувью и другими предметами первой необходимости; </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3)содействие в получении: временного жилого помещения;</w:t>
      </w:r>
    </w:p>
    <w:p w:rsidR="001D31BF" w:rsidRPr="00941F88"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4) содействие в получении юридической помощи в целях защиты прав и законных интересов получателей социальных услуг;</w:t>
      </w:r>
    </w:p>
    <w:p w:rsidR="001D31BF" w:rsidRDefault="001D31BF" w:rsidP="001D31BF">
      <w:pPr>
        <w:pStyle w:val="a3"/>
        <w:spacing w:line="276" w:lineRule="auto"/>
        <w:jc w:val="both"/>
        <w:rPr>
          <w:rFonts w:ascii="Times New Roman" w:hAnsi="Times New Roman" w:cs="Times New Roman"/>
          <w:sz w:val="26"/>
          <w:szCs w:val="26"/>
        </w:rPr>
      </w:pPr>
      <w:r w:rsidRPr="00941F88">
        <w:rPr>
          <w:rFonts w:ascii="Times New Roman" w:hAnsi="Times New Roman" w:cs="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1D31BF" w:rsidRDefault="001D31BF" w:rsidP="00941F88">
      <w:pPr>
        <w:pStyle w:val="a3"/>
        <w:spacing w:line="276" w:lineRule="auto"/>
        <w:jc w:val="both"/>
        <w:rPr>
          <w:rFonts w:ascii="Times New Roman" w:hAnsi="Times New Roman" w:cs="Times New Roman"/>
          <w:sz w:val="26"/>
          <w:szCs w:val="26"/>
        </w:rPr>
      </w:pPr>
    </w:p>
    <w:p w:rsidR="00B701D8" w:rsidRDefault="00B701D8" w:rsidP="00941F88">
      <w:pPr>
        <w:pStyle w:val="a3"/>
        <w:spacing w:line="276" w:lineRule="auto"/>
        <w:jc w:val="both"/>
        <w:rPr>
          <w:rFonts w:ascii="Times New Roman" w:hAnsi="Times New Roman" w:cs="Times New Roman"/>
          <w:sz w:val="26"/>
          <w:szCs w:val="26"/>
        </w:rPr>
      </w:pPr>
    </w:p>
    <w:p w:rsidR="00B701D8" w:rsidRPr="00A57498" w:rsidRDefault="00B701D8" w:rsidP="00193BD9">
      <w:pPr>
        <w:pStyle w:val="p1mrcssattr"/>
        <w:shd w:val="clear" w:color="auto" w:fill="FFFFFF"/>
        <w:spacing w:before="0" w:beforeAutospacing="0" w:after="0" w:afterAutospacing="0" w:line="276" w:lineRule="auto"/>
        <w:ind w:firstLine="708"/>
        <w:jc w:val="both"/>
        <w:rPr>
          <w:b/>
          <w:sz w:val="26"/>
          <w:szCs w:val="26"/>
        </w:rPr>
      </w:pPr>
      <w:r w:rsidRPr="00A57498">
        <w:rPr>
          <w:rStyle w:val="s2mrcssattr"/>
          <w:b/>
          <w:sz w:val="26"/>
          <w:szCs w:val="26"/>
        </w:rPr>
        <w:t>Уточнить вопрос и получить дополнительную информацию</w:t>
      </w:r>
      <w:r w:rsidR="00193BD9" w:rsidRPr="00A57498">
        <w:rPr>
          <w:rStyle w:val="s2mrcssattr"/>
          <w:b/>
          <w:sz w:val="26"/>
          <w:szCs w:val="26"/>
        </w:rPr>
        <w:t xml:space="preserve"> можно</w:t>
      </w:r>
      <w:r w:rsidRPr="00A57498">
        <w:rPr>
          <w:rStyle w:val="s2mrcssattr"/>
          <w:b/>
          <w:sz w:val="26"/>
          <w:szCs w:val="26"/>
        </w:rPr>
        <w:t xml:space="preserve"> </w:t>
      </w:r>
      <w:r w:rsidRPr="00A57498">
        <w:rPr>
          <w:rStyle w:val="s2mrcssattr"/>
          <w:b/>
          <w:sz w:val="26"/>
          <w:szCs w:val="26"/>
        </w:rPr>
        <w:t>по телефону «Горячей линии»</w:t>
      </w:r>
      <w:r w:rsidR="00193BD9" w:rsidRPr="00A57498">
        <w:rPr>
          <w:rStyle w:val="s2mrcssattr"/>
          <w:b/>
          <w:sz w:val="26"/>
          <w:szCs w:val="26"/>
        </w:rPr>
        <w:t xml:space="preserve">: </w:t>
      </w:r>
      <w:r w:rsidRPr="00A57498">
        <w:rPr>
          <w:rStyle w:val="s2mrcssattr"/>
          <w:b/>
          <w:sz w:val="26"/>
          <w:szCs w:val="26"/>
        </w:rPr>
        <w:t xml:space="preserve"> </w:t>
      </w:r>
      <w:r w:rsidRPr="00A57498">
        <w:rPr>
          <w:rStyle w:val="s2mrcssattr"/>
          <w:b/>
          <w:sz w:val="26"/>
          <w:szCs w:val="26"/>
        </w:rPr>
        <w:t>8964-000-71-21</w:t>
      </w:r>
      <w:r w:rsidRPr="00A57498">
        <w:rPr>
          <w:rStyle w:val="s2mrcssattr"/>
          <w:b/>
          <w:sz w:val="26"/>
          <w:szCs w:val="26"/>
        </w:rPr>
        <w:t>.</w:t>
      </w:r>
    </w:p>
    <w:p w:rsidR="00B701D8" w:rsidRPr="00EB4914" w:rsidRDefault="00B701D8" w:rsidP="00941F88">
      <w:pPr>
        <w:pStyle w:val="a3"/>
        <w:spacing w:line="276" w:lineRule="auto"/>
        <w:jc w:val="both"/>
        <w:rPr>
          <w:rFonts w:ascii="Times New Roman" w:hAnsi="Times New Roman" w:cs="Times New Roman"/>
          <w:sz w:val="26"/>
          <w:szCs w:val="26"/>
        </w:rPr>
      </w:pPr>
    </w:p>
    <w:sectPr w:rsidR="00B701D8" w:rsidRPr="00EB4914" w:rsidSect="00A57498">
      <w:pgSz w:w="11906" w:h="16838"/>
      <w:pgMar w:top="96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037F"/>
    <w:multiLevelType w:val="hybridMultilevel"/>
    <w:tmpl w:val="C4A4626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B25564"/>
    <w:multiLevelType w:val="hybridMultilevel"/>
    <w:tmpl w:val="7032B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27B77"/>
    <w:multiLevelType w:val="hybridMultilevel"/>
    <w:tmpl w:val="C9E054DC"/>
    <w:lvl w:ilvl="0" w:tplc="CC182DE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C8"/>
    <w:rsid w:val="00193BD9"/>
    <w:rsid w:val="001D31BF"/>
    <w:rsid w:val="00281EAD"/>
    <w:rsid w:val="002F37C4"/>
    <w:rsid w:val="008F40C8"/>
    <w:rsid w:val="00941F88"/>
    <w:rsid w:val="00956416"/>
    <w:rsid w:val="00977555"/>
    <w:rsid w:val="00A57498"/>
    <w:rsid w:val="00B701D8"/>
    <w:rsid w:val="00CC2CA1"/>
    <w:rsid w:val="00D66F51"/>
    <w:rsid w:val="00EB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F40C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41F88"/>
    <w:pPr>
      <w:spacing w:after="0" w:line="240" w:lineRule="auto"/>
    </w:pPr>
  </w:style>
  <w:style w:type="paragraph" w:customStyle="1" w:styleId="p1mrcssattr">
    <w:name w:val="p1_mr_css_attr"/>
    <w:basedOn w:val="a"/>
    <w:rsid w:val="00CC2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mrcssattr">
    <w:name w:val="p2_mr_css_attr"/>
    <w:basedOn w:val="a"/>
    <w:rsid w:val="00CC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CC2CA1"/>
  </w:style>
  <w:style w:type="character" w:customStyle="1" w:styleId="s2mrcssattr">
    <w:name w:val="s2_mr_css_attr"/>
    <w:basedOn w:val="a0"/>
    <w:rsid w:val="00CC2CA1"/>
  </w:style>
  <w:style w:type="character" w:styleId="a4">
    <w:name w:val="Emphasis"/>
    <w:qFormat/>
    <w:rsid w:val="00CC2CA1"/>
    <w:rPr>
      <w:i/>
      <w:iCs/>
    </w:rPr>
  </w:style>
  <w:style w:type="paragraph" w:styleId="a5">
    <w:name w:val="List Paragraph"/>
    <w:basedOn w:val="a"/>
    <w:uiPriority w:val="34"/>
    <w:qFormat/>
    <w:rsid w:val="00CC2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F40C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41F88"/>
    <w:pPr>
      <w:spacing w:after="0" w:line="240" w:lineRule="auto"/>
    </w:pPr>
  </w:style>
  <w:style w:type="paragraph" w:customStyle="1" w:styleId="p1mrcssattr">
    <w:name w:val="p1_mr_css_attr"/>
    <w:basedOn w:val="a"/>
    <w:rsid w:val="00CC2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mrcssattr">
    <w:name w:val="p2_mr_css_attr"/>
    <w:basedOn w:val="a"/>
    <w:rsid w:val="00CC2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CC2CA1"/>
  </w:style>
  <w:style w:type="character" w:customStyle="1" w:styleId="s2mrcssattr">
    <w:name w:val="s2_mr_css_attr"/>
    <w:basedOn w:val="a0"/>
    <w:rsid w:val="00CC2CA1"/>
  </w:style>
  <w:style w:type="character" w:styleId="a4">
    <w:name w:val="Emphasis"/>
    <w:qFormat/>
    <w:rsid w:val="00CC2CA1"/>
    <w:rPr>
      <w:i/>
      <w:iCs/>
    </w:rPr>
  </w:style>
  <w:style w:type="paragraph" w:styleId="a5">
    <w:name w:val="List Paragraph"/>
    <w:basedOn w:val="a"/>
    <w:uiPriority w:val="34"/>
    <w:qFormat/>
    <w:rsid w:val="00CC2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4B31-DA25-41AC-AE05-6C339EB5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2024-04-26T14:09:00Z</dcterms:created>
  <dcterms:modified xsi:type="dcterms:W3CDTF">2024-04-27T08:30:00Z</dcterms:modified>
</cp:coreProperties>
</file>