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81A7" w14:textId="77777777" w:rsidR="00E6288A" w:rsidRDefault="00E6288A" w:rsidP="00EA41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1FEB8DC" w14:textId="77777777" w:rsidR="005D346E" w:rsidRPr="00EA41C6" w:rsidRDefault="005D346E" w:rsidP="00EA41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06BDEC" w14:textId="77777777" w:rsidR="00E6288A" w:rsidRPr="00EA41C6" w:rsidRDefault="00E6288A" w:rsidP="00EA41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58"/>
      </w:tblGrid>
      <w:tr w:rsidR="006C5B7B" w:rsidRPr="00FB19F6" w14:paraId="25D82AF4" w14:textId="77777777" w:rsidTr="00D8626E">
        <w:tc>
          <w:tcPr>
            <w:tcW w:w="2268" w:type="dxa"/>
            <w:tcBorders>
              <w:bottom w:val="nil"/>
            </w:tcBorders>
          </w:tcPr>
          <w:p w14:paraId="11B0ACBA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и (если имеется) сокращенное наименование </w:t>
            </w:r>
          </w:p>
        </w:tc>
        <w:tc>
          <w:tcPr>
            <w:tcW w:w="8658" w:type="dxa"/>
            <w:tcBorders>
              <w:bottom w:val="nil"/>
            </w:tcBorders>
          </w:tcPr>
          <w:p w14:paraId="41DF1291" w14:textId="77777777" w:rsidR="00FE5214" w:rsidRPr="00FB19F6" w:rsidRDefault="00E6288A" w:rsidP="00145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</w:t>
            </w:r>
            <w:r w:rsidR="00461D2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к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омплексный центр социального обслуживания населения город</w:t>
            </w:r>
            <w:r w:rsidR="00461D2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Кизляр</w:t>
            </w:r>
            <w:r w:rsidR="00461D25">
              <w:rPr>
                <w:rFonts w:ascii="Times New Roman" w:hAnsi="Times New Roman"/>
                <w:sz w:val="24"/>
                <w:szCs w:val="24"/>
                <w:lang w:eastAsia="ru-RU"/>
              </w:rPr>
              <w:t>а и Кизлярского района»</w:t>
            </w:r>
            <w:r w:rsidR="001451E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6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D25" w:rsidRPr="00461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ГБУ РД "ТКЦСОН города Кизляра и Кизлярского района» </w:t>
            </w:r>
          </w:p>
        </w:tc>
      </w:tr>
      <w:tr w:rsidR="006C5B7B" w:rsidRPr="00FB19F6" w14:paraId="3EA6D219" w14:textId="77777777" w:rsidTr="00D8626E">
        <w:tc>
          <w:tcPr>
            <w:tcW w:w="2268" w:type="dxa"/>
          </w:tcPr>
          <w:p w14:paraId="3E4EEF08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формах социального обслуживания </w:t>
            </w:r>
          </w:p>
        </w:tc>
        <w:tc>
          <w:tcPr>
            <w:tcW w:w="8658" w:type="dxa"/>
          </w:tcPr>
          <w:p w14:paraId="7534DAB9" w14:textId="77777777" w:rsidR="00E6288A" w:rsidRPr="00FB19F6" w:rsidRDefault="00E6288A" w:rsidP="00C9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услуги предоставляются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Государственным бюджетным учреждением Республики Дагестан «</w:t>
            </w:r>
            <w:r w:rsidR="00333F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Территориальным к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омплексным центром социального обслуживания населения </w:t>
            </w:r>
            <w:r w:rsidR="00333F2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 Кизляра и Кизлярского района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форме:</w:t>
            </w:r>
          </w:p>
          <w:p w14:paraId="07B7DCBA" w14:textId="77777777" w:rsidR="00E6288A" w:rsidRPr="00ED6593" w:rsidRDefault="0086195A" w:rsidP="00FB19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6288A"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оциального обслуживания на </w:t>
            </w:r>
            <w:proofErr w:type="gramStart"/>
            <w:r w:rsidR="00E6288A"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>дому  -</w:t>
            </w:r>
            <w:proofErr w:type="gramEnd"/>
            <w:r w:rsidR="00E6288A"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6288A"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>тделение социального обслуживания на дому граждан пожилого возраста и инвалидов</w:t>
            </w:r>
            <w:r w:rsidR="006A0EF6"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 отделения</w:t>
            </w:r>
            <w:r w:rsidR="00ED6593"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городу Кизляр)</w:t>
            </w:r>
            <w:r w:rsidR="00E6288A"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39B863E" w14:textId="77777777" w:rsidR="00ED6593" w:rsidRDefault="00ED6593" w:rsidP="0086195A">
            <w:pPr>
              <w:spacing w:after="0" w:line="240" w:lineRule="auto"/>
              <w:ind w:left="9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социального обслуживания на </w:t>
            </w:r>
            <w:proofErr w:type="gramStart"/>
            <w:r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>дому  -</w:t>
            </w:r>
            <w:proofErr w:type="gramEnd"/>
            <w:r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195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>тделение социального обслуживания на дому граждан пожилого возраста и инвалидов (2 отделения по Кизляр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скому району</w:t>
            </w:r>
            <w:r w:rsidRPr="00ED6593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7079B49D" w14:textId="77777777" w:rsidR="00ED6593" w:rsidRPr="00ED6593" w:rsidRDefault="0086195A" w:rsidP="0086195A">
            <w:pPr>
              <w:spacing w:after="0" w:line="240" w:lineRule="auto"/>
              <w:ind w:left="10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Социального обслуживания на </w:t>
            </w:r>
            <w:proofErr w:type="gramStart"/>
            <w:r w:rsidRPr="0086195A">
              <w:rPr>
                <w:rFonts w:ascii="Times New Roman" w:hAnsi="Times New Roman"/>
                <w:sz w:val="24"/>
                <w:szCs w:val="24"/>
                <w:lang w:eastAsia="ru-RU"/>
              </w:rPr>
              <w:t>дому  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195A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социального обслуживания на дому детей и семей с детьми</w:t>
            </w:r>
          </w:p>
          <w:p w14:paraId="0812DECE" w14:textId="77777777" w:rsidR="00E6288A" w:rsidRPr="0086195A" w:rsidRDefault="0086195A" w:rsidP="0086195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 обслуживание в полустационарной форме 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6593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E6288A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тделение  </w:t>
            </w:r>
            <w:r w:rsidR="006A0EF6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="006A0EF6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обслуживания </w:t>
            </w:r>
            <w:r w:rsidR="00E6288A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граждан пожилого возраста и инвалидов </w:t>
            </w:r>
            <w:r w:rsidR="006A0EF6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полустационарной форме</w:t>
            </w:r>
            <w:r w:rsidR="00E6288A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6FA2A60" w14:textId="77777777" w:rsidR="00E6288A" w:rsidRPr="0086195A" w:rsidRDefault="0086195A" w:rsidP="0086195A">
            <w:pPr>
              <w:spacing w:after="0" w:line="240" w:lineRule="auto"/>
              <w:ind w:left="97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 обслуживание в полустационарной форме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ED6593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E6288A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тделение </w:t>
            </w:r>
            <w:r w:rsidR="006A0EF6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="00E6288A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детей и семей с детьми</w:t>
            </w:r>
            <w:r w:rsidR="006A0EF6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="00E6288A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6387ECA" w14:textId="77777777" w:rsidR="0086195A" w:rsidRPr="0086195A" w:rsidRDefault="0086195A" w:rsidP="00FB19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95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6288A" w:rsidRPr="008619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оциальные услуги в стационарной форме </w:t>
            </w:r>
            <w:r w:rsidRPr="0086195A">
              <w:rPr>
                <w:rFonts w:ascii="Times New Roman" w:hAnsi="Times New Roman"/>
                <w:sz w:val="24"/>
                <w:szCs w:val="24"/>
                <w:lang w:eastAsia="ru-RU"/>
              </w:rPr>
              <w:t>- О</w:t>
            </w:r>
            <w:r w:rsidR="00E6288A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тделении временного пр</w:t>
            </w:r>
            <w:r w:rsidR="001C2D06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ебывания</w:t>
            </w:r>
            <w:r w:rsidR="00E6288A"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граждан пожилого возраста и инвалидов</w:t>
            </w:r>
            <w:r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городу Кизляр);</w:t>
            </w:r>
          </w:p>
          <w:p w14:paraId="5064E406" w14:textId="77777777" w:rsidR="0086195A" w:rsidRPr="0086195A" w:rsidRDefault="0086195A" w:rsidP="0086195A">
            <w:pPr>
              <w:pStyle w:val="a8"/>
              <w:ind w:left="10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услуги в стационарной форме - Отделении временного пребывания граждан пожилого возраста и инвалидов (по Кизляр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скому району</w:t>
            </w:r>
            <w:r w:rsidRPr="008619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</w:p>
          <w:p w14:paraId="498C8F73" w14:textId="77777777" w:rsidR="00E6288A" w:rsidRPr="00FB19F6" w:rsidRDefault="00E6288A" w:rsidP="0086195A">
            <w:pPr>
              <w:spacing w:after="0" w:line="240" w:lineRule="auto"/>
              <w:ind w:left="10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Получатели социальных услуг в стационарном</w:t>
            </w:r>
            <w:r w:rsidR="00F23C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отделении обеспечиваются жилыми помещениями, а также помещениями для предоставления социальных услуг.</w:t>
            </w:r>
          </w:p>
          <w:p w14:paraId="3067FD61" w14:textId="77777777"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0703A79" w14:textId="77777777" w:rsidR="00E6288A" w:rsidRPr="00FB19F6" w:rsidRDefault="00E6288A" w:rsidP="00C90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социальных услуг, предоставляемые </w:t>
            </w:r>
            <w:r w:rsidR="00AC43E1" w:rsidRPr="00AC43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Государственным бюджетным учреждением Республики Дагестан «Территориальным комплексным центром социального обслуживания населения города Кизляра и Кизлярского района» </w:t>
            </w:r>
            <w:r w:rsidRPr="00FB19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получателям социальных услуг с учетом их индивидуальных потребностей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0C7FEB55" w14:textId="77777777"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социально-бытовые, направленные на поддержание жизнедеятельности получателей социальных услуг в быту;</w:t>
            </w:r>
          </w:p>
          <w:p w14:paraId="2273D846" w14:textId="77777777"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14:paraId="513CB857" w14:textId="77777777"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помощи анонимно с использованием телефона доверия;</w:t>
            </w:r>
          </w:p>
          <w:p w14:paraId="2178C350" w14:textId="77777777"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14:paraId="30E9A882" w14:textId="77777777"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социально-трудовые, направленные на оказание помощи в трудоустройстве и решении других проблем, связанных с трудовой адаптацией;</w:t>
            </w:r>
          </w:p>
          <w:p w14:paraId="0EF251E8" w14:textId="77777777"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14:paraId="013CDA1F" w14:textId="77777777" w:rsidR="00E6288A" w:rsidRPr="00FB19F6" w:rsidRDefault="00E6288A" w:rsidP="00FB19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14:paraId="16888A84" w14:textId="77777777" w:rsidR="00E6288A" w:rsidRPr="00FB19F6" w:rsidRDefault="00E6288A" w:rsidP="006B03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срочные социальные услуги</w:t>
            </w:r>
          </w:p>
          <w:p w14:paraId="0F36A6B9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8A" w:rsidRPr="00FB19F6" w14:paraId="0EBB13BB" w14:textId="77777777" w:rsidTr="00D8626E">
        <w:tc>
          <w:tcPr>
            <w:tcW w:w="10926" w:type="dxa"/>
            <w:gridSpan w:val="2"/>
          </w:tcPr>
          <w:p w14:paraId="08C1D2A7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6C5B7B" w:rsidRPr="00FB19F6" w14:paraId="2783CEC5" w14:textId="77777777" w:rsidTr="00D8626E">
        <w:tc>
          <w:tcPr>
            <w:tcW w:w="2268" w:type="dxa"/>
          </w:tcPr>
          <w:p w14:paraId="39F0B637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1. Социально-бытовые услуги: </w:t>
            </w:r>
          </w:p>
        </w:tc>
        <w:tc>
          <w:tcPr>
            <w:tcW w:w="8658" w:type="dxa"/>
          </w:tcPr>
          <w:p w14:paraId="628B282E" w14:textId="77777777"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стационарной форме социального обслуживания:</w:t>
            </w:r>
          </w:p>
          <w:p w14:paraId="0F916280" w14:textId="77777777"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площади жилых помещений </w:t>
            </w:r>
            <w:r w:rsidRPr="007D3F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согласно утвержденным нормативам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77C90A8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14:paraId="60C653CC" w14:textId="77777777"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14:paraId="33899FFD" w14:textId="77777777"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14:paraId="41CB6F72" w14:textId="77777777"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уборка жилых помещений;</w:t>
            </w:r>
          </w:p>
          <w:p w14:paraId="347F4DA5" w14:textId="77777777"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 счет средств получателя социальных услуг книгами, журналами, газетами, настольными играми;</w:t>
            </w:r>
          </w:p>
          <w:p w14:paraId="12D275A1" w14:textId="77777777" w:rsidR="00D727B6" w:rsidRPr="007D3FE2" w:rsidRDefault="00D727B6" w:rsidP="00D727B6">
            <w:pPr>
              <w:tabs>
                <w:tab w:val="left" w:pos="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в пользование мебели 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утвержденным нормативам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EF76E4B" w14:textId="77777777" w:rsidR="00D727B6" w:rsidRPr="007D3FE2" w:rsidRDefault="00D727B6" w:rsidP="00D727B6">
            <w:pPr>
              <w:tabs>
                <w:tab w:val="left" w:pos="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получении услуг, предоставляемых организациями торговли и связи;</w:t>
            </w:r>
          </w:p>
          <w:p w14:paraId="654EEDB0" w14:textId="77777777"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14:paraId="20016CDB" w14:textId="77777777"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14:paraId="71B9C0F5" w14:textId="77777777"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7E2C6811" w14:textId="77777777" w:rsidR="00D727B6" w:rsidRPr="007D3FE2" w:rsidRDefault="00D727B6" w:rsidP="00D727B6">
            <w:pPr>
              <w:tabs>
                <w:tab w:val="left" w:pos="1134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14:paraId="08A15821" w14:textId="77777777" w:rsidR="00D727B6" w:rsidRPr="007D3FE2" w:rsidRDefault="00D727B6" w:rsidP="00D727B6">
            <w:pPr>
              <w:tabs>
                <w:tab w:val="left" w:pos="1134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приеме пищи (кормление);</w:t>
            </w:r>
          </w:p>
          <w:p w14:paraId="30BE9885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14:paraId="1AEDF871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14:paraId="3660BD86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  <w:p w14:paraId="3853998B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полустационарной форме социального обслуживания:</w:t>
            </w:r>
          </w:p>
          <w:p w14:paraId="7A36377E" w14:textId="77777777"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14:paraId="0CFBE05A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14:paraId="35DA8EAC" w14:textId="77777777" w:rsidR="00D727B6" w:rsidRPr="007D3FE2" w:rsidRDefault="00D727B6" w:rsidP="00D727B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1CA03C3F" w14:textId="77777777" w:rsidR="00D727B6" w:rsidRPr="007D3FE2" w:rsidRDefault="00D727B6" w:rsidP="00D727B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за счет средств получателя социальных услуг книгами, журналами, газетами, настольными играми; </w:t>
            </w:r>
          </w:p>
          <w:p w14:paraId="4A33F59B" w14:textId="77777777"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14:paraId="46622867" w14:textId="77777777"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14:paraId="3EB4E33D" w14:textId="77777777" w:rsidR="00D727B6" w:rsidRPr="007D3FE2" w:rsidRDefault="00D727B6" w:rsidP="00D727B6">
            <w:pPr>
              <w:tabs>
                <w:tab w:val="left" w:pos="142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14:paraId="3C7E839C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  <w:p w14:paraId="5C8BD974" w14:textId="77777777" w:rsidR="00D727B6" w:rsidRPr="004734B1" w:rsidRDefault="00D727B6" w:rsidP="00D727B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4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1.3. Социально-бытовые услуги, предоставляемые в форме социального обслуживания на дому: </w:t>
            </w:r>
          </w:p>
          <w:p w14:paraId="7C22128D" w14:textId="77777777"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422E9C24" w14:textId="77777777"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приготовлении пищи;</w:t>
            </w:r>
          </w:p>
          <w:p w14:paraId="1128E0BB" w14:textId="77777777"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приеме пищи (кормление);</w:t>
            </w:r>
          </w:p>
          <w:p w14:paraId="68421CA1" w14:textId="77777777" w:rsidR="00D727B6" w:rsidRPr="007D3FE2" w:rsidRDefault="00D727B6" w:rsidP="00D727B6">
            <w:pPr>
              <w:tabs>
                <w:tab w:val="left" w:pos="144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14:paraId="4B513D41" w14:textId="77777777" w:rsidR="00D727B6" w:rsidRPr="007D3FE2" w:rsidRDefault="00D727B6" w:rsidP="00D727B6">
            <w:pPr>
              <w:tabs>
                <w:tab w:val="left" w:pos="144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14:paraId="06A7CE9E" w14:textId="77777777"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14:paraId="6EAE3B5E" w14:textId="77777777"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в проведении ремонта жилых помещений;</w:t>
            </w:r>
          </w:p>
          <w:p w14:paraId="2D28794A" w14:textId="77777777"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кратковременного присмотра за детьми (не более двух часов);</w:t>
            </w:r>
          </w:p>
          <w:p w14:paraId="04C1D458" w14:textId="77777777"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помещений, содействие в обработке приусадебных участков;</w:t>
            </w:r>
          </w:p>
          <w:p w14:paraId="1AFBD9E3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14:paraId="4AE2897E" w14:textId="77777777" w:rsidR="00D727B6" w:rsidRPr="007D3FE2" w:rsidRDefault="00D727B6" w:rsidP="00D727B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отправлении религиозных обрядов в дни религиозных праздников;</w:t>
            </w:r>
          </w:p>
          <w:p w14:paraId="6FC1912B" w14:textId="77777777" w:rsidR="00D727B6" w:rsidRPr="007D3FE2" w:rsidRDefault="00D727B6" w:rsidP="00D727B6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6FEB1C20" w14:textId="77777777" w:rsidR="00D727B6" w:rsidRPr="007D3FE2" w:rsidRDefault="00D727B6" w:rsidP="00D727B6">
            <w:pPr>
              <w:tabs>
                <w:tab w:val="left" w:pos="1134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14:paraId="29A2DB0E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14:paraId="67BA836C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написании писем.</w:t>
            </w:r>
          </w:p>
          <w:p w14:paraId="7950B02E" w14:textId="77777777" w:rsidR="00E6288A" w:rsidRPr="00FB19F6" w:rsidRDefault="00E6288A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14:paraId="4E1CB699" w14:textId="77777777" w:rsidTr="00D8626E">
        <w:tc>
          <w:tcPr>
            <w:tcW w:w="2268" w:type="dxa"/>
          </w:tcPr>
          <w:p w14:paraId="06A0315D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2. Социально - медицинские услуги: </w:t>
            </w:r>
          </w:p>
        </w:tc>
        <w:tc>
          <w:tcPr>
            <w:tcW w:w="8658" w:type="dxa"/>
          </w:tcPr>
          <w:p w14:paraId="4A926F70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Социально-медицинские услуги, предоставляемые в стационарной форме социального обслуживания:</w:t>
            </w:r>
          </w:p>
          <w:p w14:paraId="6EC9ED6F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53A69BAE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получателей социальных услуг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14:paraId="39AF52D4" w14:textId="77777777"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оздоровительных мероприятий; </w:t>
            </w:r>
          </w:p>
          <w:p w14:paraId="16096915" w14:textId="77777777"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02110AD9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социально-медицинским вопросам (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62D9CD7E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14:paraId="58AD507D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14:paraId="0BF5A39B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69921CC4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14:paraId="25667288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66449163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14:paraId="6F8A75D4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14:paraId="2DD73150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14:paraId="338BA819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0FBC9F5A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14:paraId="5239F21F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  <w:p w14:paraId="140A7278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14:paraId="6FD62BF3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получателей социальных услуг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14:paraId="0660F8A0" w14:textId="77777777"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14:paraId="512EC29A" w14:textId="77777777"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09EC7BCB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социально-медицинским вопросам (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5055D929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медико-психологической помощи;</w:t>
            </w:r>
          </w:p>
          <w:p w14:paraId="0878DF80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лечебно-оздоровительных мероприятий;</w:t>
            </w:r>
          </w:p>
          <w:p w14:paraId="2022F0AB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14:paraId="77778850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3FB56E1B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14:paraId="2E4DE431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  <w:p w14:paraId="7D37F23B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 </w:t>
            </w:r>
            <w:r w:rsidRPr="007D3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Социально-медицинские услуги, предоставляемые в форме социального обслуживания на дому:</w:t>
            </w:r>
          </w:p>
          <w:p w14:paraId="6654B7BE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в получении в установленном порядке бесплатной медицинской помощи в соответствии с Территориальной программой 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5B19ED08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прохождении медико-социальной экспертизы;</w:t>
            </w:r>
          </w:p>
          <w:p w14:paraId="0CA73329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05626AEA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получателей социальных услуг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(измерение температуры тела, артериального давления, контроль за приемом лекарств и др.);</w:t>
            </w:r>
          </w:p>
          <w:p w14:paraId="2BAC3D45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ухода с учетом состояния здоровья;</w:t>
            </w:r>
          </w:p>
          <w:p w14:paraId="09B744A1" w14:textId="77777777" w:rsidR="00D727B6" w:rsidRPr="007D3FE2" w:rsidRDefault="00D727B6" w:rsidP="00D727B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14:paraId="56D08FAE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социально-медицинским вопросам (</w:t>
            </w:r>
            <w:r w:rsidRPr="007D3F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14:paraId="1A24F316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14:paraId="168E438C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 в медицинские учреждения;</w:t>
            </w:r>
          </w:p>
          <w:p w14:paraId="6AC2204F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345E575C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санитарно-просветительской работы;</w:t>
            </w:r>
          </w:p>
          <w:p w14:paraId="224A240A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14:paraId="11554F47" w14:textId="77777777" w:rsidR="00D727B6" w:rsidRPr="007D3FE2" w:rsidRDefault="00D727B6" w:rsidP="00D727B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14:paraId="10CF20C0" w14:textId="77777777" w:rsidR="00D727B6" w:rsidRPr="007D3FE2" w:rsidRDefault="00D727B6" w:rsidP="00D727B6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</w:t>
            </w:r>
            <w:r w:rsidRPr="007D3FE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для выявления отклонений в состоянии их здоровья;</w:t>
            </w:r>
          </w:p>
          <w:p w14:paraId="752823F0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14:paraId="1FF7A540" w14:textId="77777777" w:rsidR="00D727B6" w:rsidRPr="007D3FE2" w:rsidRDefault="00D727B6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  <w:p w14:paraId="7A8B53D9" w14:textId="77777777" w:rsidR="00E6288A" w:rsidRPr="00FB19F6" w:rsidRDefault="00E6288A" w:rsidP="00D727B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14:paraId="7ECC899E" w14:textId="77777777" w:rsidTr="00D8626E">
        <w:tc>
          <w:tcPr>
            <w:tcW w:w="2268" w:type="dxa"/>
          </w:tcPr>
          <w:p w14:paraId="3E95F4B5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 Социально-психологические услуги: </w:t>
            </w:r>
          </w:p>
        </w:tc>
        <w:tc>
          <w:tcPr>
            <w:tcW w:w="8658" w:type="dxa"/>
          </w:tcPr>
          <w:p w14:paraId="19D99787" w14:textId="77777777"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Социально-психологические услуги, предоставляемые во всех формах социального обслуживания:</w:t>
            </w:r>
          </w:p>
          <w:p w14:paraId="4B96CC5E" w14:textId="77777777" w:rsidR="00E6288A" w:rsidRPr="00FB19F6" w:rsidRDefault="00E6288A" w:rsidP="00FB19F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социально-психологическое консультирование, в том числе по </w:t>
            </w: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вопросам внутрисемейных отношений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32B0012" w14:textId="77777777" w:rsidR="00E6288A" w:rsidRPr="00FB19F6" w:rsidRDefault="00E6288A" w:rsidP="00FB19F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53AEAF25" w14:textId="77777777" w:rsidR="00E6288A" w:rsidRPr="00FB19F6" w:rsidRDefault="00E6288A" w:rsidP="00FB19F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14:paraId="6F81FAFA" w14:textId="77777777" w:rsidR="00E6288A" w:rsidRPr="00FB19F6" w:rsidRDefault="00E6288A" w:rsidP="00FB19F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862F2C" w14:textId="77777777" w:rsidR="00E6288A" w:rsidRPr="00FB19F6" w:rsidRDefault="00E6288A" w:rsidP="00F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14:paraId="5C8D8D12" w14:textId="77777777" w:rsidTr="00D8626E">
        <w:tc>
          <w:tcPr>
            <w:tcW w:w="2268" w:type="dxa"/>
          </w:tcPr>
          <w:p w14:paraId="07C85C0D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8658" w:type="dxa"/>
          </w:tcPr>
          <w:p w14:paraId="2C8016B2" w14:textId="77777777"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r w:rsidRPr="00FB19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предоставляемые в полустационарной или стационарной форме социального обслуживания:</w:t>
            </w:r>
          </w:p>
          <w:p w14:paraId="48F37870" w14:textId="77777777"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14:paraId="3F604F5B" w14:textId="77777777"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14:paraId="6CD13AC3" w14:textId="77777777"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Социально-педагогические услуги</w:t>
            </w: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31C8297A" w14:textId="77777777"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66EBF0AE" w14:textId="77777777"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14:paraId="047D285E" w14:textId="77777777" w:rsidR="00E6288A" w:rsidRPr="00FB19F6" w:rsidRDefault="00E6288A" w:rsidP="00FB19F6">
            <w:pPr>
              <w:tabs>
                <w:tab w:val="num" w:pos="7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508259DE" w14:textId="77777777" w:rsidR="00E6288A" w:rsidRPr="00FB19F6" w:rsidRDefault="00E6288A" w:rsidP="00FB19F6">
            <w:pPr>
              <w:tabs>
                <w:tab w:val="left" w:pos="1134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консультирование;</w:t>
            </w:r>
          </w:p>
          <w:p w14:paraId="33BE6A92" w14:textId="77777777" w:rsidR="00E6288A" w:rsidRPr="00FB19F6" w:rsidRDefault="00E6288A" w:rsidP="00FB19F6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клубной и кружковой работы для формирования и развития интересов получателей социальных услуг;</w:t>
            </w:r>
          </w:p>
          <w:p w14:paraId="2B0B4379" w14:textId="77777777" w:rsidR="00E6288A" w:rsidRPr="00FB19F6" w:rsidRDefault="00E6288A" w:rsidP="00FB19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 (в том числе в сфере досуга);</w:t>
            </w:r>
          </w:p>
          <w:p w14:paraId="6A284A07" w14:textId="77777777" w:rsidR="00E6288A" w:rsidRPr="00FB19F6" w:rsidRDefault="00E6288A" w:rsidP="00FB19F6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оформлении документов для поступления в учебное заведение;</w:t>
            </w:r>
          </w:p>
          <w:p w14:paraId="26ACDCEA" w14:textId="77777777"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обеспечении необходимой учебно-методической литературой;</w:t>
            </w:r>
          </w:p>
          <w:p w14:paraId="50A3C5D6" w14:textId="77777777" w:rsidR="00E6288A" w:rsidRPr="00FB19F6" w:rsidRDefault="00E6288A" w:rsidP="00FB19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мероприятия).</w:t>
            </w:r>
          </w:p>
          <w:p w14:paraId="35E991DD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B7B" w:rsidRPr="00FB19F6" w14:paraId="0A16C9FE" w14:textId="77777777" w:rsidTr="00D8626E">
        <w:tc>
          <w:tcPr>
            <w:tcW w:w="2268" w:type="dxa"/>
          </w:tcPr>
          <w:p w14:paraId="3D69D7D0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 Социально-правовые услуги: </w:t>
            </w:r>
          </w:p>
        </w:tc>
        <w:tc>
          <w:tcPr>
            <w:tcW w:w="8658" w:type="dxa"/>
          </w:tcPr>
          <w:p w14:paraId="20890C19" w14:textId="77777777" w:rsidR="00E6288A" w:rsidRPr="00FB19F6" w:rsidRDefault="00E6288A" w:rsidP="00FB19F6">
            <w:pPr>
              <w:tabs>
                <w:tab w:val="left" w:pos="14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B19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44A1E423" w14:textId="77777777" w:rsidR="00E6288A" w:rsidRPr="00FB19F6" w:rsidRDefault="00E6288A" w:rsidP="00FB19F6">
            <w:pPr>
              <w:tabs>
                <w:tab w:val="num" w:pos="7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11B9F061" w14:textId="77777777" w:rsidR="00E6288A" w:rsidRPr="00FB19F6" w:rsidRDefault="00E6288A" w:rsidP="00FB19F6">
            <w:pPr>
              <w:tabs>
                <w:tab w:val="left" w:pos="720"/>
                <w:tab w:val="num" w:pos="1134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14:paraId="25476EAA" w14:textId="77777777" w:rsidR="00E6288A" w:rsidRPr="00FB19F6" w:rsidRDefault="00E6288A" w:rsidP="00FB19F6">
            <w:pPr>
              <w:tabs>
                <w:tab w:val="left" w:pos="720"/>
                <w:tab w:val="num" w:pos="1134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14:paraId="406D36CA" w14:textId="77777777"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</w:t>
            </w:r>
          </w:p>
          <w:p w14:paraId="38DBC4B7" w14:textId="77777777"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представительства в суде с целью защиты </w:t>
            </w:r>
            <w:proofErr w:type="gramStart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прав  и</w:t>
            </w:r>
            <w:proofErr w:type="gramEnd"/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законных интересов;</w:t>
            </w:r>
          </w:p>
          <w:p w14:paraId="62167872" w14:textId="77777777"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  <w:p w14:paraId="131790B2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7B6" w:rsidRPr="00FB19F6" w14:paraId="28D2710D" w14:textId="77777777" w:rsidTr="00D8626E">
        <w:tc>
          <w:tcPr>
            <w:tcW w:w="2268" w:type="dxa"/>
          </w:tcPr>
          <w:p w14:paraId="274FDA22" w14:textId="77777777" w:rsidR="00D727B6" w:rsidRPr="00FB19F6" w:rsidRDefault="003E34C6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="0005177E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Социально-трудовые услуги:</w:t>
            </w:r>
          </w:p>
        </w:tc>
        <w:tc>
          <w:tcPr>
            <w:tcW w:w="8658" w:type="dxa"/>
          </w:tcPr>
          <w:p w14:paraId="3D70216B" w14:textId="77777777" w:rsidR="00286DE6" w:rsidRPr="007D3FE2" w:rsidRDefault="00286DE6" w:rsidP="00286DE6">
            <w:pPr>
              <w:tabs>
                <w:tab w:val="left" w:pos="14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Социально-трудовые услуги</w:t>
            </w:r>
            <w:r w:rsidRPr="007D3FE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7D3FE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11BEE243" w14:textId="77777777" w:rsidR="00286DE6" w:rsidRPr="007D3FE2" w:rsidRDefault="00286DE6" w:rsidP="00286DE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14:paraId="62FAD664" w14:textId="77777777" w:rsidR="00286DE6" w:rsidRPr="007D3FE2" w:rsidRDefault="00286DE6" w:rsidP="00286DE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в трудоустройстве;</w:t>
            </w:r>
          </w:p>
          <w:p w14:paraId="4BFFA10E" w14:textId="77777777" w:rsidR="00D727B6" w:rsidRPr="00FB19F6" w:rsidRDefault="00286DE6" w:rsidP="00286DE6">
            <w:pPr>
              <w:tabs>
                <w:tab w:val="left" w:pos="14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соответствии с их 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способностями</w:t>
            </w:r>
          </w:p>
        </w:tc>
      </w:tr>
      <w:tr w:rsidR="006C5B7B" w:rsidRPr="00FB19F6" w14:paraId="32A99772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2C47C6D5" w14:textId="77777777" w:rsidR="00E6288A" w:rsidRPr="00FB19F6" w:rsidRDefault="0005177E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E6288A"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E6288A" w:rsidRPr="00FB19F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58" w:type="dxa"/>
          </w:tcPr>
          <w:p w14:paraId="58A39B51" w14:textId="77777777" w:rsidR="007822C8" w:rsidRDefault="007822C8" w:rsidP="007822C8">
            <w:pPr>
              <w:tabs>
                <w:tab w:val="left" w:pos="720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C6A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r w:rsidRPr="00FB19F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предоставляемые во всех формах социального обслуживания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</w:p>
          <w:p w14:paraId="178A4646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14:paraId="2EB6A8B9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обслуживания;</w:t>
            </w:r>
          </w:p>
          <w:p w14:paraId="30738B03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14:paraId="5BA8C8B5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  <w:p w14:paraId="7528A0B1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14:paraId="47DC5FDE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2F23AEAE" w14:textId="77777777" w:rsidR="00E6288A" w:rsidRPr="00FB19F6" w:rsidRDefault="0005177E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E6288A" w:rsidRPr="00FB1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Срочные социальные услуги:</w:t>
            </w:r>
          </w:p>
        </w:tc>
        <w:tc>
          <w:tcPr>
            <w:tcW w:w="8658" w:type="dxa"/>
          </w:tcPr>
          <w:p w14:paraId="06F120E1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продуктов;</w:t>
            </w:r>
          </w:p>
          <w:p w14:paraId="6B871F25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14:paraId="39C2AC41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временного жилого помещения;</w:t>
            </w:r>
          </w:p>
          <w:p w14:paraId="7C56FCF8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14:paraId="3033C19D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трудоустройстве;</w:t>
            </w:r>
          </w:p>
          <w:p w14:paraId="4C975FE7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6646FFC6" w14:textId="77777777" w:rsidR="00E6288A" w:rsidRPr="00FB19F6" w:rsidRDefault="00E6288A" w:rsidP="00FB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материальной помощи.</w:t>
            </w:r>
          </w:p>
          <w:p w14:paraId="4CCF4D7C" w14:textId="77777777" w:rsidR="00E6288A" w:rsidRPr="00FB19F6" w:rsidRDefault="00E6288A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14:paraId="340FEF96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6C56AEF9" w14:textId="77777777"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8658" w:type="dxa"/>
          </w:tcPr>
          <w:p w14:paraId="548372CD" w14:textId="77777777" w:rsidR="00AA3830" w:rsidRPr="007D3FE2" w:rsidRDefault="00AA3830" w:rsidP="00AA38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Комплексным центром социального обслуживания населения в муниципальном образовании «город Кизляр»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14:paraId="51D8157D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D3FE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14:paraId="69BD2F47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14:paraId="19CBB2F4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14:paraId="369CED4B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3D4827FE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14:paraId="14331BA2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6" w:history="1">
              <w:r w:rsidRPr="007D3FE2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г. N 1075 "Об утверждении Правил 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07B7DFF6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34178622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7) индивидуальной программы реабилитации и </w:t>
            </w:r>
            <w:proofErr w:type="spellStart"/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инвалида (при наличии инвалидности).</w:t>
            </w:r>
          </w:p>
          <w:p w14:paraId="05818ED0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50677A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D3FE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14:paraId="659E89B6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14:paraId="0E15F585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14:paraId="7B78A017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5DA29C12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14:paraId="424A5959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7" w:history="1">
              <w:r w:rsidRPr="007D3FE2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39527A02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2C1F6DED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7) индивидуальной программы (при наличии действующей индивидуальной программы).</w:t>
            </w:r>
          </w:p>
          <w:p w14:paraId="4CC8F6B6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D873F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14:paraId="202A61A4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14:paraId="14F09DAF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14:paraId="6DDDF287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76AE0878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</w:t>
            </w: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14:paraId="0D87E54C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7D3FE2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14:paraId="31745845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576B29BB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7) индивидуальной программы (при наличии действующей индивидуальной программы).</w:t>
            </w:r>
          </w:p>
          <w:p w14:paraId="452CBC88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497FD3" w14:textId="77777777" w:rsidR="00AA3830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"/>
              <w:gridCol w:w="215"/>
              <w:gridCol w:w="115"/>
              <w:gridCol w:w="9600"/>
            </w:tblGrid>
            <w:tr w:rsidR="00C57143" w14:paraId="4993625F" w14:textId="77777777" w:rsidTr="002F40EB">
              <w:trPr>
                <w:trHeight w:hRule="exact" w:val="343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7EB9BA5C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62F4D2A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4FB013E8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30F88858" w14:textId="77777777" w:rsidR="00C57143" w:rsidRDefault="00C57143" w:rsidP="00C57143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несовершеннолетним детям;</w:t>
                  </w:r>
                </w:p>
              </w:tc>
            </w:tr>
            <w:tr w:rsidR="00C57143" w14:paraId="387133AE" w14:textId="77777777" w:rsidTr="002F40EB">
              <w:trPr>
                <w:trHeight w:hRule="exact" w:val="115"/>
              </w:trPr>
              <w:tc>
                <w:tcPr>
                  <w:tcW w:w="229" w:type="dxa"/>
                </w:tcPr>
                <w:p w14:paraId="3631BE83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bottom w:val="single" w:sz="5" w:space="0" w:color="000000"/>
                  </w:tcBorders>
                </w:tcPr>
                <w:p w14:paraId="2D6685ED" w14:textId="77777777" w:rsidR="00C57143" w:rsidRDefault="00C57143" w:rsidP="002F40EB"/>
              </w:tc>
              <w:tc>
                <w:tcPr>
                  <w:tcW w:w="9715" w:type="dxa"/>
                  <w:gridSpan w:val="2"/>
                </w:tcPr>
                <w:p w14:paraId="512CA2DF" w14:textId="77777777" w:rsidR="00C57143" w:rsidRDefault="00C57143" w:rsidP="002F40EB"/>
              </w:tc>
            </w:tr>
            <w:tr w:rsidR="00C57143" w14:paraId="21F644D1" w14:textId="77777777" w:rsidTr="002F40EB">
              <w:trPr>
                <w:trHeight w:hRule="exact" w:val="330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69D87EEA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89B5A5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0B0A3E3B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23021542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лицам, пострадавшим в результате чрезвычайных ситуаций, вооруженных межнациональных</w:t>
                  </w:r>
                </w:p>
              </w:tc>
            </w:tr>
            <w:tr w:rsidR="00C57143" w14:paraId="3DC2C3E9" w14:textId="77777777" w:rsidTr="002F40EB">
              <w:trPr>
                <w:trHeight w:hRule="exact" w:val="343"/>
              </w:trPr>
              <w:tc>
                <w:tcPr>
                  <w:tcW w:w="10159" w:type="dxa"/>
                  <w:gridSpan w:val="4"/>
                </w:tcPr>
                <w:p w14:paraId="7FBAD678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(межэтнических) конфликтов;</w:t>
                  </w:r>
                </w:p>
              </w:tc>
            </w:tr>
            <w:tr w:rsidR="00C57143" w14:paraId="377791E7" w14:textId="77777777" w:rsidTr="002F40EB">
              <w:trPr>
                <w:trHeight w:hRule="exact" w:val="344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73E2A778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3FA106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79115BE3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29FF0535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инвалидом Великой Отечественной войны;</w:t>
                  </w:r>
                </w:p>
              </w:tc>
            </w:tr>
            <w:tr w:rsidR="00C57143" w14:paraId="5256079C" w14:textId="77777777" w:rsidTr="002F40EB">
              <w:trPr>
                <w:trHeight w:hRule="exact" w:val="115"/>
              </w:trPr>
              <w:tc>
                <w:tcPr>
                  <w:tcW w:w="229" w:type="dxa"/>
                </w:tcPr>
                <w:p w14:paraId="012527FC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bottom w:val="single" w:sz="5" w:space="0" w:color="000000"/>
                  </w:tcBorders>
                </w:tcPr>
                <w:p w14:paraId="097B9297" w14:textId="77777777" w:rsidR="00C57143" w:rsidRDefault="00C57143" w:rsidP="002F40EB"/>
              </w:tc>
              <w:tc>
                <w:tcPr>
                  <w:tcW w:w="9715" w:type="dxa"/>
                  <w:gridSpan w:val="2"/>
                </w:tcPr>
                <w:p w14:paraId="64B36C7E" w14:textId="77777777" w:rsidR="00C57143" w:rsidRDefault="00C57143" w:rsidP="002F40EB"/>
              </w:tc>
            </w:tr>
            <w:tr w:rsidR="00C57143" w14:paraId="4718B590" w14:textId="77777777" w:rsidTr="002F40EB">
              <w:trPr>
                <w:trHeight w:hRule="exact" w:val="329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496EC822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A009FBC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44FCD1E7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320D6642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участником Великой Отечественной войны;</w:t>
                  </w:r>
                </w:p>
              </w:tc>
            </w:tr>
            <w:tr w:rsidR="00C57143" w14:paraId="6F99EEBC" w14:textId="77777777" w:rsidTr="002F40EB">
              <w:trPr>
                <w:trHeight w:hRule="exact" w:val="115"/>
              </w:trPr>
              <w:tc>
                <w:tcPr>
                  <w:tcW w:w="229" w:type="dxa"/>
                </w:tcPr>
                <w:p w14:paraId="19FA2903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bottom w:val="single" w:sz="5" w:space="0" w:color="000000"/>
                  </w:tcBorders>
                </w:tcPr>
                <w:p w14:paraId="2D040772" w14:textId="77777777" w:rsidR="00C57143" w:rsidRDefault="00C57143" w:rsidP="002F40EB"/>
              </w:tc>
              <w:tc>
                <w:tcPr>
                  <w:tcW w:w="9715" w:type="dxa"/>
                  <w:gridSpan w:val="2"/>
                </w:tcPr>
                <w:p w14:paraId="0E9E7277" w14:textId="77777777" w:rsidR="00C57143" w:rsidRDefault="00C57143" w:rsidP="002F40EB"/>
              </w:tc>
            </w:tr>
            <w:tr w:rsidR="00C57143" w14:paraId="1D8B72A0" w14:textId="77777777" w:rsidTr="002F40EB">
              <w:trPr>
                <w:trHeight w:hRule="exact" w:val="344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7F688247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75AD1DB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2231A656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65C6FAAC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инвалидом боевых действий;</w:t>
                  </w:r>
                </w:p>
              </w:tc>
            </w:tr>
            <w:tr w:rsidR="00C57143" w14:paraId="308F66F0" w14:textId="77777777" w:rsidTr="002F40EB">
              <w:trPr>
                <w:trHeight w:hRule="exact" w:val="115"/>
              </w:trPr>
              <w:tc>
                <w:tcPr>
                  <w:tcW w:w="229" w:type="dxa"/>
                </w:tcPr>
                <w:p w14:paraId="09B92B4F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bottom w:val="single" w:sz="5" w:space="0" w:color="000000"/>
                  </w:tcBorders>
                </w:tcPr>
                <w:p w14:paraId="1FBF3E9B" w14:textId="77777777" w:rsidR="00C57143" w:rsidRDefault="00C57143" w:rsidP="002F40EB"/>
              </w:tc>
              <w:tc>
                <w:tcPr>
                  <w:tcW w:w="9715" w:type="dxa"/>
                  <w:gridSpan w:val="2"/>
                </w:tcPr>
                <w:p w14:paraId="06D19009" w14:textId="77777777" w:rsidR="00C57143" w:rsidRDefault="00C57143" w:rsidP="002F40EB"/>
              </w:tc>
            </w:tr>
            <w:tr w:rsidR="00C57143" w14:paraId="1956A12F" w14:textId="77777777" w:rsidTr="002F40EB">
              <w:trPr>
                <w:trHeight w:hRule="exact" w:val="329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086CCB79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C6A2F8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6F66DEE7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588249D0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лицом, награжденным знаком «Жителю блокадного Ленинграда»;</w:t>
                  </w:r>
                </w:p>
              </w:tc>
            </w:tr>
            <w:tr w:rsidR="00C57143" w14:paraId="290A7DF7" w14:textId="77777777" w:rsidTr="002F40EB">
              <w:trPr>
                <w:trHeight w:hRule="exact" w:val="115"/>
              </w:trPr>
              <w:tc>
                <w:tcPr>
                  <w:tcW w:w="229" w:type="dxa"/>
                </w:tcPr>
                <w:p w14:paraId="2B723BC7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bottom w:val="single" w:sz="5" w:space="0" w:color="000000"/>
                  </w:tcBorders>
                </w:tcPr>
                <w:p w14:paraId="586C0181" w14:textId="77777777" w:rsidR="00C57143" w:rsidRDefault="00C57143" w:rsidP="002F40EB"/>
              </w:tc>
              <w:tc>
                <w:tcPr>
                  <w:tcW w:w="9715" w:type="dxa"/>
                  <w:gridSpan w:val="2"/>
                </w:tcPr>
                <w:p w14:paraId="4282A541" w14:textId="77777777" w:rsidR="00C57143" w:rsidRDefault="00C57143" w:rsidP="002F40EB"/>
              </w:tc>
            </w:tr>
            <w:tr w:rsidR="00C57143" w14:paraId="333CE192" w14:textId="77777777" w:rsidTr="002F40EB">
              <w:trPr>
                <w:trHeight w:hRule="exact" w:val="344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128F2DEC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9E16B43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77DCA97A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675E99BD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лицом, награжденным знаком «Житель осажденного Севастополя»;</w:t>
                  </w:r>
                </w:p>
              </w:tc>
            </w:tr>
            <w:tr w:rsidR="00C57143" w14:paraId="6BB0DA20" w14:textId="77777777" w:rsidTr="002F40EB">
              <w:trPr>
                <w:trHeight w:hRule="exact" w:val="100"/>
              </w:trPr>
              <w:tc>
                <w:tcPr>
                  <w:tcW w:w="229" w:type="dxa"/>
                </w:tcPr>
                <w:p w14:paraId="41A665D2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bottom w:val="single" w:sz="5" w:space="0" w:color="000000"/>
                  </w:tcBorders>
                </w:tcPr>
                <w:p w14:paraId="279D0394" w14:textId="77777777" w:rsidR="00C57143" w:rsidRDefault="00C57143" w:rsidP="002F40EB"/>
              </w:tc>
              <w:tc>
                <w:tcPr>
                  <w:tcW w:w="9715" w:type="dxa"/>
                  <w:gridSpan w:val="2"/>
                </w:tcPr>
                <w:p w14:paraId="4D9F19E2" w14:textId="77777777" w:rsidR="00C57143" w:rsidRDefault="00C57143" w:rsidP="002F40EB"/>
              </w:tc>
            </w:tr>
            <w:tr w:rsidR="00C57143" w14:paraId="1E85B5F3" w14:textId="77777777" w:rsidTr="002F40EB">
              <w:trPr>
                <w:trHeight w:hRule="exact" w:val="344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7AACF475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2B3000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0BDD67D0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47E45B0C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лицом, награжденным знаком «Житель осажденного Сталинграда»;</w:t>
                  </w:r>
                </w:p>
              </w:tc>
            </w:tr>
            <w:tr w:rsidR="00C57143" w14:paraId="218D2C07" w14:textId="77777777" w:rsidTr="002F40EB">
              <w:trPr>
                <w:trHeight w:hRule="exact" w:val="114"/>
              </w:trPr>
              <w:tc>
                <w:tcPr>
                  <w:tcW w:w="229" w:type="dxa"/>
                </w:tcPr>
                <w:p w14:paraId="0AA1F5E9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bottom w:val="single" w:sz="5" w:space="0" w:color="000000"/>
                  </w:tcBorders>
                </w:tcPr>
                <w:p w14:paraId="02639BD4" w14:textId="77777777" w:rsidR="00C57143" w:rsidRDefault="00C57143" w:rsidP="002F40EB"/>
              </w:tc>
              <w:tc>
                <w:tcPr>
                  <w:tcW w:w="9715" w:type="dxa"/>
                  <w:gridSpan w:val="2"/>
                </w:tcPr>
                <w:p w14:paraId="425DBFA0" w14:textId="77777777" w:rsidR="00C57143" w:rsidRDefault="00C57143" w:rsidP="002F40EB"/>
              </w:tc>
            </w:tr>
            <w:tr w:rsidR="00C57143" w14:paraId="5CE7599D" w14:textId="77777777" w:rsidTr="002F40EB">
              <w:trPr>
                <w:trHeight w:hRule="exact" w:val="344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3FDEDD4A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3DC2411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0F608542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04E4E9BB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лицом, работавшим в период Великой Отечественной войны на объектах противовоздушной</w:t>
                  </w:r>
                </w:p>
              </w:tc>
            </w:tr>
            <w:tr w:rsidR="00C57143" w14:paraId="03EDB951" w14:textId="77777777" w:rsidTr="002F40EB">
              <w:trPr>
                <w:trHeight w:hRule="exact" w:val="1347"/>
              </w:trPr>
              <w:tc>
                <w:tcPr>
                  <w:tcW w:w="10159" w:type="dxa"/>
                  <w:gridSpan w:val="4"/>
                </w:tcPr>
                <w:p w14:paraId="3265BC18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 xml:space="preserve">обороны, местной противовоздушной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обороны,на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 xml:space="preserve">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членом экипажей судов транспортного флота, интернированным в начале Великой Отечественной войны в портах других государств;</w:t>
                  </w:r>
                </w:p>
              </w:tc>
            </w:tr>
            <w:tr w:rsidR="00C57143" w14:paraId="2E7D869E" w14:textId="77777777" w:rsidTr="002F40EB">
              <w:trPr>
                <w:trHeight w:hRule="exact" w:val="115"/>
              </w:trPr>
              <w:tc>
                <w:tcPr>
                  <w:tcW w:w="229" w:type="dxa"/>
                </w:tcPr>
                <w:p w14:paraId="51EB0EAC" w14:textId="77777777" w:rsidR="00C57143" w:rsidRDefault="00C57143" w:rsidP="002F40EB"/>
              </w:tc>
              <w:tc>
                <w:tcPr>
                  <w:tcW w:w="215" w:type="dxa"/>
                  <w:tcBorders>
                    <w:bottom w:val="single" w:sz="5" w:space="0" w:color="000000"/>
                  </w:tcBorders>
                </w:tcPr>
                <w:p w14:paraId="419EC9CE" w14:textId="77777777" w:rsidR="00C57143" w:rsidRDefault="00C57143" w:rsidP="002F40EB"/>
              </w:tc>
              <w:tc>
                <w:tcPr>
                  <w:tcW w:w="9715" w:type="dxa"/>
                  <w:gridSpan w:val="2"/>
                </w:tcPr>
                <w:p w14:paraId="03B0BE34" w14:textId="77777777" w:rsidR="00C57143" w:rsidRDefault="00C57143" w:rsidP="002F40EB"/>
              </w:tc>
            </w:tr>
            <w:tr w:rsidR="00C57143" w14:paraId="66A45F38" w14:textId="77777777" w:rsidTr="002F40EB">
              <w:trPr>
                <w:trHeight w:hRule="exact" w:val="344"/>
              </w:trPr>
              <w:tc>
                <w:tcPr>
                  <w:tcW w:w="229" w:type="dxa"/>
                  <w:tcBorders>
                    <w:right w:val="single" w:sz="5" w:space="0" w:color="000000"/>
                  </w:tcBorders>
                </w:tcPr>
                <w:p w14:paraId="20A217F1" w14:textId="77777777" w:rsidR="00C57143" w:rsidRDefault="00C57143" w:rsidP="002F40EB"/>
              </w:tc>
              <w:tc>
                <w:tcPr>
                  <w:tcW w:w="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57D4967" w14:textId="77777777" w:rsidR="00C57143" w:rsidRDefault="00C57143" w:rsidP="002F40EB">
                  <w:pPr>
                    <w:spacing w:line="229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15" w:type="dxa"/>
                  <w:tcBorders>
                    <w:left w:val="single" w:sz="5" w:space="0" w:color="000000"/>
                  </w:tcBorders>
                </w:tcPr>
                <w:p w14:paraId="3275A785" w14:textId="77777777" w:rsidR="00C57143" w:rsidRDefault="00C57143" w:rsidP="002F40EB"/>
              </w:tc>
              <w:tc>
                <w:tcPr>
                  <w:tcW w:w="9600" w:type="dxa"/>
                  <w:vAlign w:val="bottom"/>
                </w:tcPr>
                <w:p w14:paraId="66A86E82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лицом, среднедушевой доход которого, рассчитанный в соответствии с нормативными</w:t>
                  </w:r>
                </w:p>
              </w:tc>
            </w:tr>
            <w:tr w:rsidR="00C57143" w14:paraId="6EEB4ECF" w14:textId="77777777" w:rsidTr="002F40EB">
              <w:trPr>
                <w:trHeight w:hRule="exact" w:val="1117"/>
              </w:trPr>
              <w:tc>
                <w:tcPr>
                  <w:tcW w:w="10159" w:type="dxa"/>
                  <w:gridSpan w:val="4"/>
                </w:tcPr>
                <w:p w14:paraId="4AE5DA0F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t>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 (в случае предоставления социальных услуг в форме социального обслуживания на дому и в полустационарной форме);</w:t>
                  </w:r>
                </w:p>
              </w:tc>
            </w:tr>
            <w:tr w:rsidR="00C57143" w14:paraId="004BBCEA" w14:textId="77777777" w:rsidTr="002F40EB">
              <w:trPr>
                <w:trHeight w:hRule="exact" w:val="846"/>
              </w:trPr>
              <w:tc>
                <w:tcPr>
                  <w:tcW w:w="10159" w:type="dxa"/>
                  <w:gridSpan w:val="4"/>
                </w:tcPr>
                <w:p w14:paraId="543B417A" w14:textId="77777777" w:rsidR="00C57143" w:rsidRDefault="00C57143" w:rsidP="002F40EB">
                  <w:pPr>
                    <w:spacing w:line="229" w:lineRule="auto"/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pacing w:val="-2"/>
                      <w:sz w:val="24"/>
                    </w:rPr>
                    <w:lastRenderedPageBreak/>
                    <w:t>б) получатель социальных услуг отнесен к иным категориям граждан, которым в соответствии с нормативными правовыми актами субъекта Российской Федерации социальные услуги предоставляются бесплатно:</w:t>
                  </w:r>
                </w:p>
              </w:tc>
            </w:tr>
          </w:tbl>
          <w:p w14:paraId="749B1D71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14:paraId="7DC58058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</w:t>
            </w:r>
            <w:proofErr w:type="gramStart"/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минимума,  установленной</w:t>
            </w:r>
            <w:proofErr w:type="gramEnd"/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основным социально-демографическим группам населения в Республике Дагестан.</w:t>
            </w:r>
          </w:p>
          <w:p w14:paraId="1CD9A7C8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14:paraId="65066837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предоставление социальн</w:t>
            </w:r>
            <w:r w:rsidRPr="007D3F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ых 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14:paraId="41D8E78A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39375FA4" w14:textId="77777777" w:rsidR="00AA3830" w:rsidRPr="007D3FE2" w:rsidRDefault="00AA3830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Получатели социальных услуг или их законные представители обязаны своевременно извещать </w:t>
            </w:r>
            <w:r w:rsidRPr="007D3F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Комплексный центр социального обслуживания населения в муниципальном образовании «город Кизляр»</w:t>
            </w:r>
            <w:r w:rsidRPr="007D3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изменении среднедушевого дохода семьи (одиноко проживающего гражданина).</w:t>
            </w:r>
          </w:p>
          <w:p w14:paraId="1C5CED7F" w14:textId="77777777" w:rsidR="00E6288A" w:rsidRPr="00FB19F6" w:rsidRDefault="00E6288A" w:rsidP="00AA383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7B" w:rsidRPr="00FB19F6" w14:paraId="7E3336D9" w14:textId="77777777" w:rsidTr="00D8626E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14:paraId="62672E26" w14:textId="77777777" w:rsidR="00E6288A" w:rsidRPr="00FB19F6" w:rsidRDefault="00E6288A" w:rsidP="00FB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9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8658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2694"/>
              <w:gridCol w:w="2361"/>
              <w:gridCol w:w="1915"/>
            </w:tblGrid>
            <w:tr w:rsidR="007F1A4C" w:rsidRPr="00712D39" w14:paraId="44E07321" w14:textId="77777777" w:rsidTr="00EB0B99">
              <w:tc>
                <w:tcPr>
                  <w:tcW w:w="690" w:type="dxa"/>
                </w:tcPr>
                <w:p w14:paraId="2B624DC9" w14:textId="77777777"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2694" w:type="dxa"/>
                </w:tcPr>
                <w:p w14:paraId="754ED3A9" w14:textId="77777777"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Наименование услуги</w:t>
                  </w:r>
                </w:p>
              </w:tc>
              <w:tc>
                <w:tcPr>
                  <w:tcW w:w="2361" w:type="dxa"/>
                </w:tcPr>
                <w:p w14:paraId="6C1AEAB6" w14:textId="77777777"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915" w:type="dxa"/>
                </w:tcPr>
                <w:p w14:paraId="5FAB2CBF" w14:textId="77777777"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Тариф на одну услугу, руб.</w:t>
                  </w:r>
                </w:p>
              </w:tc>
            </w:tr>
            <w:tr w:rsidR="007F1A4C" w:rsidRPr="00712D39" w14:paraId="61C22C35" w14:textId="77777777" w:rsidTr="00EB0B99">
              <w:trPr>
                <w:trHeight w:val="488"/>
              </w:trPr>
              <w:tc>
                <w:tcPr>
                  <w:tcW w:w="690" w:type="dxa"/>
                </w:tcPr>
                <w:p w14:paraId="71AD875C" w14:textId="77777777"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292ED47A" w14:textId="77777777"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                 2</w:t>
                  </w:r>
                </w:p>
              </w:tc>
              <w:tc>
                <w:tcPr>
                  <w:tcW w:w="2361" w:type="dxa"/>
                </w:tcPr>
                <w:p w14:paraId="049A1022" w14:textId="77777777"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              3</w:t>
                  </w:r>
                </w:p>
              </w:tc>
              <w:tc>
                <w:tcPr>
                  <w:tcW w:w="1915" w:type="dxa"/>
                </w:tcPr>
                <w:p w14:paraId="2569AA97" w14:textId="77777777" w:rsidR="007F1A4C" w:rsidRPr="00712D39" w:rsidRDefault="007F1A4C" w:rsidP="00FB19F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          4</w:t>
                  </w:r>
                </w:p>
              </w:tc>
            </w:tr>
          </w:tbl>
          <w:tbl>
            <w:tblPr>
              <w:tblW w:w="7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2"/>
              <w:gridCol w:w="2783"/>
              <w:gridCol w:w="28"/>
              <w:gridCol w:w="2284"/>
              <w:gridCol w:w="28"/>
              <w:gridCol w:w="1870"/>
            </w:tblGrid>
            <w:tr w:rsidR="007F1A4C" w:rsidRPr="00712D39" w14:paraId="15532DBF" w14:textId="77777777" w:rsidTr="00EB0B99">
              <w:trPr>
                <w:trHeight w:val="698"/>
              </w:trPr>
              <w:tc>
                <w:tcPr>
                  <w:tcW w:w="692" w:type="dxa"/>
                  <w:tcBorders>
                    <w:bottom w:val="single" w:sz="4" w:space="0" w:color="auto"/>
                  </w:tcBorders>
                </w:tcPr>
                <w:p w14:paraId="7126E6C9" w14:textId="77777777" w:rsidR="007F1A4C" w:rsidRPr="00712D39" w:rsidRDefault="007F1A4C" w:rsidP="00536670">
                  <w:pP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  <w:p w14:paraId="7C709EAF" w14:textId="77777777" w:rsidR="007F1A4C" w:rsidRPr="00712D39" w:rsidRDefault="007F1A4C" w:rsidP="007F1A4C">
                  <w:pPr>
                    <w:ind w:left="-3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93" w:type="dxa"/>
                  <w:gridSpan w:val="5"/>
                </w:tcPr>
                <w:p w14:paraId="07848E8C" w14:textId="77777777" w:rsidR="007F1A4C" w:rsidRPr="00712D39" w:rsidRDefault="0053667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Социально-бытовые услуги, предоставляемые в 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форме  социального</w:t>
                  </w:r>
                  <w:proofErr w:type="gram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обслуживания на        дому</w:t>
                  </w:r>
                </w:p>
                <w:p w14:paraId="035D44CA" w14:textId="77777777" w:rsidR="007F1A4C" w:rsidRPr="00712D39" w:rsidRDefault="007F1A4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14:paraId="2C24A824" w14:textId="77777777" w:rsidR="007F1A4C" w:rsidRPr="00712D39" w:rsidRDefault="007F1A4C" w:rsidP="007F1A4C">
                  <w:pP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0B98" w:rsidRPr="00712D39" w14:paraId="1C0B6014" w14:textId="77777777" w:rsidTr="00EB0B99">
              <w:trPr>
                <w:trHeight w:val="680"/>
              </w:trPr>
              <w:tc>
                <w:tcPr>
                  <w:tcW w:w="692" w:type="dxa"/>
                  <w:tcBorders>
                    <w:bottom w:val="single" w:sz="4" w:space="0" w:color="auto"/>
                  </w:tcBorders>
                </w:tcPr>
                <w:p w14:paraId="330EA27F" w14:textId="77777777" w:rsidR="00536670" w:rsidRPr="00712D39" w:rsidRDefault="00536670" w:rsidP="00712D39">
                  <w:pPr>
                    <w:ind w:left="-3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783" w:type="dxa"/>
                </w:tcPr>
                <w:p w14:paraId="537CBF1F" w14:textId="77777777" w:rsidR="00536670" w:rsidRPr="00712D39" w:rsidRDefault="00536670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</w:t>
                  </w:r>
                  <w:r w:rsidR="00B37DFA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средств ухода, книг, газет, журналов.</w:t>
                  </w:r>
                </w:p>
              </w:tc>
              <w:tc>
                <w:tcPr>
                  <w:tcW w:w="2312" w:type="dxa"/>
                  <w:gridSpan w:val="2"/>
                </w:tcPr>
                <w:p w14:paraId="73BCF20F" w14:textId="77777777" w:rsidR="00536670" w:rsidRPr="00712D39" w:rsidRDefault="00536670" w:rsidP="003121D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329F1592" w14:textId="77777777" w:rsidR="00536670" w:rsidRPr="00712D39" w:rsidRDefault="003121DB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</w:tr>
            <w:tr w:rsidR="00610B98" w:rsidRPr="00712D39" w14:paraId="03EC4CF6" w14:textId="77777777" w:rsidTr="00EB0B99">
              <w:trPr>
                <w:trHeight w:val="682"/>
              </w:trPr>
              <w:tc>
                <w:tcPr>
                  <w:tcW w:w="692" w:type="dxa"/>
                </w:tcPr>
                <w:p w14:paraId="7B71912A" w14:textId="77777777" w:rsidR="007F1A4C" w:rsidRPr="00712D39" w:rsidRDefault="00536670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783" w:type="dxa"/>
                </w:tcPr>
                <w:p w14:paraId="4EDAF769" w14:textId="77777777" w:rsidR="007F1A4C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Помощь в 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приготовлении  пищи</w:t>
                  </w:r>
                  <w:proofErr w:type="gramEnd"/>
                </w:p>
              </w:tc>
              <w:tc>
                <w:tcPr>
                  <w:tcW w:w="2312" w:type="dxa"/>
                  <w:gridSpan w:val="2"/>
                </w:tcPr>
                <w:p w14:paraId="41525A6D" w14:textId="77777777" w:rsidR="007F1A4C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0F63D4ED" w14:textId="77777777" w:rsidR="007F1A4C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</w:tr>
            <w:tr w:rsidR="00610B98" w:rsidRPr="00712D39" w14:paraId="5A39D91E" w14:textId="77777777" w:rsidTr="00EB0B99">
              <w:trPr>
                <w:trHeight w:val="564"/>
              </w:trPr>
              <w:tc>
                <w:tcPr>
                  <w:tcW w:w="692" w:type="dxa"/>
                </w:tcPr>
                <w:p w14:paraId="1B512A13" w14:textId="77777777" w:rsidR="007F1A4C" w:rsidRPr="00712D39" w:rsidRDefault="00016F4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1.3.</w:t>
                  </w:r>
                </w:p>
                <w:p w14:paraId="13C7D0EE" w14:textId="77777777" w:rsidR="007F1A4C" w:rsidRPr="00712D39" w:rsidRDefault="007F1A4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83" w:type="dxa"/>
                </w:tcPr>
                <w:p w14:paraId="73A6EC83" w14:textId="77777777" w:rsidR="007F1A4C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Помощь в приеме пищи (кормление)</w:t>
                  </w:r>
                </w:p>
                <w:p w14:paraId="65CC4451" w14:textId="77777777" w:rsidR="007F1A4C" w:rsidRPr="00712D39" w:rsidRDefault="007F1A4C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12" w:type="dxa"/>
                  <w:gridSpan w:val="2"/>
                </w:tcPr>
                <w:p w14:paraId="6865B276" w14:textId="77777777" w:rsidR="007F1A4C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кормление</w:t>
                  </w:r>
                </w:p>
                <w:p w14:paraId="207C4D4F" w14:textId="77777777" w:rsidR="007F1A4C" w:rsidRPr="00712D39" w:rsidRDefault="007F1A4C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98" w:type="dxa"/>
                  <w:gridSpan w:val="2"/>
                </w:tcPr>
                <w:p w14:paraId="5BAE8D84" w14:textId="77777777" w:rsidR="007F1A4C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  <w:p w14:paraId="5277D52C" w14:textId="77777777" w:rsidR="007F1A4C" w:rsidRPr="00712D39" w:rsidRDefault="007F1A4C" w:rsidP="00712D3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0B98" w:rsidRPr="00712D39" w14:paraId="69F8543F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84B2F75" w14:textId="77777777" w:rsidR="00016F4E" w:rsidRPr="00712D39" w:rsidRDefault="00016F4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783" w:type="dxa"/>
                </w:tcPr>
                <w:p w14:paraId="77689A5B" w14:textId="77777777" w:rsidR="00016F4E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Оплата за счет средств получателя социальных услуг, жилищно-коммунальных услуг и услуг связи</w:t>
                  </w:r>
                </w:p>
              </w:tc>
              <w:tc>
                <w:tcPr>
                  <w:tcW w:w="2312" w:type="dxa"/>
                  <w:gridSpan w:val="2"/>
                </w:tcPr>
                <w:p w14:paraId="02F682D5" w14:textId="77777777" w:rsidR="00016F4E" w:rsidRPr="00712D39" w:rsidRDefault="00016F4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4605DCE7" w14:textId="77777777" w:rsidR="00016F4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610B98" w:rsidRPr="00712D39" w14:paraId="47EA3E04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6C4ECEB" w14:textId="77777777" w:rsidR="00016F4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1.5.</w:t>
                  </w:r>
                </w:p>
              </w:tc>
              <w:tc>
                <w:tcPr>
                  <w:tcW w:w="2783" w:type="dxa"/>
                </w:tcPr>
                <w:p w14:paraId="7BC1F31F" w14:textId="77777777"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2312" w:type="dxa"/>
                  <w:gridSpan w:val="2"/>
                </w:tcPr>
                <w:p w14:paraId="5A98E0EC" w14:textId="77777777" w:rsidR="00016F4E" w:rsidRPr="00712D39" w:rsidRDefault="00713A0E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35F9B6E5" w14:textId="77777777" w:rsidR="00016F4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713A0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19C2357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0059FC98" w14:textId="77777777" w:rsidR="00016F4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783" w:type="dxa"/>
                </w:tcPr>
                <w:p w14:paraId="173BFE3B" w14:textId="77777777" w:rsidR="00016F4E" w:rsidRPr="00712D39" w:rsidRDefault="00713A0E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      </w:r>
                </w:p>
              </w:tc>
              <w:tc>
                <w:tcPr>
                  <w:tcW w:w="2312" w:type="dxa"/>
                  <w:gridSpan w:val="2"/>
                </w:tcPr>
                <w:p w14:paraId="7394DAF3" w14:textId="77777777"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заказ</w:t>
                  </w:r>
                </w:p>
              </w:tc>
              <w:tc>
                <w:tcPr>
                  <w:tcW w:w="1898" w:type="dxa"/>
                  <w:gridSpan w:val="2"/>
                </w:tcPr>
                <w:p w14:paraId="30A0895B" w14:textId="77777777" w:rsidR="00016F4E" w:rsidRPr="00712D39" w:rsidRDefault="003121DB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610B98" w:rsidRPr="00712D39" w14:paraId="1C9C7C78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A89BBB2" w14:textId="77777777" w:rsidR="00016F4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1.7.</w:t>
                  </w:r>
                </w:p>
              </w:tc>
              <w:tc>
                <w:tcPr>
                  <w:tcW w:w="2783" w:type="dxa"/>
                </w:tcPr>
                <w:p w14:paraId="20F26E9D" w14:textId="77777777"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помощи в проведении ремонта жилых помещений</w:t>
                  </w:r>
                </w:p>
              </w:tc>
              <w:tc>
                <w:tcPr>
                  <w:tcW w:w="2312" w:type="dxa"/>
                  <w:gridSpan w:val="2"/>
                </w:tcPr>
                <w:p w14:paraId="0F8A3370" w14:textId="77777777"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заказ</w:t>
                  </w:r>
                </w:p>
              </w:tc>
              <w:tc>
                <w:tcPr>
                  <w:tcW w:w="1898" w:type="dxa"/>
                  <w:gridSpan w:val="2"/>
                </w:tcPr>
                <w:p w14:paraId="43E3FE38" w14:textId="77777777" w:rsidR="00016F4E" w:rsidRPr="00712D39" w:rsidRDefault="003121DB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</w:t>
                  </w:r>
                  <w:r w:rsidR="00713A0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7121ED2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A5FBE11" w14:textId="77777777" w:rsidR="00016F4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1.8.</w:t>
                  </w:r>
                </w:p>
              </w:tc>
              <w:tc>
                <w:tcPr>
                  <w:tcW w:w="2783" w:type="dxa"/>
                </w:tcPr>
                <w:p w14:paraId="060B6E0B" w14:textId="77777777"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кратковременного присмотра за детьми (не более 2х часов)</w:t>
                  </w:r>
                </w:p>
              </w:tc>
              <w:tc>
                <w:tcPr>
                  <w:tcW w:w="2312" w:type="dxa"/>
                  <w:gridSpan w:val="2"/>
                </w:tcPr>
                <w:p w14:paraId="7F8943A1" w14:textId="77777777" w:rsidR="00016F4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4FF47B10" w14:textId="77777777" w:rsidR="00016F4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135</w:t>
                  </w:r>
                </w:p>
              </w:tc>
            </w:tr>
            <w:tr w:rsidR="00610B98" w:rsidRPr="00712D39" w14:paraId="0025EFE4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D93D0ED" w14:textId="77777777" w:rsidR="00713A0E" w:rsidRPr="00712D39" w:rsidRDefault="00713A0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1.9.</w:t>
                  </w:r>
                </w:p>
              </w:tc>
              <w:tc>
                <w:tcPr>
                  <w:tcW w:w="2783" w:type="dxa"/>
                </w:tcPr>
                <w:p w14:paraId="6AC2F354" w14:textId="77777777" w:rsidR="00713A0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2312" w:type="dxa"/>
                  <w:gridSpan w:val="2"/>
                </w:tcPr>
                <w:p w14:paraId="53FDD88C" w14:textId="77777777" w:rsidR="00713A0E" w:rsidRPr="00712D39" w:rsidRDefault="00713A0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4C695670" w14:textId="77777777" w:rsidR="00713A0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</w:tr>
            <w:tr w:rsidR="00610B98" w:rsidRPr="00712D39" w14:paraId="62C4F4D0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A70B234" w14:textId="77777777" w:rsidR="00713A0E" w:rsidRPr="00712D39" w:rsidRDefault="00E26DD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1.10.</w:t>
                  </w:r>
                </w:p>
              </w:tc>
              <w:tc>
                <w:tcPr>
                  <w:tcW w:w="2783" w:type="dxa"/>
                </w:tcPr>
                <w:p w14:paraId="60714D75" w14:textId="77777777"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2312" w:type="dxa"/>
                  <w:gridSpan w:val="2"/>
                </w:tcPr>
                <w:p w14:paraId="75B55E30" w14:textId="77777777"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заказ</w:t>
                  </w:r>
                </w:p>
              </w:tc>
              <w:tc>
                <w:tcPr>
                  <w:tcW w:w="1898" w:type="dxa"/>
                  <w:gridSpan w:val="2"/>
                </w:tcPr>
                <w:p w14:paraId="49EB4BBA" w14:textId="77777777" w:rsidR="00713A0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610B98" w:rsidRPr="00712D39" w14:paraId="61547EB3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8F0AC06" w14:textId="77777777" w:rsidR="00713A0E" w:rsidRPr="00712D39" w:rsidRDefault="00E26DD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1.11.</w:t>
                  </w:r>
                </w:p>
              </w:tc>
              <w:tc>
                <w:tcPr>
                  <w:tcW w:w="2783" w:type="dxa"/>
                </w:tcPr>
                <w:p w14:paraId="04044191" w14:textId="77777777"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2312" w:type="dxa"/>
                  <w:gridSpan w:val="2"/>
                </w:tcPr>
                <w:p w14:paraId="325413EB" w14:textId="77777777"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5E8CF9B5" w14:textId="77777777" w:rsidR="00713A0E" w:rsidRPr="00712D39" w:rsidRDefault="003121DB" w:rsidP="003121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E26DD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0CA964B9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018D9317" w14:textId="77777777" w:rsidR="00713A0E" w:rsidRPr="00712D39" w:rsidRDefault="00E26DD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1.12.</w:t>
                  </w:r>
                </w:p>
              </w:tc>
              <w:tc>
                <w:tcPr>
                  <w:tcW w:w="2783" w:type="dxa"/>
                </w:tcPr>
                <w:p w14:paraId="2F5088B6" w14:textId="77777777" w:rsidR="00713A0E" w:rsidRPr="00712D39" w:rsidRDefault="00E26DD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</w:t>
                  </w:r>
                  <w:r w:rsidR="00011AA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312" w:type="dxa"/>
                  <w:gridSpan w:val="2"/>
                </w:tcPr>
                <w:p w14:paraId="3F99802A" w14:textId="77777777" w:rsidR="00713A0E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7ED6ACA0" w14:textId="77777777" w:rsidR="00713A0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545CC5C1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989C494" w14:textId="77777777" w:rsidR="00713A0E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1.13.</w:t>
                  </w:r>
                </w:p>
              </w:tc>
              <w:tc>
                <w:tcPr>
                  <w:tcW w:w="2783" w:type="dxa"/>
                </w:tcPr>
                <w:p w14:paraId="15474486" w14:textId="77777777" w:rsidR="00713A0E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6A1C8B97" w14:textId="77777777" w:rsidR="00713A0E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6424018F" w14:textId="77777777" w:rsidR="00713A0E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3B33DAD9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061B7228" w14:textId="77777777" w:rsidR="00011AA9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1.14.</w:t>
                  </w:r>
                </w:p>
              </w:tc>
              <w:tc>
                <w:tcPr>
                  <w:tcW w:w="2783" w:type="dxa"/>
                </w:tcPr>
                <w:p w14:paraId="65F7115D" w14:textId="77777777"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14:paraId="52621CC3" w14:textId="77777777"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898" w:type="dxa"/>
                  <w:gridSpan w:val="2"/>
                </w:tcPr>
                <w:p w14:paraId="18F647F9" w14:textId="77777777" w:rsidR="00011AA9" w:rsidRPr="00712D39" w:rsidRDefault="003121D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610B98" w:rsidRPr="00712D39" w14:paraId="053F9A6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F5F83EF" w14:textId="77777777" w:rsidR="00011AA9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1.15.</w:t>
                  </w:r>
                </w:p>
              </w:tc>
              <w:tc>
                <w:tcPr>
                  <w:tcW w:w="2783" w:type="dxa"/>
                </w:tcPr>
                <w:p w14:paraId="1E553E25" w14:textId="77777777"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написании писем</w:t>
                  </w:r>
                </w:p>
              </w:tc>
              <w:tc>
                <w:tcPr>
                  <w:tcW w:w="2312" w:type="dxa"/>
                  <w:gridSpan w:val="2"/>
                </w:tcPr>
                <w:p w14:paraId="473DCE82" w14:textId="77777777"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письмо</w:t>
                  </w:r>
                </w:p>
              </w:tc>
              <w:tc>
                <w:tcPr>
                  <w:tcW w:w="1898" w:type="dxa"/>
                  <w:gridSpan w:val="2"/>
                </w:tcPr>
                <w:p w14:paraId="29282C7E" w14:textId="77777777" w:rsidR="00011AA9" w:rsidRPr="00712D39" w:rsidRDefault="00BB15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="00011AA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011AA9" w:rsidRPr="00712D39" w14:paraId="64034AA9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412C624" w14:textId="77777777" w:rsidR="00011AA9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6993" w:type="dxa"/>
                  <w:gridSpan w:val="5"/>
                </w:tcPr>
                <w:p w14:paraId="0F484ECA" w14:textId="77777777"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Социально-медицинские услуги, предоставляемые в форме социального обслуживания на дому</w:t>
                  </w:r>
                </w:p>
              </w:tc>
            </w:tr>
            <w:tr w:rsidR="00610B98" w:rsidRPr="00712D39" w14:paraId="6FC54DCE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D5426D5" w14:textId="77777777" w:rsidR="00011AA9" w:rsidRPr="00712D39" w:rsidRDefault="00011A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2.1.</w:t>
                  </w:r>
                </w:p>
              </w:tc>
              <w:tc>
                <w:tcPr>
                  <w:tcW w:w="2783" w:type="dxa"/>
                </w:tcPr>
                <w:p w14:paraId="5062B9BB" w14:textId="77777777" w:rsidR="00011AA9" w:rsidRPr="00712D39" w:rsidRDefault="00011A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</w:t>
                  </w:r>
                  <w:r w:rsidR="001D4E85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иальной программой государственных гарантий бесплатного оказания гражданам медицинской помощи в Республике Дагестан на </w:t>
                  </w:r>
                  <w:r w:rsidR="001D4E85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соответствующий год</w:t>
                  </w:r>
                </w:p>
              </w:tc>
              <w:tc>
                <w:tcPr>
                  <w:tcW w:w="2312" w:type="dxa"/>
                  <w:gridSpan w:val="2"/>
                </w:tcPr>
                <w:p w14:paraId="767C1A9D" w14:textId="77777777"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 вызов</w:t>
                  </w:r>
                </w:p>
              </w:tc>
              <w:tc>
                <w:tcPr>
                  <w:tcW w:w="1898" w:type="dxa"/>
                  <w:gridSpan w:val="2"/>
                </w:tcPr>
                <w:p w14:paraId="1215F784" w14:textId="77777777" w:rsidR="00011AA9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1D4E85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14:paraId="492CB5F2" w14:textId="77777777" w:rsidTr="00EB0B99">
              <w:trPr>
                <w:trHeight w:val="459"/>
              </w:trPr>
              <w:tc>
                <w:tcPr>
                  <w:tcW w:w="692" w:type="dxa"/>
                </w:tcPr>
                <w:p w14:paraId="7F46C348" w14:textId="77777777" w:rsidR="00011AA9" w:rsidRPr="00712D39" w:rsidRDefault="001D4E8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2.2.</w:t>
                  </w:r>
                </w:p>
              </w:tc>
              <w:tc>
                <w:tcPr>
                  <w:tcW w:w="2783" w:type="dxa"/>
                </w:tcPr>
                <w:p w14:paraId="58BE8D47" w14:textId="77777777"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прохождении медико-социальной экспертизы</w:t>
                  </w:r>
                </w:p>
              </w:tc>
              <w:tc>
                <w:tcPr>
                  <w:tcW w:w="2312" w:type="dxa"/>
                  <w:gridSpan w:val="2"/>
                </w:tcPr>
                <w:p w14:paraId="213EBAD5" w14:textId="77777777"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898" w:type="dxa"/>
                  <w:gridSpan w:val="2"/>
                </w:tcPr>
                <w:p w14:paraId="7E922F47" w14:textId="77777777" w:rsidR="00011AA9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610B98" w:rsidRPr="00712D39" w14:paraId="237FD1C2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34CE831" w14:textId="77777777" w:rsidR="00011AA9" w:rsidRPr="00712D39" w:rsidRDefault="001D4E8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2.3.</w:t>
                  </w:r>
                </w:p>
              </w:tc>
              <w:tc>
                <w:tcPr>
                  <w:tcW w:w="2783" w:type="dxa"/>
                </w:tcPr>
                <w:p w14:paraId="4874937D" w14:textId="77777777"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3B4B0DA2" w14:textId="77777777" w:rsidR="00011AA9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4956D6EB" w14:textId="77777777" w:rsidR="00011AA9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</w:t>
                  </w:r>
                  <w:r w:rsidR="001D4E85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2F69BEB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99ED7E4" w14:textId="77777777" w:rsidR="001D4E85" w:rsidRPr="00712D39" w:rsidRDefault="001D4E8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2.4.</w:t>
                  </w:r>
                </w:p>
              </w:tc>
              <w:tc>
                <w:tcPr>
                  <w:tcW w:w="2783" w:type="dxa"/>
                </w:tcPr>
                <w:p w14:paraId="5DCD2C8E" w14:textId="77777777" w:rsidR="001D4E85" w:rsidRPr="00712D39" w:rsidRDefault="001D4E8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Выполнение процедур, связанных с сохранением здоровья получателей социальных услуг (измерение температуры </w:t>
                  </w:r>
                  <w:r w:rsidR="00CB0DB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тела, </w:t>
                  </w:r>
                  <w:proofErr w:type="spellStart"/>
                  <w:r w:rsidR="00CB0DB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артериальногодавления</w:t>
                  </w:r>
                  <w:proofErr w:type="spellEnd"/>
                  <w:r w:rsidR="00CB0DB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, контроль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за приемом лекарств и др.)</w:t>
                  </w:r>
                </w:p>
              </w:tc>
              <w:tc>
                <w:tcPr>
                  <w:tcW w:w="2312" w:type="dxa"/>
                  <w:gridSpan w:val="2"/>
                </w:tcPr>
                <w:p w14:paraId="23331EA0" w14:textId="77777777" w:rsidR="001D4E85" w:rsidRPr="00712D39" w:rsidRDefault="001D4E85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7B2AAE32" w14:textId="77777777" w:rsidR="001D4E8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6654C05B" w14:textId="77777777" w:rsidTr="00EB0B99">
              <w:trPr>
                <w:trHeight w:val="456"/>
              </w:trPr>
              <w:tc>
                <w:tcPr>
                  <w:tcW w:w="692" w:type="dxa"/>
                </w:tcPr>
                <w:p w14:paraId="06C5FA0D" w14:textId="77777777" w:rsidR="001D4E8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2.5.</w:t>
                  </w:r>
                </w:p>
              </w:tc>
              <w:tc>
                <w:tcPr>
                  <w:tcW w:w="2783" w:type="dxa"/>
                </w:tcPr>
                <w:p w14:paraId="74168575" w14:textId="77777777" w:rsidR="001D4E8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2312" w:type="dxa"/>
                  <w:gridSpan w:val="2"/>
                </w:tcPr>
                <w:p w14:paraId="1F0AD750" w14:textId="77777777" w:rsidR="001D4E8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7DF2CAA3" w14:textId="77777777" w:rsidR="001D4E8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610B98" w:rsidRPr="00712D39" w14:paraId="3CE3B59B" w14:textId="77777777" w:rsidTr="00EB0B99">
              <w:trPr>
                <w:trHeight w:val="467"/>
              </w:trPr>
              <w:tc>
                <w:tcPr>
                  <w:tcW w:w="692" w:type="dxa"/>
                </w:tcPr>
                <w:p w14:paraId="5C6447B0" w14:textId="77777777" w:rsidR="001D4E8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2.6.</w:t>
                  </w:r>
                </w:p>
              </w:tc>
              <w:tc>
                <w:tcPr>
                  <w:tcW w:w="2783" w:type="dxa"/>
                </w:tcPr>
                <w:p w14:paraId="0E1F029B" w14:textId="77777777" w:rsidR="001D4E8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14:paraId="56B3BBB7" w14:textId="77777777" w:rsidR="001D4E8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4835394A" w14:textId="77777777" w:rsidR="001D4E8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</w:tr>
            <w:tr w:rsidR="00610B98" w:rsidRPr="00712D39" w14:paraId="7B3DA570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06BAE077" w14:textId="77777777" w:rsidR="00F9719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2.7.</w:t>
                  </w:r>
                </w:p>
              </w:tc>
              <w:tc>
                <w:tcPr>
                  <w:tcW w:w="2783" w:type="dxa"/>
                </w:tcPr>
                <w:p w14:paraId="4A41F0F3" w14:textId="77777777"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</w:t>
                  </w:r>
                  <w:r w:rsidR="00CB0DB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услуг, проведение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оздоровительных мероприятий, наблюдений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312" w:type="dxa"/>
                  <w:gridSpan w:val="2"/>
                </w:tcPr>
                <w:p w14:paraId="5EC56B33" w14:textId="77777777"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898" w:type="dxa"/>
                  <w:gridSpan w:val="2"/>
                </w:tcPr>
                <w:p w14:paraId="56AE63F6" w14:textId="77777777" w:rsidR="00F9719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10B98" w:rsidRPr="00712D39" w14:paraId="0AFAE44C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0700A810" w14:textId="77777777" w:rsidR="00F9719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2.8.</w:t>
                  </w:r>
                </w:p>
              </w:tc>
              <w:tc>
                <w:tcPr>
                  <w:tcW w:w="2783" w:type="dxa"/>
                </w:tcPr>
                <w:p w14:paraId="3F3C105B" w14:textId="77777777"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2312" w:type="dxa"/>
                  <w:gridSpan w:val="2"/>
                </w:tcPr>
                <w:p w14:paraId="7E4C42C7" w14:textId="77777777"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4EAAD6AF" w14:textId="77777777" w:rsidR="00F9719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610B98" w:rsidRPr="00712D39" w14:paraId="3E0F8890" w14:textId="77777777" w:rsidTr="00EB0B99">
              <w:trPr>
                <w:trHeight w:val="454"/>
              </w:trPr>
              <w:tc>
                <w:tcPr>
                  <w:tcW w:w="692" w:type="dxa"/>
                </w:tcPr>
                <w:p w14:paraId="56150097" w14:textId="77777777" w:rsidR="00F97195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2.9.</w:t>
                  </w:r>
                </w:p>
              </w:tc>
              <w:tc>
                <w:tcPr>
                  <w:tcW w:w="2783" w:type="dxa"/>
                </w:tcPr>
                <w:p w14:paraId="7EC4778B" w14:textId="77777777"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522B15C4" w14:textId="77777777" w:rsidR="00F97195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898" w:type="dxa"/>
                  <w:gridSpan w:val="2"/>
                </w:tcPr>
                <w:p w14:paraId="59EEED39" w14:textId="77777777" w:rsidR="00F97195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F97195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14:paraId="25C66ADD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4F6C284" w14:textId="77777777" w:rsidR="00011AA9" w:rsidRPr="00712D39" w:rsidRDefault="00F9719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2.10.</w:t>
                  </w:r>
                </w:p>
              </w:tc>
              <w:tc>
                <w:tcPr>
                  <w:tcW w:w="2783" w:type="dxa"/>
                </w:tcPr>
                <w:p w14:paraId="399149B9" w14:textId="77777777" w:rsidR="00011AA9" w:rsidRPr="00712D39" w:rsidRDefault="00F9719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Содействие в госпитализации </w:t>
                  </w:r>
                  <w:r w:rsidR="00FE4E7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нуждающихся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2312" w:type="dxa"/>
                  <w:gridSpan w:val="2"/>
                </w:tcPr>
                <w:p w14:paraId="15C61D25" w14:textId="77777777" w:rsidR="00011AA9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6C58CD3C" w14:textId="77777777" w:rsidR="00011AA9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610B98" w:rsidRPr="00712D39" w14:paraId="2D66A088" w14:textId="77777777" w:rsidTr="00EB0B99">
              <w:trPr>
                <w:trHeight w:val="507"/>
              </w:trPr>
              <w:tc>
                <w:tcPr>
                  <w:tcW w:w="692" w:type="dxa"/>
                </w:tcPr>
                <w:p w14:paraId="47FE61B3" w14:textId="77777777" w:rsidR="00F97195" w:rsidRPr="00712D39" w:rsidRDefault="00FE4E7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2.11.</w:t>
                  </w:r>
                </w:p>
              </w:tc>
              <w:tc>
                <w:tcPr>
                  <w:tcW w:w="2783" w:type="dxa"/>
                </w:tcPr>
                <w:p w14:paraId="04F6D976" w14:textId="77777777" w:rsidR="00F97195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2312" w:type="dxa"/>
                  <w:gridSpan w:val="2"/>
                </w:tcPr>
                <w:p w14:paraId="0D0137A5" w14:textId="77777777" w:rsidR="00F97195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898" w:type="dxa"/>
                  <w:gridSpan w:val="2"/>
                </w:tcPr>
                <w:p w14:paraId="02C07C21" w14:textId="77777777" w:rsidR="00F9719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610B98" w:rsidRPr="00712D39" w14:paraId="2FE0C191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5295122" w14:textId="77777777" w:rsidR="00F97195" w:rsidRPr="00712D39" w:rsidRDefault="00FE4E7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2.12.</w:t>
                  </w:r>
                </w:p>
              </w:tc>
              <w:tc>
                <w:tcPr>
                  <w:tcW w:w="2783" w:type="dxa"/>
                </w:tcPr>
                <w:p w14:paraId="2D1A5A06" w14:textId="77777777" w:rsidR="00F97195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66FC5565" w14:textId="77777777" w:rsidR="00F97195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7964ECE3" w14:textId="77777777" w:rsidR="00F97195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610B98" w:rsidRPr="00712D39" w14:paraId="0891E190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C6EB051" w14:textId="77777777" w:rsidR="00FE4E72" w:rsidRPr="00712D39" w:rsidRDefault="00FE4E7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2.13</w:t>
                  </w:r>
                </w:p>
              </w:tc>
              <w:tc>
                <w:tcPr>
                  <w:tcW w:w="2783" w:type="dxa"/>
                </w:tcPr>
                <w:p w14:paraId="1D6EE8B2" w14:textId="77777777" w:rsidR="00FE4E72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2312" w:type="dxa"/>
                  <w:gridSpan w:val="2"/>
                </w:tcPr>
                <w:p w14:paraId="42E1C344" w14:textId="77777777" w:rsidR="00FE4E72" w:rsidRPr="00712D39" w:rsidRDefault="00FE4E7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6A0CCFEF" w14:textId="77777777" w:rsidR="00FE4E72" w:rsidRPr="00712D39" w:rsidRDefault="0008297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610B98" w:rsidRPr="00712D39" w14:paraId="73809A8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F870DB4" w14:textId="77777777" w:rsidR="00F97195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2.14.</w:t>
                  </w:r>
                </w:p>
              </w:tc>
              <w:tc>
                <w:tcPr>
                  <w:tcW w:w="2783" w:type="dxa"/>
                </w:tcPr>
                <w:p w14:paraId="5B259BAA" w14:textId="77777777" w:rsidR="00F97195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2312" w:type="dxa"/>
                  <w:gridSpan w:val="2"/>
                </w:tcPr>
                <w:p w14:paraId="4CD1AA77" w14:textId="77777777" w:rsidR="00F97195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98" w:type="dxa"/>
                  <w:gridSpan w:val="2"/>
                </w:tcPr>
                <w:p w14:paraId="22856BAD" w14:textId="77777777" w:rsidR="00F97195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BF7D3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7289F828" w14:textId="77777777" w:rsidTr="00EB0B99">
              <w:trPr>
                <w:trHeight w:val="427"/>
              </w:trPr>
              <w:tc>
                <w:tcPr>
                  <w:tcW w:w="692" w:type="dxa"/>
                </w:tcPr>
                <w:p w14:paraId="27B4D5E1" w14:textId="77777777" w:rsidR="00FE4E72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2.15.</w:t>
                  </w:r>
                </w:p>
              </w:tc>
              <w:tc>
                <w:tcPr>
                  <w:tcW w:w="2783" w:type="dxa"/>
                </w:tcPr>
                <w:p w14:paraId="5F7DF26D" w14:textId="77777777" w:rsidR="00FE4E72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312" w:type="dxa"/>
                  <w:gridSpan w:val="2"/>
                </w:tcPr>
                <w:p w14:paraId="7DCA29B1" w14:textId="77777777" w:rsidR="00FE4E72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98" w:type="dxa"/>
                  <w:gridSpan w:val="2"/>
                </w:tcPr>
                <w:p w14:paraId="4FAE734C" w14:textId="77777777" w:rsidR="00FE4E72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20A64B39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20216A9" w14:textId="77777777" w:rsidR="00FE4E72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2.16.</w:t>
                  </w:r>
                </w:p>
              </w:tc>
              <w:tc>
                <w:tcPr>
                  <w:tcW w:w="2783" w:type="dxa"/>
                </w:tcPr>
                <w:p w14:paraId="152C1C40" w14:textId="77777777" w:rsidR="00FE4E72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312" w:type="dxa"/>
                  <w:gridSpan w:val="2"/>
                </w:tcPr>
                <w:p w14:paraId="58448855" w14:textId="77777777" w:rsidR="00FE4E72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98" w:type="dxa"/>
                  <w:gridSpan w:val="2"/>
                </w:tcPr>
                <w:p w14:paraId="582F10D9" w14:textId="77777777" w:rsidR="00FE4E72" w:rsidRPr="00712D39" w:rsidRDefault="0008297C" w:rsidP="00082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BF7D37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F7D37" w:rsidRPr="00712D39" w14:paraId="3E39E237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6A07CE3" w14:textId="77777777" w:rsidR="00BF7D37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14:paraId="75E3C643" w14:textId="77777777" w:rsidR="00BF7D37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Социально-бытовые </w:t>
                  </w:r>
                  <w:r w:rsidR="00D71D53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услуги, предоставляемые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в стационарной форме социального обслуживания</w:t>
                  </w:r>
                </w:p>
              </w:tc>
            </w:tr>
            <w:tr w:rsidR="00610B98" w:rsidRPr="00712D39" w14:paraId="049E16F1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DA824C8" w14:textId="77777777" w:rsidR="00BF7D37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14:paraId="4697ED77" w14:textId="77777777" w:rsidR="00BF7D37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площади жилых помещений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14:paraId="4D7DBBC8" w14:textId="77777777" w:rsidR="00BF7D37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1 койка-место в день (7 </w:t>
                  </w:r>
                  <w:proofErr w:type="spell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.)</w:t>
                  </w:r>
                </w:p>
              </w:tc>
              <w:tc>
                <w:tcPr>
                  <w:tcW w:w="1870" w:type="dxa"/>
                </w:tcPr>
                <w:p w14:paraId="6B99C16B" w14:textId="77777777" w:rsidR="00BF7D37" w:rsidRPr="00712D39" w:rsidRDefault="00BF7D37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</w:tr>
            <w:tr w:rsidR="00610B98" w:rsidRPr="00712D39" w14:paraId="619814BB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FE2D2C6" w14:textId="77777777" w:rsidR="00BF7D37" w:rsidRPr="00712D39" w:rsidRDefault="00BF7D37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14:paraId="7BBCCABF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      </w:r>
                </w:p>
              </w:tc>
              <w:tc>
                <w:tcPr>
                  <w:tcW w:w="2312" w:type="dxa"/>
                  <w:gridSpan w:val="2"/>
                </w:tcPr>
                <w:p w14:paraId="14BAF2E8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койка-место</w:t>
                  </w:r>
                </w:p>
              </w:tc>
              <w:tc>
                <w:tcPr>
                  <w:tcW w:w="1870" w:type="dxa"/>
                </w:tcPr>
                <w:p w14:paraId="630568F3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610B98" w:rsidRPr="00712D39" w14:paraId="4059430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2603DB3" w14:textId="77777777"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14:paraId="612BC7DA" w14:textId="77777777" w:rsidR="00BF7D37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Обеспечение,</w:t>
                  </w:r>
                  <w:r w:rsidR="00D71D53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питанием включая диетическое питание,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14:paraId="679EEF81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койка-место в день</w:t>
                  </w:r>
                </w:p>
              </w:tc>
              <w:tc>
                <w:tcPr>
                  <w:tcW w:w="1870" w:type="dxa"/>
                </w:tcPr>
                <w:p w14:paraId="575704A0" w14:textId="77777777" w:rsidR="00BF7D37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</w:tr>
            <w:tr w:rsidR="00610B98" w:rsidRPr="00712D39" w14:paraId="7761B8D8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B6CE8F0" w14:textId="77777777"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14:paraId="5C311C06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14:paraId="630CEE0A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койка-место в день</w:t>
                  </w:r>
                </w:p>
              </w:tc>
              <w:tc>
                <w:tcPr>
                  <w:tcW w:w="1870" w:type="dxa"/>
                </w:tcPr>
                <w:p w14:paraId="0214EA00" w14:textId="77777777" w:rsidR="00BF7D37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610B98" w:rsidRPr="00712D39" w14:paraId="13C6E9E2" w14:textId="77777777" w:rsidTr="00EB0B99">
              <w:trPr>
                <w:trHeight w:val="319"/>
              </w:trPr>
              <w:tc>
                <w:tcPr>
                  <w:tcW w:w="692" w:type="dxa"/>
                </w:tcPr>
                <w:p w14:paraId="7AFD352C" w14:textId="77777777"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1.5.</w:t>
                  </w:r>
                </w:p>
              </w:tc>
              <w:tc>
                <w:tcPr>
                  <w:tcW w:w="2811" w:type="dxa"/>
                  <w:gridSpan w:val="2"/>
                </w:tcPr>
                <w:p w14:paraId="5EEDCFBF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Уборка жилых помещений</w:t>
                  </w:r>
                </w:p>
              </w:tc>
              <w:tc>
                <w:tcPr>
                  <w:tcW w:w="2312" w:type="dxa"/>
                  <w:gridSpan w:val="2"/>
                </w:tcPr>
                <w:p w14:paraId="6447A87A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1услуга</w:t>
                  </w:r>
                </w:p>
              </w:tc>
              <w:tc>
                <w:tcPr>
                  <w:tcW w:w="1870" w:type="dxa"/>
                </w:tcPr>
                <w:p w14:paraId="2C174536" w14:textId="77777777" w:rsidR="00BF7D37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</w:tr>
            <w:tr w:rsidR="00610B98" w:rsidRPr="00712D39" w14:paraId="6FE76E1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1073E98" w14:textId="77777777"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811" w:type="dxa"/>
                  <w:gridSpan w:val="2"/>
                </w:tcPr>
                <w:p w14:paraId="1DF92F9A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</w:t>
                  </w:r>
                </w:p>
              </w:tc>
              <w:tc>
                <w:tcPr>
                  <w:tcW w:w="2312" w:type="dxa"/>
                  <w:gridSpan w:val="2"/>
                </w:tcPr>
                <w:p w14:paraId="7BA3ED60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5AD6722F" w14:textId="77777777" w:rsidR="00BF7D37" w:rsidRPr="00712D39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  <w:r w:rsidR="00D71D53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0E453520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1C7702E2" w14:textId="77777777" w:rsidR="00BF7D37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1.7.</w:t>
                  </w:r>
                </w:p>
              </w:tc>
              <w:tc>
                <w:tcPr>
                  <w:tcW w:w="2811" w:type="dxa"/>
                  <w:gridSpan w:val="2"/>
                </w:tcPr>
                <w:p w14:paraId="1CB65745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в пользование мебели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14:paraId="1A3EAA44" w14:textId="77777777" w:rsidR="00BF7D37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койка-место в день</w:t>
                  </w:r>
                </w:p>
              </w:tc>
              <w:tc>
                <w:tcPr>
                  <w:tcW w:w="1870" w:type="dxa"/>
                </w:tcPr>
                <w:p w14:paraId="7116AF05" w14:textId="77777777" w:rsidR="00BF7D37" w:rsidRPr="00712D39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9</w:t>
                  </w:r>
                  <w:r w:rsidR="00D71D53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578534F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1013CC18" w14:textId="77777777" w:rsidR="00D71D53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1.8.</w:t>
                  </w:r>
                </w:p>
              </w:tc>
              <w:tc>
                <w:tcPr>
                  <w:tcW w:w="2811" w:type="dxa"/>
                  <w:gridSpan w:val="2"/>
                </w:tcPr>
                <w:p w14:paraId="6289626C" w14:textId="77777777" w:rsidR="00D71D53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услуг, предоставляемых организациями торговли и связи</w:t>
                  </w:r>
                </w:p>
              </w:tc>
              <w:tc>
                <w:tcPr>
                  <w:tcW w:w="2312" w:type="dxa"/>
                  <w:gridSpan w:val="2"/>
                </w:tcPr>
                <w:p w14:paraId="4B91C1CB" w14:textId="77777777" w:rsidR="00D71D53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заказ</w:t>
                  </w:r>
                </w:p>
              </w:tc>
              <w:tc>
                <w:tcPr>
                  <w:tcW w:w="1870" w:type="dxa"/>
                </w:tcPr>
                <w:p w14:paraId="31C46C8D" w14:textId="77777777" w:rsidR="00D71D53" w:rsidRPr="00712D39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610B98" w:rsidRPr="00712D39" w14:paraId="49D05D70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C4DB61B" w14:textId="77777777" w:rsidR="00D71D53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1.9.</w:t>
                  </w:r>
                </w:p>
              </w:tc>
              <w:tc>
                <w:tcPr>
                  <w:tcW w:w="2811" w:type="dxa"/>
                  <w:gridSpan w:val="2"/>
                </w:tcPr>
                <w:p w14:paraId="3C500380" w14:textId="77777777" w:rsidR="00D71D53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2312" w:type="dxa"/>
                  <w:gridSpan w:val="2"/>
                </w:tcPr>
                <w:p w14:paraId="64A3093C" w14:textId="77777777" w:rsidR="00D71D53" w:rsidRPr="00712D39" w:rsidRDefault="00D71D53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5DA6246D" w14:textId="77777777"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610B98" w:rsidRPr="00712D39" w14:paraId="0D6D543B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99D647B" w14:textId="77777777" w:rsidR="00D71D53" w:rsidRPr="00712D39" w:rsidRDefault="00D71D53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1.10.</w:t>
                  </w:r>
                </w:p>
              </w:tc>
              <w:tc>
                <w:tcPr>
                  <w:tcW w:w="2811" w:type="dxa"/>
                  <w:gridSpan w:val="2"/>
                </w:tcPr>
                <w:p w14:paraId="0624B7E0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Стирка вещей, сдача вещей в химчистку, ремонт и обратная их доставка</w:t>
                  </w:r>
                </w:p>
              </w:tc>
              <w:tc>
                <w:tcPr>
                  <w:tcW w:w="2312" w:type="dxa"/>
                  <w:gridSpan w:val="2"/>
                </w:tcPr>
                <w:p w14:paraId="49AEC326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50815A2D" w14:textId="77777777"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610B98" w:rsidRPr="00712D39" w14:paraId="102BE8E9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64513C8" w14:textId="77777777"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1.11.</w:t>
                  </w:r>
                </w:p>
              </w:tc>
              <w:tc>
                <w:tcPr>
                  <w:tcW w:w="2811" w:type="dxa"/>
                  <w:gridSpan w:val="2"/>
                </w:tcPr>
                <w:p w14:paraId="1314A9EA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312" w:type="dxa"/>
                  <w:gridSpan w:val="2"/>
                </w:tcPr>
                <w:p w14:paraId="1AC729B6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6597EB54" w14:textId="77777777"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59CFB347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F92DBA0" w14:textId="77777777"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1.12.</w:t>
                  </w:r>
                </w:p>
              </w:tc>
              <w:tc>
                <w:tcPr>
                  <w:tcW w:w="2811" w:type="dxa"/>
                  <w:gridSpan w:val="2"/>
                </w:tcPr>
                <w:p w14:paraId="4000970A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71AF35AB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69AAD58F" w14:textId="77777777"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610B98" w:rsidRPr="00712D39" w14:paraId="1DC826EB" w14:textId="77777777" w:rsidTr="00EB0B99">
              <w:trPr>
                <w:trHeight w:val="445"/>
              </w:trPr>
              <w:tc>
                <w:tcPr>
                  <w:tcW w:w="692" w:type="dxa"/>
                </w:tcPr>
                <w:p w14:paraId="101D8CF4" w14:textId="77777777"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1.13.</w:t>
                  </w:r>
                </w:p>
              </w:tc>
              <w:tc>
                <w:tcPr>
                  <w:tcW w:w="2811" w:type="dxa"/>
                  <w:gridSpan w:val="2"/>
                </w:tcPr>
                <w:p w14:paraId="58B51E2B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Помощь в приеме пищи (кормления)</w:t>
                  </w:r>
                </w:p>
              </w:tc>
              <w:tc>
                <w:tcPr>
                  <w:tcW w:w="2312" w:type="dxa"/>
                  <w:gridSpan w:val="2"/>
                </w:tcPr>
                <w:p w14:paraId="375333EF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кормление</w:t>
                  </w:r>
                </w:p>
              </w:tc>
              <w:tc>
                <w:tcPr>
                  <w:tcW w:w="1870" w:type="dxa"/>
                </w:tcPr>
                <w:p w14:paraId="0DFC2946" w14:textId="77777777"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610B98" w:rsidRPr="00712D39" w14:paraId="5E0BF08C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289B999" w14:textId="77777777" w:rsidR="008F6911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1.14.</w:t>
                  </w:r>
                </w:p>
              </w:tc>
              <w:tc>
                <w:tcPr>
                  <w:tcW w:w="2811" w:type="dxa"/>
                  <w:gridSpan w:val="2"/>
                </w:tcPr>
                <w:p w14:paraId="18A1ED37" w14:textId="77777777" w:rsidR="008F6911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14:paraId="1716072A" w14:textId="77777777" w:rsidR="008F6911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870" w:type="dxa"/>
                </w:tcPr>
                <w:p w14:paraId="431D81DE" w14:textId="77777777" w:rsidR="008F6911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</w:tr>
            <w:tr w:rsidR="00610B98" w:rsidRPr="00712D39" w14:paraId="1CC76B64" w14:textId="77777777" w:rsidTr="00EB0B99">
              <w:trPr>
                <w:trHeight w:val="419"/>
              </w:trPr>
              <w:tc>
                <w:tcPr>
                  <w:tcW w:w="692" w:type="dxa"/>
                </w:tcPr>
                <w:p w14:paraId="0B180EF8" w14:textId="77777777"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1.15.</w:t>
                  </w:r>
                </w:p>
              </w:tc>
              <w:tc>
                <w:tcPr>
                  <w:tcW w:w="2811" w:type="dxa"/>
                  <w:gridSpan w:val="2"/>
                </w:tcPr>
                <w:p w14:paraId="3502E6FC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написании писем</w:t>
                  </w:r>
                </w:p>
              </w:tc>
              <w:tc>
                <w:tcPr>
                  <w:tcW w:w="2312" w:type="dxa"/>
                  <w:gridSpan w:val="2"/>
                </w:tcPr>
                <w:p w14:paraId="4B640F70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письмо</w:t>
                  </w:r>
                </w:p>
              </w:tc>
              <w:tc>
                <w:tcPr>
                  <w:tcW w:w="1870" w:type="dxa"/>
                </w:tcPr>
                <w:p w14:paraId="58B116E0" w14:textId="77777777" w:rsidR="00D71D53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="008F6911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14:paraId="2134553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96F90E7" w14:textId="77777777" w:rsidR="00D71D53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1.16</w:t>
                  </w:r>
                </w:p>
              </w:tc>
              <w:tc>
                <w:tcPr>
                  <w:tcW w:w="2811" w:type="dxa"/>
                  <w:gridSpan w:val="2"/>
                </w:tcPr>
                <w:p w14:paraId="3816C2E3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2312" w:type="dxa"/>
                  <w:gridSpan w:val="2"/>
                </w:tcPr>
                <w:p w14:paraId="5C3F578E" w14:textId="77777777" w:rsidR="00D71D53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050EBB4E" w14:textId="77777777" w:rsidR="00D71D53" w:rsidRPr="00712D39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8F6911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D2BA6" w:rsidRPr="00712D39" w14:paraId="1C0C2677" w14:textId="77777777" w:rsidTr="00EB0B99">
              <w:trPr>
                <w:trHeight w:val="284"/>
              </w:trPr>
              <w:tc>
                <w:tcPr>
                  <w:tcW w:w="692" w:type="dxa"/>
                </w:tcPr>
                <w:p w14:paraId="6FB5C318" w14:textId="77777777" w:rsidR="002D2BA6" w:rsidRPr="00712D39" w:rsidRDefault="002D2BA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  <w:tc>
                <w:tcPr>
                  <w:tcW w:w="2811" w:type="dxa"/>
                  <w:gridSpan w:val="2"/>
                </w:tcPr>
                <w:p w14:paraId="2B0A5EB0" w14:textId="77777777" w:rsidR="002D2BA6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ритуальных услуг</w:t>
                  </w:r>
                </w:p>
              </w:tc>
              <w:tc>
                <w:tcPr>
                  <w:tcW w:w="2312" w:type="dxa"/>
                  <w:gridSpan w:val="2"/>
                </w:tcPr>
                <w:p w14:paraId="47DF603A" w14:textId="77777777" w:rsidR="002D2BA6" w:rsidRPr="00712D39" w:rsidRDefault="002D2BA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5F7B6630" w14:textId="77777777" w:rsidR="002D2BA6" w:rsidRDefault="002D2BA6" w:rsidP="002D2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220</w:t>
                  </w:r>
                </w:p>
              </w:tc>
            </w:tr>
            <w:tr w:rsidR="008F6911" w:rsidRPr="00712D39" w14:paraId="442555AC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192C73B5" w14:textId="77777777" w:rsidR="008F6911" w:rsidRPr="00712D39" w:rsidRDefault="008F6911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6993" w:type="dxa"/>
                  <w:gridSpan w:val="5"/>
                </w:tcPr>
                <w:p w14:paraId="595F9D60" w14:textId="77777777" w:rsidR="008F6911" w:rsidRPr="00712D39" w:rsidRDefault="008F6911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Социально-медицинские </w:t>
                  </w:r>
                  <w:r w:rsidR="0032543B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услуги</w:t>
                  </w:r>
                  <w:proofErr w:type="gram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предоставляемые в стационарной форме социального обслуживания</w:t>
                  </w:r>
                </w:p>
              </w:tc>
            </w:tr>
            <w:tr w:rsidR="00610B98" w:rsidRPr="00712D39" w14:paraId="69878E7E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754939B" w14:textId="77777777" w:rsidR="008F6911" w:rsidRPr="00712D39" w:rsidRDefault="0032543B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2.1.</w:t>
                  </w:r>
                </w:p>
              </w:tc>
              <w:tc>
                <w:tcPr>
                  <w:tcW w:w="2811" w:type="dxa"/>
                  <w:gridSpan w:val="2"/>
                </w:tcPr>
                <w:p w14:paraId="32AF7F45" w14:textId="77777777" w:rsidR="008F6911" w:rsidRPr="00712D39" w:rsidRDefault="0032543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      </w:r>
                </w:p>
              </w:tc>
              <w:tc>
                <w:tcPr>
                  <w:tcW w:w="2312" w:type="dxa"/>
                  <w:gridSpan w:val="2"/>
                </w:tcPr>
                <w:p w14:paraId="11B24B5E" w14:textId="77777777" w:rsidR="008F6911" w:rsidRPr="00712D39" w:rsidRDefault="0032543B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вызов</w:t>
                  </w:r>
                </w:p>
              </w:tc>
              <w:tc>
                <w:tcPr>
                  <w:tcW w:w="1870" w:type="dxa"/>
                </w:tcPr>
                <w:p w14:paraId="00020BB3" w14:textId="77777777"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32543B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14:paraId="66A09BB7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10726805" w14:textId="77777777" w:rsidR="008F6911" w:rsidRPr="00712D39" w:rsidRDefault="00315335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2.2.</w:t>
                  </w:r>
                </w:p>
              </w:tc>
              <w:tc>
                <w:tcPr>
                  <w:tcW w:w="2811" w:type="dxa"/>
                  <w:gridSpan w:val="2"/>
                </w:tcPr>
                <w:p w14:paraId="100D4CE7" w14:textId="77777777" w:rsidR="008F6911" w:rsidRPr="00712D39" w:rsidRDefault="00315335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</w:t>
                  </w:r>
                  <w:r w:rsidR="0023058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артериального давления, </w:t>
                  </w:r>
                  <w:proofErr w:type="gramStart"/>
                  <w:r w:rsidR="0023058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контроль ,</w:t>
                  </w:r>
                  <w:proofErr w:type="gramEnd"/>
                  <w:r w:rsidR="0023058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контроль за приемом лекарств и др.)</w:t>
                  </w:r>
                </w:p>
              </w:tc>
              <w:tc>
                <w:tcPr>
                  <w:tcW w:w="2312" w:type="dxa"/>
                  <w:gridSpan w:val="2"/>
                </w:tcPr>
                <w:p w14:paraId="694BFF86" w14:textId="77777777" w:rsidR="008F6911" w:rsidRPr="00712D39" w:rsidRDefault="0023058E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2396AE12" w14:textId="77777777"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3FBE4915" w14:textId="77777777" w:rsidTr="00EB0B99">
              <w:trPr>
                <w:trHeight w:val="548"/>
              </w:trPr>
              <w:tc>
                <w:tcPr>
                  <w:tcW w:w="692" w:type="dxa"/>
                </w:tcPr>
                <w:p w14:paraId="3A8297A5" w14:textId="77777777" w:rsidR="008F6911" w:rsidRPr="00712D39" w:rsidRDefault="0023058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2.3.</w:t>
                  </w:r>
                </w:p>
              </w:tc>
              <w:tc>
                <w:tcPr>
                  <w:tcW w:w="2811" w:type="dxa"/>
                  <w:gridSpan w:val="2"/>
                </w:tcPr>
                <w:p w14:paraId="3F005874" w14:textId="77777777"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14:paraId="0B4E26DF" w14:textId="77777777"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5035EC7D" w14:textId="77777777"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</w:tr>
            <w:tr w:rsidR="00610B98" w:rsidRPr="00712D39" w14:paraId="4DA028C0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02068406" w14:textId="77777777" w:rsidR="008F6911" w:rsidRPr="00712D39" w:rsidRDefault="0023058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2.4.</w:t>
                  </w:r>
                </w:p>
              </w:tc>
              <w:tc>
                <w:tcPr>
                  <w:tcW w:w="2811" w:type="dxa"/>
                  <w:gridSpan w:val="2"/>
                </w:tcPr>
                <w:p w14:paraId="4F03820A" w14:textId="77777777"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</w:t>
                  </w:r>
                </w:p>
              </w:tc>
              <w:tc>
                <w:tcPr>
                  <w:tcW w:w="2312" w:type="dxa"/>
                  <w:gridSpan w:val="2"/>
                </w:tcPr>
                <w:p w14:paraId="54A0ABC0" w14:textId="77777777"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32E9C7BB" w14:textId="77777777"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23058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0FD7E7D7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14482319" w14:textId="77777777" w:rsidR="008F6911" w:rsidRPr="00712D39" w:rsidRDefault="0023058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2.5.</w:t>
                  </w:r>
                </w:p>
              </w:tc>
              <w:tc>
                <w:tcPr>
                  <w:tcW w:w="2811" w:type="dxa"/>
                  <w:gridSpan w:val="2"/>
                </w:tcPr>
                <w:p w14:paraId="2E77254A" w14:textId="77777777" w:rsidR="008F6911" w:rsidRPr="00712D39" w:rsidRDefault="0023058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</w:t>
                  </w:r>
                  <w:r w:rsidR="005B668A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 в целях выявления отклонений в состоянии их здоровья</w:t>
                  </w:r>
                  <w:r w:rsidR="00D23AD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2312" w:type="dxa"/>
                  <w:gridSpan w:val="2"/>
                </w:tcPr>
                <w:p w14:paraId="2BDE4BFF" w14:textId="77777777" w:rsidR="008F6911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870" w:type="dxa"/>
                </w:tcPr>
                <w:p w14:paraId="0A162D63" w14:textId="77777777"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10B98" w:rsidRPr="00712D39" w14:paraId="091464E3" w14:textId="77777777" w:rsidTr="00EB0B99">
              <w:trPr>
                <w:trHeight w:val="485"/>
              </w:trPr>
              <w:tc>
                <w:tcPr>
                  <w:tcW w:w="692" w:type="dxa"/>
                </w:tcPr>
                <w:p w14:paraId="68E5D169" w14:textId="77777777" w:rsidR="008F6911" w:rsidRPr="00712D39" w:rsidRDefault="005B668A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2.6.</w:t>
                  </w:r>
                </w:p>
              </w:tc>
              <w:tc>
                <w:tcPr>
                  <w:tcW w:w="2811" w:type="dxa"/>
                  <w:gridSpan w:val="2"/>
                </w:tcPr>
                <w:p w14:paraId="539F8CB9" w14:textId="77777777" w:rsidR="008F6911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проведении медико-социальной экспертизы</w:t>
                  </w:r>
                </w:p>
              </w:tc>
              <w:tc>
                <w:tcPr>
                  <w:tcW w:w="2312" w:type="dxa"/>
                  <w:gridSpan w:val="2"/>
                </w:tcPr>
                <w:p w14:paraId="2AE67E68" w14:textId="77777777" w:rsidR="008F6911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870" w:type="dxa"/>
                </w:tcPr>
                <w:p w14:paraId="678C3684" w14:textId="77777777" w:rsidR="008F6911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610B98" w:rsidRPr="00712D39" w14:paraId="08A976A1" w14:textId="77777777" w:rsidTr="00EB0B99">
              <w:trPr>
                <w:trHeight w:val="406"/>
              </w:trPr>
              <w:tc>
                <w:tcPr>
                  <w:tcW w:w="692" w:type="dxa"/>
                </w:tcPr>
                <w:p w14:paraId="6E6F0066" w14:textId="77777777" w:rsidR="005B668A" w:rsidRPr="00712D39" w:rsidRDefault="005B668A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2.7.</w:t>
                  </w:r>
                </w:p>
              </w:tc>
              <w:tc>
                <w:tcPr>
                  <w:tcW w:w="2811" w:type="dxa"/>
                  <w:gridSpan w:val="2"/>
                </w:tcPr>
                <w:p w14:paraId="336F4224" w14:textId="77777777"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прохождения диспансеризации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4E4926EF" w14:textId="77777777"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67678014" w14:textId="77777777" w:rsidR="005B668A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5B668A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14:paraId="18504024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838BF86" w14:textId="77777777" w:rsidR="005B668A" w:rsidRPr="00712D39" w:rsidRDefault="005B668A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2.8.</w:t>
                  </w:r>
                </w:p>
              </w:tc>
              <w:tc>
                <w:tcPr>
                  <w:tcW w:w="2811" w:type="dxa"/>
                  <w:gridSpan w:val="2"/>
                </w:tcPr>
                <w:p w14:paraId="64186AFE" w14:textId="77777777"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17CD8105" w14:textId="77777777"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койко-место в день</w:t>
                  </w:r>
                </w:p>
              </w:tc>
              <w:tc>
                <w:tcPr>
                  <w:tcW w:w="1870" w:type="dxa"/>
                </w:tcPr>
                <w:p w14:paraId="41DB6220" w14:textId="77777777"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610B98" w:rsidRPr="00712D39" w14:paraId="33BC745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9B968BD" w14:textId="77777777" w:rsidR="005B668A" w:rsidRPr="00712D39" w:rsidRDefault="005B668A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2.9.</w:t>
                  </w:r>
                </w:p>
              </w:tc>
              <w:tc>
                <w:tcPr>
                  <w:tcW w:w="2811" w:type="dxa"/>
                  <w:gridSpan w:val="2"/>
                </w:tcPr>
                <w:p w14:paraId="38F3F553" w14:textId="77777777" w:rsidR="005B668A" w:rsidRPr="00712D39" w:rsidRDefault="005B668A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первичной медико-санитарной и стоматологической помощи</w:t>
                  </w:r>
                </w:p>
              </w:tc>
              <w:tc>
                <w:tcPr>
                  <w:tcW w:w="2312" w:type="dxa"/>
                  <w:gridSpan w:val="2"/>
                </w:tcPr>
                <w:p w14:paraId="021742C1" w14:textId="77777777" w:rsidR="005B668A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койко-место в день</w:t>
                  </w:r>
                </w:p>
              </w:tc>
              <w:tc>
                <w:tcPr>
                  <w:tcW w:w="1870" w:type="dxa"/>
                </w:tcPr>
                <w:p w14:paraId="5168922C" w14:textId="77777777" w:rsidR="005B668A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</w:tr>
            <w:tr w:rsidR="00610B98" w:rsidRPr="00712D39" w14:paraId="1523AEFC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FC7C342" w14:textId="77777777" w:rsidR="005B668A" w:rsidRPr="00712D39" w:rsidRDefault="00914B7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2.10.</w:t>
                  </w:r>
                </w:p>
              </w:tc>
              <w:tc>
                <w:tcPr>
                  <w:tcW w:w="2811" w:type="dxa"/>
                  <w:gridSpan w:val="2"/>
                </w:tcPr>
                <w:p w14:paraId="0D9AA7C7" w14:textId="77777777" w:rsidR="005B668A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2312" w:type="dxa"/>
                  <w:gridSpan w:val="2"/>
                </w:tcPr>
                <w:p w14:paraId="012326E2" w14:textId="77777777" w:rsidR="005B668A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3C97584F" w14:textId="77777777" w:rsidR="005B668A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914B76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14:paraId="7F6B862C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14FCC826" w14:textId="77777777" w:rsidR="00914B76" w:rsidRPr="00712D39" w:rsidRDefault="00914B7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2.11.</w:t>
                  </w:r>
                </w:p>
              </w:tc>
              <w:tc>
                <w:tcPr>
                  <w:tcW w:w="2811" w:type="dxa"/>
                  <w:gridSpan w:val="2"/>
                </w:tcPr>
                <w:p w14:paraId="40972209" w14:textId="77777777"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зубопротезной и протезно-</w:t>
                  </w:r>
                  <w:proofErr w:type="spell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отропедической</w:t>
                  </w:r>
                  <w:proofErr w:type="spell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помощи</w:t>
                  </w:r>
                </w:p>
              </w:tc>
              <w:tc>
                <w:tcPr>
                  <w:tcW w:w="2312" w:type="dxa"/>
                  <w:gridSpan w:val="2"/>
                </w:tcPr>
                <w:p w14:paraId="01019102" w14:textId="77777777"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3424B61F" w14:textId="77777777" w:rsidR="00914B76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6DE2CFF2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B073331" w14:textId="77777777" w:rsidR="00914B76" w:rsidRPr="00712D39" w:rsidRDefault="00914B7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2.12.</w:t>
                  </w:r>
                </w:p>
              </w:tc>
              <w:tc>
                <w:tcPr>
                  <w:tcW w:w="2811" w:type="dxa"/>
                  <w:gridSpan w:val="2"/>
                </w:tcPr>
                <w:p w14:paraId="3E43C1EE" w14:textId="77777777"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оформлении документов для получения путевок на санитарно-курортное лечение</w:t>
                  </w:r>
                </w:p>
              </w:tc>
              <w:tc>
                <w:tcPr>
                  <w:tcW w:w="2312" w:type="dxa"/>
                  <w:gridSpan w:val="2"/>
                </w:tcPr>
                <w:p w14:paraId="4873AD37" w14:textId="77777777"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18C8E416" w14:textId="77777777" w:rsidR="00914B76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610B98" w:rsidRPr="00712D39" w14:paraId="17C1A272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1505A58" w14:textId="77777777" w:rsidR="00914B76" w:rsidRPr="00712D39" w:rsidRDefault="00914B7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2.13.</w:t>
                  </w:r>
                </w:p>
              </w:tc>
              <w:tc>
                <w:tcPr>
                  <w:tcW w:w="2811" w:type="dxa"/>
                  <w:gridSpan w:val="2"/>
                </w:tcPr>
                <w:p w14:paraId="72A6BD4E" w14:textId="77777777"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техническими средствами ухода и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01B9434A" w14:textId="77777777" w:rsidR="00914B76" w:rsidRPr="00712D39" w:rsidRDefault="00914B7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3B571B5D" w14:textId="77777777" w:rsidR="00914B76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12</w:t>
                  </w:r>
                  <w:r w:rsidR="00FB223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51E8AE0C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A81A9DB" w14:textId="77777777" w:rsidR="00914B76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2.14.</w:t>
                  </w:r>
                </w:p>
              </w:tc>
              <w:tc>
                <w:tcPr>
                  <w:tcW w:w="2811" w:type="dxa"/>
                  <w:gridSpan w:val="2"/>
                </w:tcPr>
                <w:p w14:paraId="5B5E2A79" w14:textId="77777777"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2312" w:type="dxa"/>
                  <w:gridSpan w:val="2"/>
                </w:tcPr>
                <w:p w14:paraId="46903DCC" w14:textId="77777777"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койко-место в день</w:t>
                  </w:r>
                </w:p>
              </w:tc>
              <w:tc>
                <w:tcPr>
                  <w:tcW w:w="1870" w:type="dxa"/>
                </w:tcPr>
                <w:p w14:paraId="269F8CC8" w14:textId="77777777" w:rsidR="00914B76" w:rsidRPr="00712D39" w:rsidRDefault="003B70A0" w:rsidP="003B70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  <w:r w:rsidR="00FB223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38D73337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669D095" w14:textId="77777777" w:rsidR="00914B76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2.15.</w:t>
                  </w:r>
                </w:p>
              </w:tc>
              <w:tc>
                <w:tcPr>
                  <w:tcW w:w="2811" w:type="dxa"/>
                  <w:gridSpan w:val="2"/>
                </w:tcPr>
                <w:p w14:paraId="0473D640" w14:textId="77777777"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312" w:type="dxa"/>
                  <w:gridSpan w:val="2"/>
                </w:tcPr>
                <w:p w14:paraId="6AEEFADD" w14:textId="77777777"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70" w:type="dxa"/>
                </w:tcPr>
                <w:p w14:paraId="6D1AD12A" w14:textId="77777777" w:rsidR="00914B76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1AF06E2B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2D4A1AB" w14:textId="77777777" w:rsidR="00FB2232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2.16.</w:t>
                  </w:r>
                </w:p>
              </w:tc>
              <w:tc>
                <w:tcPr>
                  <w:tcW w:w="2811" w:type="dxa"/>
                  <w:gridSpan w:val="2"/>
                </w:tcPr>
                <w:p w14:paraId="224AEB0C" w14:textId="77777777"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312" w:type="dxa"/>
                  <w:gridSpan w:val="2"/>
                </w:tcPr>
                <w:p w14:paraId="2F28019A" w14:textId="77777777"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70" w:type="dxa"/>
                </w:tcPr>
                <w:p w14:paraId="2CD24D69" w14:textId="77777777" w:rsidR="00FB223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FB2232" w:rsidRPr="00712D39" w14:paraId="51B7ADB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14BF23DE" w14:textId="77777777" w:rsidR="00FB2232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6993" w:type="dxa"/>
                  <w:gridSpan w:val="5"/>
                </w:tcPr>
                <w:p w14:paraId="03CFB0A0" w14:textId="77777777"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Социально-педагогические услуги, предоставляемые в стационарной форме социального обслуживания</w:t>
                  </w:r>
                </w:p>
              </w:tc>
            </w:tr>
            <w:tr w:rsidR="00610B98" w:rsidRPr="00712D39" w14:paraId="62A4257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0E8FF2D1" w14:textId="77777777" w:rsidR="00FB2232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3.1.</w:t>
                  </w:r>
                </w:p>
              </w:tc>
              <w:tc>
                <w:tcPr>
                  <w:tcW w:w="2811" w:type="dxa"/>
                  <w:gridSpan w:val="2"/>
                </w:tcPr>
                <w:p w14:paraId="4362EB48" w14:textId="77777777"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</w:t>
                  </w:r>
                </w:p>
              </w:tc>
              <w:tc>
                <w:tcPr>
                  <w:tcW w:w="2312" w:type="dxa"/>
                  <w:gridSpan w:val="2"/>
                </w:tcPr>
                <w:p w14:paraId="44E8FB34" w14:textId="77777777" w:rsidR="00FB2232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38F9CFC2" w14:textId="77777777" w:rsidR="00FB2232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  <w:r w:rsidR="00FB223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411BDD52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E3DED7E" w14:textId="77777777" w:rsidR="00914B76" w:rsidRPr="00712D39" w:rsidRDefault="00FB223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3.2.</w:t>
                  </w:r>
                </w:p>
              </w:tc>
              <w:tc>
                <w:tcPr>
                  <w:tcW w:w="2811" w:type="dxa"/>
                  <w:gridSpan w:val="2"/>
                </w:tcPr>
                <w:p w14:paraId="38CCDB82" w14:textId="77777777" w:rsidR="00914B76" w:rsidRPr="00712D39" w:rsidRDefault="00FB223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получения детьми-инвалидами, детьми-сиротами, детьми, оставшимися без попечения родителей</w:t>
                  </w:r>
                  <w:r w:rsidR="00BF7D84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2312" w:type="dxa"/>
                  <w:gridSpan w:val="2"/>
                </w:tcPr>
                <w:p w14:paraId="260DD0D0" w14:textId="77777777" w:rsidR="00914B76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B107315" w14:textId="77777777" w:rsidR="00914B76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  <w:r w:rsidR="00BF7D84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BF7D84" w:rsidRPr="00712D39" w14:paraId="719969C9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50673D2" w14:textId="77777777" w:rsidR="00BF7D84" w:rsidRPr="00712D39" w:rsidRDefault="00BF7D84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14:paraId="439621BF" w14:textId="77777777" w:rsidR="00BF7D84" w:rsidRPr="00712D39" w:rsidRDefault="00BF7D84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</w:t>
                  </w:r>
                  <w:r w:rsidR="00B8026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бытовые 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услуги, предоставляемые в </w:t>
                  </w:r>
                  <w:r w:rsidR="00BC71AF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стационарной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форме социального обслуживания</w:t>
                  </w:r>
                </w:p>
              </w:tc>
            </w:tr>
            <w:tr w:rsidR="00FB2232" w:rsidRPr="00712D39" w14:paraId="5E5D9E4E" w14:textId="77777777" w:rsidTr="00EB0B99">
              <w:trPr>
                <w:trHeight w:val="463"/>
              </w:trPr>
              <w:tc>
                <w:tcPr>
                  <w:tcW w:w="692" w:type="dxa"/>
                </w:tcPr>
                <w:p w14:paraId="257C3636" w14:textId="77777777" w:rsidR="00FB2232" w:rsidRPr="00712D39" w:rsidRDefault="00BF7D84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14:paraId="29388891" w14:textId="77777777"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питанием, согласно утвержденным нормативам</w:t>
                  </w:r>
                </w:p>
              </w:tc>
              <w:tc>
                <w:tcPr>
                  <w:tcW w:w="2312" w:type="dxa"/>
                  <w:gridSpan w:val="2"/>
                </w:tcPr>
                <w:p w14:paraId="78DBD912" w14:textId="77777777"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1870" w:type="dxa"/>
                </w:tcPr>
                <w:p w14:paraId="252382CC" w14:textId="77777777" w:rsidR="00FB2232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</w:tr>
            <w:tr w:rsidR="00FB2232" w:rsidRPr="00712D39" w14:paraId="25586284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88EFA24" w14:textId="77777777" w:rsidR="00FB2232" w:rsidRPr="00712D39" w:rsidRDefault="00BF7D84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14:paraId="301F0ED2" w14:textId="77777777"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Предоставление постельных принадлежностей и спального места в специальном помещении, отвечающим санитарно-гигиеническим нормам</w:t>
                  </w:r>
                </w:p>
              </w:tc>
              <w:tc>
                <w:tcPr>
                  <w:tcW w:w="2312" w:type="dxa"/>
                  <w:gridSpan w:val="2"/>
                </w:tcPr>
                <w:p w14:paraId="32885CAA" w14:textId="77777777"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1870" w:type="dxa"/>
                </w:tcPr>
                <w:p w14:paraId="3457BF73" w14:textId="77777777" w:rsidR="00FB2232" w:rsidRPr="00712D39" w:rsidRDefault="00BF7D84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="00B8026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B2232" w:rsidRPr="00712D39" w14:paraId="14676DC0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AC81D39" w14:textId="77777777" w:rsidR="00FB2232" w:rsidRPr="00712D39" w:rsidRDefault="00BF7D84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14:paraId="7A15E12E" w14:textId="77777777" w:rsidR="00FB2232" w:rsidRPr="00712D39" w:rsidRDefault="00BF7D84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Предоставление гигиенических услуг лицам, не способным </w:t>
                  </w:r>
                  <w:r w:rsidR="00610B9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 состоянию здоровья самостоятельно осуществлять за собой уход</w:t>
                  </w:r>
                </w:p>
              </w:tc>
              <w:tc>
                <w:tcPr>
                  <w:tcW w:w="2312" w:type="dxa"/>
                  <w:gridSpan w:val="2"/>
                </w:tcPr>
                <w:p w14:paraId="346C9ADF" w14:textId="77777777" w:rsidR="00FB2232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457E2BE9" w14:textId="77777777" w:rsidR="00FB223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FB2232" w:rsidRPr="00712D39" w14:paraId="0723ECFD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EEA2C00" w14:textId="77777777" w:rsidR="00FB2232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14:paraId="58A6E041" w14:textId="77777777" w:rsidR="00FB2232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Обеспечение за счет средств получателя социальных услуг 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книгами ,</w:t>
                  </w:r>
                  <w:proofErr w:type="gram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журналами, газетами, настольных игр</w:t>
                  </w:r>
                </w:p>
              </w:tc>
              <w:tc>
                <w:tcPr>
                  <w:tcW w:w="2312" w:type="dxa"/>
                  <w:gridSpan w:val="2"/>
                </w:tcPr>
                <w:p w14:paraId="14F5F8CE" w14:textId="77777777" w:rsidR="00FB2232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3B56AC7C" w14:textId="77777777" w:rsidR="00FB2232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  <w:r w:rsidR="00610B9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0E946E8A" w14:textId="77777777" w:rsidTr="00EB0B99">
              <w:trPr>
                <w:trHeight w:val="469"/>
              </w:trPr>
              <w:tc>
                <w:tcPr>
                  <w:tcW w:w="692" w:type="dxa"/>
                </w:tcPr>
                <w:p w14:paraId="08475485" w14:textId="77777777" w:rsidR="00610B98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1.5.</w:t>
                  </w:r>
                </w:p>
              </w:tc>
              <w:tc>
                <w:tcPr>
                  <w:tcW w:w="2811" w:type="dxa"/>
                  <w:gridSpan w:val="2"/>
                </w:tcPr>
                <w:p w14:paraId="3382250B" w14:textId="77777777"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2312" w:type="dxa"/>
                  <w:gridSpan w:val="2"/>
                </w:tcPr>
                <w:p w14:paraId="22D3EFB7" w14:textId="77777777"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379FF55B" w14:textId="77777777"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610B98" w:rsidRPr="00712D39" w14:paraId="67B9D71D" w14:textId="77777777" w:rsidTr="00EB0B99">
              <w:trPr>
                <w:trHeight w:val="404"/>
              </w:trPr>
              <w:tc>
                <w:tcPr>
                  <w:tcW w:w="692" w:type="dxa"/>
                </w:tcPr>
                <w:p w14:paraId="6F616CBC" w14:textId="77777777" w:rsidR="00610B98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811" w:type="dxa"/>
                  <w:gridSpan w:val="2"/>
                </w:tcPr>
                <w:p w14:paraId="079568E1" w14:textId="77777777"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написании писем</w:t>
                  </w:r>
                </w:p>
              </w:tc>
              <w:tc>
                <w:tcPr>
                  <w:tcW w:w="2312" w:type="dxa"/>
                  <w:gridSpan w:val="2"/>
                </w:tcPr>
                <w:p w14:paraId="09E52787" w14:textId="77777777"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письмо</w:t>
                  </w:r>
                </w:p>
              </w:tc>
              <w:tc>
                <w:tcPr>
                  <w:tcW w:w="1870" w:type="dxa"/>
                </w:tcPr>
                <w:p w14:paraId="372A2AD4" w14:textId="77777777" w:rsidR="00610B98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  <w:r w:rsidR="00610B9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0B98" w:rsidRPr="00712D39" w14:paraId="117DF9EB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F7E540B" w14:textId="77777777" w:rsidR="00610B98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1.7.</w:t>
                  </w:r>
                </w:p>
              </w:tc>
              <w:tc>
                <w:tcPr>
                  <w:tcW w:w="2811" w:type="dxa"/>
                  <w:gridSpan w:val="2"/>
                </w:tcPr>
                <w:p w14:paraId="0C6B020A" w14:textId="77777777"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0039FD86" w14:textId="77777777"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4BBFA085" w14:textId="77777777"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77E6B9B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8E967F1" w14:textId="77777777" w:rsidR="00610B98" w:rsidRPr="00712D39" w:rsidRDefault="00610B9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1.8.</w:t>
                  </w:r>
                </w:p>
              </w:tc>
              <w:tc>
                <w:tcPr>
                  <w:tcW w:w="2811" w:type="dxa"/>
                  <w:gridSpan w:val="2"/>
                </w:tcPr>
                <w:p w14:paraId="1D454B8A" w14:textId="77777777"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2312" w:type="dxa"/>
                  <w:gridSpan w:val="2"/>
                </w:tcPr>
                <w:p w14:paraId="066FAF73" w14:textId="77777777" w:rsidR="00610B98" w:rsidRPr="00712D39" w:rsidRDefault="00610B9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05AA78BE" w14:textId="77777777"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610B9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23AD8" w:rsidRPr="00712D39" w14:paraId="11CBB4A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96F46CB" w14:textId="77777777" w:rsidR="00D23AD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6993" w:type="dxa"/>
                  <w:gridSpan w:val="5"/>
                </w:tcPr>
                <w:p w14:paraId="6CFBC544" w14:textId="77777777" w:rsidR="00D23AD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Социально-медицинские услуги, предоставляемые в полустационарной форме социального обслуживания</w:t>
                  </w:r>
                </w:p>
              </w:tc>
            </w:tr>
            <w:tr w:rsidR="00610B98" w:rsidRPr="00712D39" w14:paraId="2BA2451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EDDE9FE" w14:textId="77777777" w:rsidR="00610B9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2.1.</w:t>
                  </w:r>
                </w:p>
              </w:tc>
              <w:tc>
                <w:tcPr>
                  <w:tcW w:w="2811" w:type="dxa"/>
                  <w:gridSpan w:val="2"/>
                </w:tcPr>
                <w:p w14:paraId="32669D20" w14:textId="77777777"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Выполнение процедур, связанных с сохранением здоровья получателей 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контроль ,</w:t>
                  </w:r>
                  <w:proofErr w:type="gram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контроль за приемом лекарств и др.)</w:t>
                  </w:r>
                </w:p>
              </w:tc>
              <w:tc>
                <w:tcPr>
                  <w:tcW w:w="2312" w:type="dxa"/>
                  <w:gridSpan w:val="2"/>
                </w:tcPr>
                <w:p w14:paraId="25A6A506" w14:textId="77777777" w:rsidR="00610B98" w:rsidRPr="00712D39" w:rsidRDefault="00D23AD8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 xml:space="preserve">1 услуга </w:t>
                  </w:r>
                </w:p>
              </w:tc>
              <w:tc>
                <w:tcPr>
                  <w:tcW w:w="1870" w:type="dxa"/>
                </w:tcPr>
                <w:p w14:paraId="0515AD34" w14:textId="77777777"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610B98" w:rsidRPr="00712D39" w14:paraId="393C19DB" w14:textId="77777777" w:rsidTr="00EB0B99">
              <w:trPr>
                <w:trHeight w:val="385"/>
              </w:trPr>
              <w:tc>
                <w:tcPr>
                  <w:tcW w:w="692" w:type="dxa"/>
                </w:tcPr>
                <w:p w14:paraId="0B412261" w14:textId="77777777" w:rsidR="00610B9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2.2.</w:t>
                  </w:r>
                </w:p>
              </w:tc>
              <w:tc>
                <w:tcPr>
                  <w:tcW w:w="2811" w:type="dxa"/>
                  <w:gridSpan w:val="2"/>
                </w:tcPr>
                <w:p w14:paraId="5CD09E5B" w14:textId="77777777"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14:paraId="4A57EEF6" w14:textId="77777777"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2A772E68" w14:textId="77777777" w:rsidR="00610B98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</w:tr>
            <w:tr w:rsidR="00610B98" w:rsidRPr="00712D39" w14:paraId="100684E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1B8CABD" w14:textId="77777777" w:rsidR="00610B9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2.3.</w:t>
                  </w:r>
                </w:p>
              </w:tc>
              <w:tc>
                <w:tcPr>
                  <w:tcW w:w="2811" w:type="dxa"/>
                  <w:gridSpan w:val="2"/>
                </w:tcPr>
                <w:p w14:paraId="394688E1" w14:textId="77777777"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Систематическое наблюдение за получателями социальных услуг в 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целях  выявления</w:t>
                  </w:r>
                  <w:proofErr w:type="gram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отклонений в состоянии их здоровья</w:t>
                  </w:r>
                </w:p>
              </w:tc>
              <w:tc>
                <w:tcPr>
                  <w:tcW w:w="2312" w:type="dxa"/>
                  <w:gridSpan w:val="2"/>
                </w:tcPr>
                <w:p w14:paraId="61FDFFDF" w14:textId="77777777"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684DE992" w14:textId="77777777"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  <w:r w:rsidR="00D23AD8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0B98" w:rsidRPr="00712D39" w14:paraId="62EF101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5250C85" w14:textId="77777777" w:rsidR="00610B9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2.4.</w:t>
                  </w:r>
                </w:p>
              </w:tc>
              <w:tc>
                <w:tcPr>
                  <w:tcW w:w="2811" w:type="dxa"/>
                  <w:gridSpan w:val="2"/>
                </w:tcPr>
                <w:p w14:paraId="595E4785" w14:textId="77777777"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312" w:type="dxa"/>
                  <w:gridSpan w:val="2"/>
                </w:tcPr>
                <w:p w14:paraId="10EAA72A" w14:textId="77777777" w:rsidR="00610B9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870" w:type="dxa"/>
                </w:tcPr>
                <w:p w14:paraId="151BB4AD" w14:textId="77777777" w:rsidR="00610B9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D23AD8" w:rsidRPr="00712D39" w14:paraId="65F3D219" w14:textId="77777777" w:rsidTr="00EB0B99">
              <w:trPr>
                <w:trHeight w:val="433"/>
              </w:trPr>
              <w:tc>
                <w:tcPr>
                  <w:tcW w:w="692" w:type="dxa"/>
                </w:tcPr>
                <w:p w14:paraId="08490186" w14:textId="77777777" w:rsidR="00D23AD8" w:rsidRPr="00712D39" w:rsidRDefault="00D23AD8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2.5.</w:t>
                  </w:r>
                </w:p>
              </w:tc>
              <w:tc>
                <w:tcPr>
                  <w:tcW w:w="2811" w:type="dxa"/>
                  <w:gridSpan w:val="2"/>
                </w:tcPr>
                <w:p w14:paraId="73CC29E0" w14:textId="77777777" w:rsidR="00D23AD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медико-психологической помощи</w:t>
                  </w:r>
                </w:p>
              </w:tc>
              <w:tc>
                <w:tcPr>
                  <w:tcW w:w="2312" w:type="dxa"/>
                  <w:gridSpan w:val="2"/>
                </w:tcPr>
                <w:p w14:paraId="7A6F590D" w14:textId="77777777" w:rsidR="00D23AD8" w:rsidRPr="00712D39" w:rsidRDefault="007F327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1CB85078" w14:textId="77777777" w:rsidR="00D23AD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7F327E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23AD8" w:rsidRPr="00712D39" w14:paraId="060772E9" w14:textId="77777777" w:rsidTr="00EB0B99">
              <w:trPr>
                <w:trHeight w:val="539"/>
              </w:trPr>
              <w:tc>
                <w:tcPr>
                  <w:tcW w:w="692" w:type="dxa"/>
                </w:tcPr>
                <w:p w14:paraId="55D0065C" w14:textId="77777777" w:rsidR="00D23AD8" w:rsidRPr="00712D39" w:rsidRDefault="007F327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2.6.</w:t>
                  </w:r>
                </w:p>
              </w:tc>
              <w:tc>
                <w:tcPr>
                  <w:tcW w:w="2811" w:type="dxa"/>
                  <w:gridSpan w:val="2"/>
                </w:tcPr>
                <w:p w14:paraId="2890EC3D" w14:textId="77777777" w:rsidR="00D23AD8" w:rsidRPr="00712D39" w:rsidRDefault="007F327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лечебно-оздоровительных мероприятий</w:t>
                  </w:r>
                </w:p>
              </w:tc>
              <w:tc>
                <w:tcPr>
                  <w:tcW w:w="2312" w:type="dxa"/>
                  <w:gridSpan w:val="2"/>
                </w:tcPr>
                <w:p w14:paraId="5AC39A74" w14:textId="77777777" w:rsidR="00D23AD8" w:rsidRPr="00712D39" w:rsidRDefault="007F327E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1D093A1F" w14:textId="77777777" w:rsidR="00D23AD8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</w:tr>
            <w:tr w:rsidR="007F327E" w:rsidRPr="00712D39" w14:paraId="419D0EC8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6CFF83C" w14:textId="77777777" w:rsidR="007F327E" w:rsidRPr="00712D39" w:rsidRDefault="007F327E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2.7.</w:t>
                  </w:r>
                </w:p>
              </w:tc>
              <w:tc>
                <w:tcPr>
                  <w:tcW w:w="2811" w:type="dxa"/>
                  <w:gridSpan w:val="2"/>
                </w:tcPr>
                <w:p w14:paraId="5372FA5A" w14:textId="77777777"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7CFB1F64" w14:textId="77777777"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48F03138" w14:textId="77777777" w:rsidR="007F327E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</w:t>
                  </w:r>
                  <w:r w:rsidR="00E80DA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F327E" w:rsidRPr="00712D39" w14:paraId="0C145F07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14CD58A" w14:textId="77777777" w:rsidR="007F327E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2.8.</w:t>
                  </w:r>
                </w:p>
              </w:tc>
              <w:tc>
                <w:tcPr>
                  <w:tcW w:w="2811" w:type="dxa"/>
                  <w:gridSpan w:val="2"/>
                </w:tcPr>
                <w:p w14:paraId="3BA8E287" w14:textId="77777777"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2312" w:type="dxa"/>
                  <w:gridSpan w:val="2"/>
                </w:tcPr>
                <w:p w14:paraId="59073540" w14:textId="77777777"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1870" w:type="dxa"/>
                </w:tcPr>
                <w:p w14:paraId="0492BAC9" w14:textId="77777777" w:rsidR="007F327E" w:rsidRPr="00712D39" w:rsidRDefault="00B80262" w:rsidP="00B802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8</w:t>
                  </w:r>
                  <w:r w:rsidR="00E80DA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F327E" w:rsidRPr="00712D39" w14:paraId="6E332E68" w14:textId="77777777" w:rsidTr="00EB0B99">
              <w:trPr>
                <w:trHeight w:val="448"/>
              </w:trPr>
              <w:tc>
                <w:tcPr>
                  <w:tcW w:w="692" w:type="dxa"/>
                </w:tcPr>
                <w:p w14:paraId="048E5741" w14:textId="77777777" w:rsidR="007F327E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2.9.</w:t>
                  </w:r>
                </w:p>
              </w:tc>
              <w:tc>
                <w:tcPr>
                  <w:tcW w:w="2811" w:type="dxa"/>
                  <w:gridSpan w:val="2"/>
                </w:tcPr>
                <w:p w14:paraId="63B60592" w14:textId="77777777"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312" w:type="dxa"/>
                  <w:gridSpan w:val="2"/>
                </w:tcPr>
                <w:p w14:paraId="59008B47" w14:textId="77777777"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70" w:type="dxa"/>
                </w:tcPr>
                <w:p w14:paraId="04EC0973" w14:textId="77777777" w:rsidR="007F327E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7F327E" w:rsidRPr="00712D39" w14:paraId="7328AE7A" w14:textId="77777777" w:rsidTr="00EB0B99">
              <w:trPr>
                <w:trHeight w:val="554"/>
              </w:trPr>
              <w:tc>
                <w:tcPr>
                  <w:tcW w:w="692" w:type="dxa"/>
                </w:tcPr>
                <w:p w14:paraId="3C883D60" w14:textId="77777777" w:rsidR="007F327E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2.10.</w:t>
                  </w:r>
                </w:p>
              </w:tc>
              <w:tc>
                <w:tcPr>
                  <w:tcW w:w="2811" w:type="dxa"/>
                  <w:gridSpan w:val="2"/>
                </w:tcPr>
                <w:p w14:paraId="51A74D70" w14:textId="77777777"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312" w:type="dxa"/>
                  <w:gridSpan w:val="2"/>
                </w:tcPr>
                <w:p w14:paraId="1A52990E" w14:textId="77777777" w:rsidR="007F327E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занятие</w:t>
                  </w:r>
                </w:p>
              </w:tc>
              <w:tc>
                <w:tcPr>
                  <w:tcW w:w="1870" w:type="dxa"/>
                </w:tcPr>
                <w:p w14:paraId="6DC67FFB" w14:textId="77777777" w:rsidR="007F327E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80DA9" w:rsidRPr="00712D39" w14:paraId="0DA35506" w14:textId="77777777" w:rsidTr="00EB0B99">
              <w:trPr>
                <w:trHeight w:val="420"/>
              </w:trPr>
              <w:tc>
                <w:tcPr>
                  <w:tcW w:w="692" w:type="dxa"/>
                </w:tcPr>
                <w:p w14:paraId="7ABA668B" w14:textId="77777777" w:rsidR="00E80DA9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6993" w:type="dxa"/>
                  <w:gridSpan w:val="5"/>
                </w:tcPr>
                <w:p w14:paraId="5BFCD5CF" w14:textId="77777777" w:rsidR="00E80DA9" w:rsidRPr="00712D39" w:rsidRDefault="00E80DA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Социально-педагогические услуги, предоставляемые в полустационарной или стационарной форме социального обслуживания</w:t>
                  </w:r>
                </w:p>
              </w:tc>
            </w:tr>
            <w:tr w:rsidR="00D23AD8" w:rsidRPr="00712D39" w14:paraId="212AC412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E016D18" w14:textId="77777777" w:rsidR="00D23AD8" w:rsidRPr="00712D39" w:rsidRDefault="00E80DA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3.1.</w:t>
                  </w:r>
                </w:p>
              </w:tc>
              <w:tc>
                <w:tcPr>
                  <w:tcW w:w="2811" w:type="dxa"/>
                  <w:gridSpan w:val="2"/>
                </w:tcPr>
                <w:p w14:paraId="27C3081D" w14:textId="77777777"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</w:t>
                  </w:r>
                </w:p>
              </w:tc>
              <w:tc>
                <w:tcPr>
                  <w:tcW w:w="2312" w:type="dxa"/>
                  <w:gridSpan w:val="2"/>
                </w:tcPr>
                <w:p w14:paraId="001B0493" w14:textId="77777777"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278B2C2F" w14:textId="77777777" w:rsidR="00D23AD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23AD8" w:rsidRPr="00712D39" w14:paraId="70D629A7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00B0A2DC" w14:textId="77777777" w:rsidR="00D23AD8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3.2.</w:t>
                  </w:r>
                </w:p>
              </w:tc>
              <w:tc>
                <w:tcPr>
                  <w:tcW w:w="2811" w:type="dxa"/>
                  <w:gridSpan w:val="2"/>
                </w:tcPr>
                <w:p w14:paraId="13648DDE" w14:textId="77777777"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2312" w:type="dxa"/>
                  <w:gridSpan w:val="2"/>
                </w:tcPr>
                <w:p w14:paraId="13A33D1E" w14:textId="77777777"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86C611A" w14:textId="77777777" w:rsidR="00D23AD8" w:rsidRPr="00712D39" w:rsidRDefault="00D23AD8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200D" w:rsidRPr="00712D39" w14:paraId="460B6282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308CFFF" w14:textId="77777777" w:rsidR="00A5200D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14:paraId="64204BDE" w14:textId="77777777" w:rsidR="00A5200D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E80DA9" w:rsidRPr="00712D39" w14:paraId="4942D07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DCEED6B" w14:textId="77777777" w:rsidR="00E80DA9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14:paraId="4676F3B1" w14:textId="77777777" w:rsidR="00E80DA9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2312" w:type="dxa"/>
                  <w:gridSpan w:val="2"/>
                </w:tcPr>
                <w:p w14:paraId="5C6FB4A0" w14:textId="77777777" w:rsidR="00E80DA9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44714A79" w14:textId="77777777" w:rsidR="00E80DA9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D23AD8" w:rsidRPr="00712D39" w14:paraId="00B2AC8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34403CE" w14:textId="77777777" w:rsidR="00D23AD8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14:paraId="0352AD83" w14:textId="77777777"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2312" w:type="dxa"/>
                  <w:gridSpan w:val="2"/>
                </w:tcPr>
                <w:p w14:paraId="15D72C7F" w14:textId="77777777" w:rsidR="00D23AD8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AD2B690" w14:textId="77777777" w:rsidR="00D23AD8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A5200D" w:rsidRPr="00712D39" w14:paraId="665D6155" w14:textId="77777777" w:rsidTr="00EB0B99">
              <w:trPr>
                <w:trHeight w:val="381"/>
              </w:trPr>
              <w:tc>
                <w:tcPr>
                  <w:tcW w:w="692" w:type="dxa"/>
                </w:tcPr>
                <w:p w14:paraId="61914E0B" w14:textId="77777777" w:rsidR="00A5200D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14:paraId="1E6BF323" w14:textId="77777777" w:rsidR="00A5200D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Социально-психологический патронаж</w:t>
                  </w:r>
                </w:p>
              </w:tc>
              <w:tc>
                <w:tcPr>
                  <w:tcW w:w="2312" w:type="dxa"/>
                  <w:gridSpan w:val="2"/>
                </w:tcPr>
                <w:p w14:paraId="2E5B3D50" w14:textId="77777777" w:rsidR="00A5200D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D4BF75B" w14:textId="77777777" w:rsidR="00A5200D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A5200D" w:rsidRPr="00712D39" w14:paraId="5FF30411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76BDCB6" w14:textId="77777777" w:rsidR="00A5200D" w:rsidRPr="00712D39" w:rsidRDefault="00A5200D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14:paraId="6FFEFBFE" w14:textId="77777777" w:rsidR="00A5200D" w:rsidRPr="00712D39" w:rsidRDefault="00A5200D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консультационной</w:t>
                  </w:r>
                  <w:r w:rsidR="00B26EF2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психологической помощи анонимно, в том числе с использованием телефона доверия</w:t>
                  </w:r>
                </w:p>
              </w:tc>
              <w:tc>
                <w:tcPr>
                  <w:tcW w:w="2312" w:type="dxa"/>
                  <w:gridSpan w:val="2"/>
                </w:tcPr>
                <w:p w14:paraId="24164339" w14:textId="77777777" w:rsidR="00A5200D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051DB69B" w14:textId="77777777" w:rsidR="00A5200D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</w:t>
                  </w:r>
                  <w:r w:rsidR="00B8026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B26EF2" w:rsidRPr="00712D39" w14:paraId="661839A4" w14:textId="77777777" w:rsidTr="00EB0B99">
              <w:trPr>
                <w:trHeight w:val="444"/>
              </w:trPr>
              <w:tc>
                <w:tcPr>
                  <w:tcW w:w="692" w:type="dxa"/>
                </w:tcPr>
                <w:p w14:paraId="08EFDD04" w14:textId="77777777" w:rsidR="00B26EF2" w:rsidRPr="00712D39" w:rsidRDefault="00B26EF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14:paraId="74FE97F3" w14:textId="77777777" w:rsidR="00B26EF2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Социально-педагогические услуги, предоставляемые во всех формах социального обслуживания</w:t>
                  </w:r>
                </w:p>
              </w:tc>
            </w:tr>
            <w:tr w:rsidR="00A5200D" w:rsidRPr="00712D39" w14:paraId="00F82808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A6825DD" w14:textId="77777777" w:rsidR="00A5200D" w:rsidRPr="00712D39" w:rsidRDefault="00B26EF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14:paraId="18816E99" w14:textId="77777777" w:rsidR="00A5200D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Организация помощи в получении 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образования,  том</w:t>
                  </w:r>
                  <w:proofErr w:type="gram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312" w:type="dxa"/>
                  <w:gridSpan w:val="2"/>
                </w:tcPr>
                <w:p w14:paraId="387C98DB" w14:textId="77777777" w:rsidR="00A5200D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1F00E905" w14:textId="77777777" w:rsidR="00A5200D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B26EF2" w:rsidRPr="00712D39" w14:paraId="4ED3B236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B246BC2" w14:textId="77777777" w:rsidR="00B26EF2" w:rsidRPr="00712D39" w:rsidRDefault="00B26EF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14:paraId="4F46DBCD" w14:textId="77777777" w:rsidR="00B26EF2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Обучение родственников практическим навыкам общего ухода за тяжело 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      </w:r>
                </w:p>
              </w:tc>
              <w:tc>
                <w:tcPr>
                  <w:tcW w:w="2312" w:type="dxa"/>
                  <w:gridSpan w:val="2"/>
                </w:tcPr>
                <w:p w14:paraId="6C6B231C" w14:textId="77777777" w:rsidR="00B26EF2" w:rsidRPr="00712D39" w:rsidRDefault="00B26EF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652EC8A1" w14:textId="77777777"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B26EF2" w:rsidRPr="00712D39" w14:paraId="604654EF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A68A6C6" w14:textId="77777777" w:rsidR="00B26EF2" w:rsidRPr="00712D39" w:rsidRDefault="00B26EF2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14:paraId="0BD2B5A7" w14:textId="77777777"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 общения и контроля, направленным на развитие личности</w:t>
                  </w:r>
                </w:p>
              </w:tc>
              <w:tc>
                <w:tcPr>
                  <w:tcW w:w="2312" w:type="dxa"/>
                  <w:gridSpan w:val="2"/>
                </w:tcPr>
                <w:p w14:paraId="2D8F723B" w14:textId="77777777"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31DFB80" w14:textId="77777777"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B26EF2" w:rsidRPr="00712D39" w14:paraId="062DFF5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05354359" w14:textId="77777777" w:rsidR="00B26EF2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14:paraId="67655DBC" w14:textId="77777777"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2312" w:type="dxa"/>
                  <w:gridSpan w:val="2"/>
                </w:tcPr>
                <w:p w14:paraId="36C9DC2D" w14:textId="77777777"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9106CE1" w14:textId="77777777"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B26EF2" w:rsidRPr="00712D39" w14:paraId="57325844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DA922A4" w14:textId="77777777" w:rsidR="00B26EF2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1.5.</w:t>
                  </w:r>
                </w:p>
              </w:tc>
              <w:tc>
                <w:tcPr>
                  <w:tcW w:w="2811" w:type="dxa"/>
                  <w:gridSpan w:val="2"/>
                </w:tcPr>
                <w:p w14:paraId="4CA2C159" w14:textId="77777777"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2312" w:type="dxa"/>
                  <w:gridSpan w:val="2"/>
                </w:tcPr>
                <w:p w14:paraId="1AE05005" w14:textId="77777777"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2A6A9DBE" w14:textId="77777777"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435BB6" w:rsidRPr="00712D39" w14:paraId="0C7AC119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171052A" w14:textId="77777777"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811" w:type="dxa"/>
                  <w:gridSpan w:val="2"/>
                </w:tcPr>
                <w:p w14:paraId="27DFFBA5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2312" w:type="dxa"/>
                  <w:gridSpan w:val="2"/>
                </w:tcPr>
                <w:p w14:paraId="56C5A52F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75ED769" w14:textId="77777777"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435BB6" w:rsidRPr="00712D39" w14:paraId="2756BDED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C4E8990" w14:textId="77777777"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1.7.</w:t>
                  </w:r>
                </w:p>
              </w:tc>
              <w:tc>
                <w:tcPr>
                  <w:tcW w:w="2811" w:type="dxa"/>
                  <w:gridSpan w:val="2"/>
                </w:tcPr>
                <w:p w14:paraId="4C003CF7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2312" w:type="dxa"/>
                  <w:gridSpan w:val="2"/>
                </w:tcPr>
                <w:p w14:paraId="402FBFE6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02E1B12D" w14:textId="77777777"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435BB6" w:rsidRPr="00712D39" w14:paraId="52F09DB7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45C0F7E1" w14:textId="77777777"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1.8.</w:t>
                  </w:r>
                </w:p>
              </w:tc>
              <w:tc>
                <w:tcPr>
                  <w:tcW w:w="2811" w:type="dxa"/>
                  <w:gridSpan w:val="2"/>
                </w:tcPr>
                <w:p w14:paraId="16F247DC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обеспечении необходимой учебно-методической литературы</w:t>
                  </w:r>
                </w:p>
              </w:tc>
              <w:tc>
                <w:tcPr>
                  <w:tcW w:w="2312" w:type="dxa"/>
                  <w:gridSpan w:val="2"/>
                </w:tcPr>
                <w:p w14:paraId="67BB8395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1FB3E1F8" w14:textId="77777777"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435BB6" w:rsidRPr="00712D39" w14:paraId="47E7AA21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3DF5F47" w14:textId="77777777"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1.9.</w:t>
                  </w:r>
                </w:p>
              </w:tc>
              <w:tc>
                <w:tcPr>
                  <w:tcW w:w="2811" w:type="dxa"/>
                  <w:gridSpan w:val="2"/>
                </w:tcPr>
                <w:p w14:paraId="5B5712EA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2312" w:type="dxa"/>
                  <w:gridSpan w:val="2"/>
                </w:tcPr>
                <w:p w14:paraId="367D790B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06997344" w14:textId="77777777"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435BB6" w:rsidRPr="00712D39" w14:paraId="4C2D20A9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1D769732" w14:textId="77777777"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14:paraId="69931F85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Социально-трудовые </w:t>
                  </w:r>
                  <w:r w:rsidR="00712D3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услуги,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предоставляемые во всех формах социального обслуживания</w:t>
                  </w:r>
                </w:p>
              </w:tc>
            </w:tr>
            <w:tr w:rsidR="00435BB6" w:rsidRPr="00712D39" w14:paraId="5F15AB2F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A4ACA15" w14:textId="77777777"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14:paraId="22378DE7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Проведение мероприятий по использованию трудовых </w:t>
                  </w:r>
                  <w:r w:rsidR="00712D3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возможностей, обучению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доступным профессиональным навыкам и восстановлению 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личностного и социального статуса</w:t>
                  </w:r>
                </w:p>
              </w:tc>
              <w:tc>
                <w:tcPr>
                  <w:tcW w:w="2312" w:type="dxa"/>
                  <w:gridSpan w:val="2"/>
                </w:tcPr>
                <w:p w14:paraId="484B9D93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870" w:type="dxa"/>
                </w:tcPr>
                <w:p w14:paraId="17E8F542" w14:textId="77777777"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  <w:tr w:rsidR="00B26EF2" w:rsidRPr="00712D39" w14:paraId="07049F02" w14:textId="77777777" w:rsidTr="00EB0B99">
              <w:trPr>
                <w:trHeight w:val="517"/>
              </w:trPr>
              <w:tc>
                <w:tcPr>
                  <w:tcW w:w="692" w:type="dxa"/>
                </w:tcPr>
                <w:p w14:paraId="5D550B7B" w14:textId="77777777" w:rsidR="00B26EF2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14:paraId="22A64C9F" w14:textId="77777777"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трудоустройстве</w:t>
                  </w:r>
                </w:p>
              </w:tc>
              <w:tc>
                <w:tcPr>
                  <w:tcW w:w="2312" w:type="dxa"/>
                  <w:gridSpan w:val="2"/>
                </w:tcPr>
                <w:p w14:paraId="60D6288E" w14:textId="77777777" w:rsidR="00B26EF2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12DEC3A7" w14:textId="77777777" w:rsidR="00B26EF2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435BB6" w:rsidRPr="00712D39" w14:paraId="153CB9D3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754D230" w14:textId="77777777" w:rsidR="00435BB6" w:rsidRPr="00712D39" w:rsidRDefault="00435BB6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14:paraId="6C1059B2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Организация помощи в получении 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образования,  том</w:t>
                  </w:r>
                  <w:proofErr w:type="gramEnd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312" w:type="dxa"/>
                  <w:gridSpan w:val="2"/>
                </w:tcPr>
                <w:p w14:paraId="4A4DEED6" w14:textId="77777777" w:rsidR="00435BB6" w:rsidRPr="00712D39" w:rsidRDefault="00435BB6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2AD0543F" w14:textId="77777777"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435BB6" w:rsidRPr="00712D39" w14:paraId="45012CA9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5B18B53" w14:textId="77777777" w:rsidR="00435BB6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14:paraId="173AC76C" w14:textId="77777777"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Социально-правовые услуги, предоставляемые во всех формах социального обслуживания</w:t>
                  </w:r>
                </w:p>
              </w:tc>
            </w:tr>
            <w:tr w:rsidR="00435BB6" w:rsidRPr="00712D39" w14:paraId="6F2145CE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91B3299" w14:textId="77777777" w:rsidR="00435BB6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14:paraId="0371044F" w14:textId="77777777"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2312" w:type="dxa"/>
                  <w:gridSpan w:val="2"/>
                </w:tcPr>
                <w:p w14:paraId="21BEED51" w14:textId="77777777"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34A3131E" w14:textId="77777777"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435BB6" w:rsidRPr="00712D39" w14:paraId="65103EAD" w14:textId="77777777" w:rsidTr="00EB0B99">
              <w:trPr>
                <w:trHeight w:val="470"/>
              </w:trPr>
              <w:tc>
                <w:tcPr>
                  <w:tcW w:w="692" w:type="dxa"/>
                </w:tcPr>
                <w:p w14:paraId="6A7FDCDB" w14:textId="77777777" w:rsidR="00435BB6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14:paraId="4648A27D" w14:textId="77777777"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2312" w:type="dxa"/>
                  <w:gridSpan w:val="2"/>
                </w:tcPr>
                <w:p w14:paraId="6B8E6295" w14:textId="77777777" w:rsidR="00435BB6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5068F1C7" w14:textId="77777777" w:rsidR="00435BB6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2B0B3C" w:rsidRPr="00712D39" w14:paraId="3C01288F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3B415574" w14:textId="77777777"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14:paraId="54781E7A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  <w:tc>
                <w:tcPr>
                  <w:tcW w:w="2312" w:type="dxa"/>
                  <w:gridSpan w:val="2"/>
                </w:tcPr>
                <w:p w14:paraId="1F361845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94DE2C2" w14:textId="77777777"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</w:tr>
            <w:tr w:rsidR="002B0B3C" w:rsidRPr="00712D39" w14:paraId="458DBA3C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137DC800" w14:textId="77777777"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14:paraId="5B6E5781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2312" w:type="dxa"/>
                  <w:gridSpan w:val="2"/>
                </w:tcPr>
                <w:p w14:paraId="331FCFD9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66758575" w14:textId="77777777"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</w:tr>
            <w:tr w:rsidR="002B0B3C" w:rsidRPr="00712D39" w14:paraId="13CFA8DE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692E7CBE" w14:textId="77777777"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1.5.</w:t>
                  </w:r>
                </w:p>
              </w:tc>
              <w:tc>
                <w:tcPr>
                  <w:tcW w:w="2811" w:type="dxa"/>
                  <w:gridSpan w:val="2"/>
                </w:tcPr>
                <w:p w14:paraId="377462E9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2312" w:type="dxa"/>
                  <w:gridSpan w:val="2"/>
                </w:tcPr>
                <w:p w14:paraId="07034EFA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24F9877E" w14:textId="77777777"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</w:tr>
            <w:tr w:rsidR="002B0B3C" w:rsidRPr="00712D39" w14:paraId="5FB25EA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08E1A0D" w14:textId="77777777"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1.6.</w:t>
                  </w:r>
                </w:p>
              </w:tc>
              <w:tc>
                <w:tcPr>
                  <w:tcW w:w="2811" w:type="dxa"/>
                  <w:gridSpan w:val="2"/>
                </w:tcPr>
                <w:p w14:paraId="068A308E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Содействие в сохранении занимаемых ранее по договору найму или аренды жилых помещений в домах государственного, муниципального жилищных фондов в течение 6 месяцев с момента поступления в стационарную организацию социального </w:t>
                  </w:r>
                  <w:r w:rsidR="00712D3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обслуживания, а</w:t>
                  </w: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</w:p>
              </w:tc>
              <w:tc>
                <w:tcPr>
                  <w:tcW w:w="2312" w:type="dxa"/>
                  <w:gridSpan w:val="2"/>
                </w:tcPr>
                <w:p w14:paraId="7E75642A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890A261" w14:textId="77777777"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</w:tr>
            <w:tr w:rsidR="002B0B3C" w:rsidRPr="00712D39" w14:paraId="6FAED1B8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58E5C013" w14:textId="77777777"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6993" w:type="dxa"/>
                  <w:gridSpan w:val="5"/>
                </w:tcPr>
                <w:p w14:paraId="01067478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2B0B3C" w:rsidRPr="00712D39" w14:paraId="122A1F95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0B06D8B" w14:textId="77777777" w:rsidR="002B0B3C" w:rsidRPr="00712D39" w:rsidRDefault="002B0B3C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811" w:type="dxa"/>
                  <w:gridSpan w:val="2"/>
                </w:tcPr>
                <w:p w14:paraId="2B672984" w14:textId="77777777" w:rsidR="002B0B3C" w:rsidRPr="00712D39" w:rsidRDefault="002B0B3C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Обучение инвалидов (детей-инвалидов) пользованию средствами </w:t>
                  </w:r>
                  <w:r w:rsidR="00712D39"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ухода и техническими средствами реабилитации</w:t>
                  </w:r>
                </w:p>
              </w:tc>
              <w:tc>
                <w:tcPr>
                  <w:tcW w:w="2312" w:type="dxa"/>
                  <w:gridSpan w:val="2"/>
                </w:tcPr>
                <w:p w14:paraId="2FB07363" w14:textId="77777777" w:rsidR="002B0B3C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1F476CEA" w14:textId="77777777"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2B0B3C" w:rsidRPr="00712D39" w14:paraId="34A7EDFA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750A510C" w14:textId="77777777" w:rsidR="002B0B3C" w:rsidRPr="00712D39" w:rsidRDefault="00712D3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1.2.</w:t>
                  </w:r>
                </w:p>
              </w:tc>
              <w:tc>
                <w:tcPr>
                  <w:tcW w:w="2811" w:type="dxa"/>
                  <w:gridSpan w:val="2"/>
                </w:tcPr>
                <w:p w14:paraId="27D422DC" w14:textId="77777777" w:rsidR="002B0B3C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Проведение социально-реабилитационных мероприятий в сфере социального обслуживания</w:t>
                  </w:r>
                </w:p>
              </w:tc>
              <w:tc>
                <w:tcPr>
                  <w:tcW w:w="2312" w:type="dxa"/>
                  <w:gridSpan w:val="2"/>
                </w:tcPr>
                <w:p w14:paraId="104A222C" w14:textId="77777777" w:rsidR="002B0B3C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070DBA12" w14:textId="77777777" w:rsidR="002B0B3C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712D39" w:rsidRPr="00712D39" w14:paraId="28307B52" w14:textId="77777777" w:rsidTr="00EB0B99">
              <w:trPr>
                <w:trHeight w:val="692"/>
              </w:trPr>
              <w:tc>
                <w:tcPr>
                  <w:tcW w:w="692" w:type="dxa"/>
                </w:tcPr>
                <w:p w14:paraId="29615475" w14:textId="77777777" w:rsidR="00712D39" w:rsidRPr="00712D39" w:rsidRDefault="00712D3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1.3.</w:t>
                  </w:r>
                </w:p>
              </w:tc>
              <w:tc>
                <w:tcPr>
                  <w:tcW w:w="2811" w:type="dxa"/>
                  <w:gridSpan w:val="2"/>
                </w:tcPr>
                <w:p w14:paraId="15F1CEAB" w14:textId="77777777" w:rsidR="00712D39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Обучение навыкам самообслуживания, поведения в быту и </w:t>
                  </w:r>
                  <w:proofErr w:type="gramStart"/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общественных  местах</w:t>
                  </w:r>
                  <w:proofErr w:type="gramEnd"/>
                </w:p>
              </w:tc>
              <w:tc>
                <w:tcPr>
                  <w:tcW w:w="2312" w:type="dxa"/>
                  <w:gridSpan w:val="2"/>
                </w:tcPr>
                <w:p w14:paraId="78923881" w14:textId="77777777" w:rsidR="00712D39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1C8EAA85" w14:textId="77777777" w:rsidR="00712D39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712D39" w:rsidRPr="00712D39" w14:paraId="47D97C8F" w14:textId="77777777" w:rsidTr="00EB0B99">
              <w:trPr>
                <w:trHeight w:val="523"/>
              </w:trPr>
              <w:tc>
                <w:tcPr>
                  <w:tcW w:w="692" w:type="dxa"/>
                  <w:tcBorders>
                    <w:bottom w:val="single" w:sz="4" w:space="0" w:color="auto"/>
                  </w:tcBorders>
                </w:tcPr>
                <w:p w14:paraId="66F7CBCF" w14:textId="77777777" w:rsidR="00712D39" w:rsidRPr="00712D39" w:rsidRDefault="00712D39" w:rsidP="00712D39">
                  <w:pPr>
                    <w:ind w:left="-5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1.4.</w:t>
                  </w:r>
                </w:p>
              </w:tc>
              <w:tc>
                <w:tcPr>
                  <w:tcW w:w="2811" w:type="dxa"/>
                  <w:gridSpan w:val="2"/>
                </w:tcPr>
                <w:p w14:paraId="4B52A7EE" w14:textId="77777777" w:rsidR="00712D39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2312" w:type="dxa"/>
                  <w:gridSpan w:val="2"/>
                </w:tcPr>
                <w:p w14:paraId="3D01263C" w14:textId="77777777" w:rsidR="00712D39" w:rsidRPr="00712D39" w:rsidRDefault="00712D39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12D39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 услуга</w:t>
                  </w:r>
                </w:p>
              </w:tc>
              <w:tc>
                <w:tcPr>
                  <w:tcW w:w="1870" w:type="dxa"/>
                </w:tcPr>
                <w:p w14:paraId="70249E4A" w14:textId="77777777" w:rsidR="00712D39" w:rsidRPr="00712D39" w:rsidRDefault="00B80262" w:rsidP="00712D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</w:tr>
          </w:tbl>
          <w:p w14:paraId="7D8C6791" w14:textId="77777777" w:rsidR="007F1A4C" w:rsidRDefault="007F1A4C" w:rsidP="00FB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6E1BEA" w14:textId="77777777" w:rsidR="00E02CD3" w:rsidRPr="00E02CD3" w:rsidRDefault="00E02CD3" w:rsidP="00E02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CD3">
              <w:rPr>
                <w:rFonts w:ascii="Times New Roman" w:eastAsia="Times New Roman" w:hAnsi="Times New Roman"/>
                <w:lang w:eastAsia="ru-RU"/>
              </w:rPr>
      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50% разницы между величиной среднедушевого дохода, установленного частью 5ст. 31 настоящего Федерального закона № 442 «Об основах социального обслуживания в РФ».</w:t>
            </w:r>
          </w:p>
          <w:p w14:paraId="3131ABC3" w14:textId="77777777" w:rsidR="00E02CD3" w:rsidRPr="00E02CD3" w:rsidRDefault="00E02CD3" w:rsidP="00E02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99723D1" w14:textId="77777777" w:rsidR="00E02CD3" w:rsidRPr="00E02CD3" w:rsidRDefault="00E02CD3" w:rsidP="00E02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2CD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На основании Приказа Министерства труда и </w:t>
            </w:r>
            <w:proofErr w:type="gramStart"/>
            <w:r w:rsidRPr="00E02CD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социального  развития</w:t>
            </w:r>
            <w:proofErr w:type="gramEnd"/>
            <w:r w:rsidRPr="00E02CD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Республики Дагестан от 24 сентября 2024 г. за №08-671 утверждены тарифы на социальные услуги, входящие в перечень социальных услуг, предоставляемых поставщиками социальных услуг в Республике Дагестан.</w:t>
            </w:r>
          </w:p>
          <w:p w14:paraId="1645E9D0" w14:textId="77777777" w:rsidR="00072CBC" w:rsidRDefault="00072CBC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277EB9" w14:textId="77777777" w:rsidR="004F196D" w:rsidRDefault="004F196D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352E7C" w14:textId="77777777" w:rsidR="004F196D" w:rsidRDefault="004F196D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453C7D" w14:textId="77777777" w:rsidR="004F196D" w:rsidRDefault="004F196D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2E618C" w14:textId="77777777" w:rsidR="004F196D" w:rsidRDefault="004F196D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612568" w14:textId="77777777" w:rsidR="004F196D" w:rsidRDefault="004F196D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E4CFD6" w14:textId="77777777" w:rsidR="004F196D" w:rsidRDefault="004F196D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062268" w14:textId="77777777" w:rsidR="004F196D" w:rsidRDefault="004F196D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62A534" w14:textId="77777777" w:rsidR="004F196D" w:rsidRDefault="004F196D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68A949" w14:textId="77777777" w:rsidR="004F196D" w:rsidRPr="00FB19F6" w:rsidRDefault="004F196D" w:rsidP="00AA3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EE4B297" w14:textId="038A4261" w:rsidR="009F1FBB" w:rsidRDefault="009F1FBB" w:rsidP="007561A0">
      <w:pPr>
        <w:pStyle w:val="a3"/>
        <w:rPr>
          <w:rFonts w:ascii="Times New Roman" w:hAnsi="Times New Roman"/>
          <w:sz w:val="28"/>
          <w:szCs w:val="28"/>
        </w:rPr>
      </w:pPr>
    </w:p>
    <w:sectPr w:rsidR="009F1FBB" w:rsidSect="00FD10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181"/>
    <w:multiLevelType w:val="hybridMultilevel"/>
    <w:tmpl w:val="FCA027AC"/>
    <w:lvl w:ilvl="0" w:tplc="DDC2128A">
      <w:start w:val="1"/>
      <w:numFmt w:val="decimal"/>
      <w:lvlText w:val="%1."/>
      <w:lvlJc w:val="left"/>
      <w:pPr>
        <w:ind w:left="103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79642AC"/>
    <w:multiLevelType w:val="hybridMultilevel"/>
    <w:tmpl w:val="781EBCDA"/>
    <w:lvl w:ilvl="0" w:tplc="6CB2740C">
      <w:start w:val="1"/>
      <w:numFmt w:val="decimal"/>
      <w:lvlText w:val="%1."/>
      <w:lvlJc w:val="left"/>
      <w:pPr>
        <w:tabs>
          <w:tab w:val="num" w:pos="913"/>
        </w:tabs>
        <w:ind w:left="1979" w:hanging="357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3" w15:restartNumberingAfterBreak="0">
    <w:nsid w:val="235B0D4B"/>
    <w:multiLevelType w:val="hybridMultilevel"/>
    <w:tmpl w:val="A8EE55F4"/>
    <w:lvl w:ilvl="0" w:tplc="050AA918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4" w15:restartNumberingAfterBreak="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6E65D4B"/>
    <w:multiLevelType w:val="hybridMultilevel"/>
    <w:tmpl w:val="B01A5942"/>
    <w:lvl w:ilvl="0" w:tplc="EB662628">
      <w:start w:val="1"/>
      <w:numFmt w:val="decimal"/>
      <w:lvlText w:val="%1."/>
      <w:lvlJc w:val="right"/>
      <w:pPr>
        <w:ind w:left="720" w:hanging="360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F04B5"/>
    <w:multiLevelType w:val="hybridMultilevel"/>
    <w:tmpl w:val="20C6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CFE6286"/>
    <w:multiLevelType w:val="hybridMultilevel"/>
    <w:tmpl w:val="139E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F5B92"/>
    <w:multiLevelType w:val="hybridMultilevel"/>
    <w:tmpl w:val="BEF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B10"/>
    <w:rsid w:val="00000D73"/>
    <w:rsid w:val="000022A0"/>
    <w:rsid w:val="000031F4"/>
    <w:rsid w:val="0000540C"/>
    <w:rsid w:val="00007B91"/>
    <w:rsid w:val="00011AA9"/>
    <w:rsid w:val="0001236C"/>
    <w:rsid w:val="00012D5E"/>
    <w:rsid w:val="00013FBF"/>
    <w:rsid w:val="00014654"/>
    <w:rsid w:val="00016F4E"/>
    <w:rsid w:val="000174FE"/>
    <w:rsid w:val="000201E8"/>
    <w:rsid w:val="00023F28"/>
    <w:rsid w:val="0002530F"/>
    <w:rsid w:val="00025418"/>
    <w:rsid w:val="00025ABE"/>
    <w:rsid w:val="00026BEA"/>
    <w:rsid w:val="00031FFB"/>
    <w:rsid w:val="00034755"/>
    <w:rsid w:val="00037BD5"/>
    <w:rsid w:val="00045C5D"/>
    <w:rsid w:val="000465A5"/>
    <w:rsid w:val="0005177E"/>
    <w:rsid w:val="00051EC4"/>
    <w:rsid w:val="000536E6"/>
    <w:rsid w:val="00053F43"/>
    <w:rsid w:val="00062324"/>
    <w:rsid w:val="00063084"/>
    <w:rsid w:val="0006550A"/>
    <w:rsid w:val="000703A7"/>
    <w:rsid w:val="000713D6"/>
    <w:rsid w:val="00072CBC"/>
    <w:rsid w:val="00073282"/>
    <w:rsid w:val="000772B4"/>
    <w:rsid w:val="0008034A"/>
    <w:rsid w:val="0008297C"/>
    <w:rsid w:val="000871E1"/>
    <w:rsid w:val="00091B6D"/>
    <w:rsid w:val="000A25DD"/>
    <w:rsid w:val="000A46A9"/>
    <w:rsid w:val="000B07EE"/>
    <w:rsid w:val="000B143F"/>
    <w:rsid w:val="000B3779"/>
    <w:rsid w:val="000B65BC"/>
    <w:rsid w:val="000B78C8"/>
    <w:rsid w:val="000C214B"/>
    <w:rsid w:val="000C4E35"/>
    <w:rsid w:val="000C740B"/>
    <w:rsid w:val="000D0EBF"/>
    <w:rsid w:val="000D29C4"/>
    <w:rsid w:val="000D69F7"/>
    <w:rsid w:val="000D7B11"/>
    <w:rsid w:val="000E2163"/>
    <w:rsid w:val="000E23DA"/>
    <w:rsid w:val="000E27E5"/>
    <w:rsid w:val="000E79A2"/>
    <w:rsid w:val="000F058E"/>
    <w:rsid w:val="000F206E"/>
    <w:rsid w:val="000F27E1"/>
    <w:rsid w:val="000F4E99"/>
    <w:rsid w:val="000F54A8"/>
    <w:rsid w:val="0010028C"/>
    <w:rsid w:val="00100315"/>
    <w:rsid w:val="00107C1B"/>
    <w:rsid w:val="001116E3"/>
    <w:rsid w:val="00111E34"/>
    <w:rsid w:val="00113433"/>
    <w:rsid w:val="00122D26"/>
    <w:rsid w:val="00124362"/>
    <w:rsid w:val="00125333"/>
    <w:rsid w:val="001256C9"/>
    <w:rsid w:val="001340D6"/>
    <w:rsid w:val="001364E9"/>
    <w:rsid w:val="0014273E"/>
    <w:rsid w:val="001451EE"/>
    <w:rsid w:val="001540E3"/>
    <w:rsid w:val="0015611E"/>
    <w:rsid w:val="0015719A"/>
    <w:rsid w:val="00161F0B"/>
    <w:rsid w:val="0016563A"/>
    <w:rsid w:val="001705F0"/>
    <w:rsid w:val="00174005"/>
    <w:rsid w:val="00174AF7"/>
    <w:rsid w:val="00176A91"/>
    <w:rsid w:val="00181ABF"/>
    <w:rsid w:val="0018215D"/>
    <w:rsid w:val="0019121C"/>
    <w:rsid w:val="001930D9"/>
    <w:rsid w:val="00194FFB"/>
    <w:rsid w:val="001A139E"/>
    <w:rsid w:val="001A3762"/>
    <w:rsid w:val="001A442F"/>
    <w:rsid w:val="001A4884"/>
    <w:rsid w:val="001A55C4"/>
    <w:rsid w:val="001B1D73"/>
    <w:rsid w:val="001B730F"/>
    <w:rsid w:val="001C2D06"/>
    <w:rsid w:val="001C586B"/>
    <w:rsid w:val="001D327B"/>
    <w:rsid w:val="001D3931"/>
    <w:rsid w:val="001D4E85"/>
    <w:rsid w:val="001D6F6D"/>
    <w:rsid w:val="001E00D6"/>
    <w:rsid w:val="001E2250"/>
    <w:rsid w:val="001E3E03"/>
    <w:rsid w:val="001F295D"/>
    <w:rsid w:val="001F2993"/>
    <w:rsid w:val="001F76E4"/>
    <w:rsid w:val="00202EBC"/>
    <w:rsid w:val="00204D3D"/>
    <w:rsid w:val="00206838"/>
    <w:rsid w:val="00212E59"/>
    <w:rsid w:val="00215B4F"/>
    <w:rsid w:val="002162A3"/>
    <w:rsid w:val="00217473"/>
    <w:rsid w:val="002222A7"/>
    <w:rsid w:val="0023058E"/>
    <w:rsid w:val="00231FD7"/>
    <w:rsid w:val="00233818"/>
    <w:rsid w:val="002342F1"/>
    <w:rsid w:val="00234B63"/>
    <w:rsid w:val="002356F0"/>
    <w:rsid w:val="00235F0A"/>
    <w:rsid w:val="00240006"/>
    <w:rsid w:val="002419A4"/>
    <w:rsid w:val="00242C4B"/>
    <w:rsid w:val="002443BC"/>
    <w:rsid w:val="00244A7F"/>
    <w:rsid w:val="002475FF"/>
    <w:rsid w:val="00247ED5"/>
    <w:rsid w:val="00251A10"/>
    <w:rsid w:val="00252CAF"/>
    <w:rsid w:val="00253F41"/>
    <w:rsid w:val="00255443"/>
    <w:rsid w:val="00256A7F"/>
    <w:rsid w:val="002645E6"/>
    <w:rsid w:val="00266246"/>
    <w:rsid w:val="00271C3E"/>
    <w:rsid w:val="002729DA"/>
    <w:rsid w:val="0027580A"/>
    <w:rsid w:val="002770EA"/>
    <w:rsid w:val="00281C2B"/>
    <w:rsid w:val="00281EDA"/>
    <w:rsid w:val="00282369"/>
    <w:rsid w:val="00286DE6"/>
    <w:rsid w:val="00286FE5"/>
    <w:rsid w:val="0028791A"/>
    <w:rsid w:val="00293E67"/>
    <w:rsid w:val="002945D0"/>
    <w:rsid w:val="002A0837"/>
    <w:rsid w:val="002A2F2F"/>
    <w:rsid w:val="002B0B3C"/>
    <w:rsid w:val="002B24FF"/>
    <w:rsid w:val="002B550B"/>
    <w:rsid w:val="002B571B"/>
    <w:rsid w:val="002B7A8C"/>
    <w:rsid w:val="002C0C03"/>
    <w:rsid w:val="002C1943"/>
    <w:rsid w:val="002C2E69"/>
    <w:rsid w:val="002C3B0A"/>
    <w:rsid w:val="002C64FD"/>
    <w:rsid w:val="002D0A45"/>
    <w:rsid w:val="002D2BA6"/>
    <w:rsid w:val="002D5F8E"/>
    <w:rsid w:val="002D625A"/>
    <w:rsid w:val="002D666A"/>
    <w:rsid w:val="002E6BB7"/>
    <w:rsid w:val="002E6D60"/>
    <w:rsid w:val="002F2096"/>
    <w:rsid w:val="002F23F8"/>
    <w:rsid w:val="002F2772"/>
    <w:rsid w:val="002F2CA9"/>
    <w:rsid w:val="002F2D90"/>
    <w:rsid w:val="002F38A5"/>
    <w:rsid w:val="002F40EB"/>
    <w:rsid w:val="002F5C14"/>
    <w:rsid w:val="002F5CF3"/>
    <w:rsid w:val="002F696C"/>
    <w:rsid w:val="00301505"/>
    <w:rsid w:val="00305937"/>
    <w:rsid w:val="003108DD"/>
    <w:rsid w:val="003121DB"/>
    <w:rsid w:val="00312202"/>
    <w:rsid w:val="00313D3C"/>
    <w:rsid w:val="00315335"/>
    <w:rsid w:val="00317BC8"/>
    <w:rsid w:val="003211BE"/>
    <w:rsid w:val="00322BF8"/>
    <w:rsid w:val="00323561"/>
    <w:rsid w:val="0032385E"/>
    <w:rsid w:val="00324A9A"/>
    <w:rsid w:val="0032543B"/>
    <w:rsid w:val="0032686B"/>
    <w:rsid w:val="003305F2"/>
    <w:rsid w:val="0033101D"/>
    <w:rsid w:val="0033158D"/>
    <w:rsid w:val="0033213B"/>
    <w:rsid w:val="00333F2A"/>
    <w:rsid w:val="003411B9"/>
    <w:rsid w:val="00342138"/>
    <w:rsid w:val="003447E7"/>
    <w:rsid w:val="00344C2B"/>
    <w:rsid w:val="00344F21"/>
    <w:rsid w:val="003452EB"/>
    <w:rsid w:val="00346474"/>
    <w:rsid w:val="003468BA"/>
    <w:rsid w:val="00346E7C"/>
    <w:rsid w:val="003511DE"/>
    <w:rsid w:val="003575E2"/>
    <w:rsid w:val="00360E16"/>
    <w:rsid w:val="00361F1B"/>
    <w:rsid w:val="0036211D"/>
    <w:rsid w:val="00364572"/>
    <w:rsid w:val="00367991"/>
    <w:rsid w:val="00370490"/>
    <w:rsid w:val="003761E6"/>
    <w:rsid w:val="00380362"/>
    <w:rsid w:val="00380419"/>
    <w:rsid w:val="0038068E"/>
    <w:rsid w:val="00380A61"/>
    <w:rsid w:val="0038152E"/>
    <w:rsid w:val="00383081"/>
    <w:rsid w:val="00383B7A"/>
    <w:rsid w:val="00384D7A"/>
    <w:rsid w:val="00385F2C"/>
    <w:rsid w:val="00385F3F"/>
    <w:rsid w:val="00386356"/>
    <w:rsid w:val="00387565"/>
    <w:rsid w:val="00390F41"/>
    <w:rsid w:val="00395917"/>
    <w:rsid w:val="003A09B1"/>
    <w:rsid w:val="003A133C"/>
    <w:rsid w:val="003A2B23"/>
    <w:rsid w:val="003A3218"/>
    <w:rsid w:val="003A3EE6"/>
    <w:rsid w:val="003A6DC2"/>
    <w:rsid w:val="003B5785"/>
    <w:rsid w:val="003B6474"/>
    <w:rsid w:val="003B65D5"/>
    <w:rsid w:val="003B6BE2"/>
    <w:rsid w:val="003B70A0"/>
    <w:rsid w:val="003C0F74"/>
    <w:rsid w:val="003C1B04"/>
    <w:rsid w:val="003C3C5A"/>
    <w:rsid w:val="003D1DBE"/>
    <w:rsid w:val="003E29AE"/>
    <w:rsid w:val="003E2ED2"/>
    <w:rsid w:val="003E34C6"/>
    <w:rsid w:val="003E41C2"/>
    <w:rsid w:val="003E4C44"/>
    <w:rsid w:val="003E5CBE"/>
    <w:rsid w:val="003E5D37"/>
    <w:rsid w:val="003F08D1"/>
    <w:rsid w:val="003F2848"/>
    <w:rsid w:val="003F5EDC"/>
    <w:rsid w:val="003F6326"/>
    <w:rsid w:val="003F7C43"/>
    <w:rsid w:val="00400BA5"/>
    <w:rsid w:val="00401B15"/>
    <w:rsid w:val="00402B08"/>
    <w:rsid w:val="00404883"/>
    <w:rsid w:val="004050E3"/>
    <w:rsid w:val="0040758A"/>
    <w:rsid w:val="004110E1"/>
    <w:rsid w:val="00415D49"/>
    <w:rsid w:val="00417146"/>
    <w:rsid w:val="00425265"/>
    <w:rsid w:val="00433914"/>
    <w:rsid w:val="004346F8"/>
    <w:rsid w:val="004359BA"/>
    <w:rsid w:val="00435BB6"/>
    <w:rsid w:val="00441ED3"/>
    <w:rsid w:val="00444CF6"/>
    <w:rsid w:val="00447C4D"/>
    <w:rsid w:val="004510CC"/>
    <w:rsid w:val="00455486"/>
    <w:rsid w:val="00461D25"/>
    <w:rsid w:val="00464072"/>
    <w:rsid w:val="004676A7"/>
    <w:rsid w:val="00473C2D"/>
    <w:rsid w:val="0047467F"/>
    <w:rsid w:val="00477F7C"/>
    <w:rsid w:val="0048154B"/>
    <w:rsid w:val="0048195F"/>
    <w:rsid w:val="004834C2"/>
    <w:rsid w:val="00487EB4"/>
    <w:rsid w:val="00490DB7"/>
    <w:rsid w:val="00491482"/>
    <w:rsid w:val="00497928"/>
    <w:rsid w:val="004A1346"/>
    <w:rsid w:val="004A61DF"/>
    <w:rsid w:val="004B0357"/>
    <w:rsid w:val="004C5BB8"/>
    <w:rsid w:val="004D4C68"/>
    <w:rsid w:val="004D5C55"/>
    <w:rsid w:val="004D7AFB"/>
    <w:rsid w:val="004E14D9"/>
    <w:rsid w:val="004E14FA"/>
    <w:rsid w:val="004E2B6D"/>
    <w:rsid w:val="004E6E3D"/>
    <w:rsid w:val="004F196D"/>
    <w:rsid w:val="004F1DAD"/>
    <w:rsid w:val="004F261B"/>
    <w:rsid w:val="004F349E"/>
    <w:rsid w:val="004F35C4"/>
    <w:rsid w:val="004F412E"/>
    <w:rsid w:val="00500F69"/>
    <w:rsid w:val="005016BD"/>
    <w:rsid w:val="00507DEF"/>
    <w:rsid w:val="00507DFB"/>
    <w:rsid w:val="00507EC6"/>
    <w:rsid w:val="00512CAB"/>
    <w:rsid w:val="005134BB"/>
    <w:rsid w:val="005248DA"/>
    <w:rsid w:val="00526C88"/>
    <w:rsid w:val="0053096A"/>
    <w:rsid w:val="00530A11"/>
    <w:rsid w:val="005329A8"/>
    <w:rsid w:val="00535286"/>
    <w:rsid w:val="005365FC"/>
    <w:rsid w:val="00536670"/>
    <w:rsid w:val="00537374"/>
    <w:rsid w:val="00537F41"/>
    <w:rsid w:val="005410F7"/>
    <w:rsid w:val="005433F8"/>
    <w:rsid w:val="00545E47"/>
    <w:rsid w:val="00546F0B"/>
    <w:rsid w:val="00547385"/>
    <w:rsid w:val="005528AB"/>
    <w:rsid w:val="00552DEB"/>
    <w:rsid w:val="00554075"/>
    <w:rsid w:val="00556100"/>
    <w:rsid w:val="00557DD5"/>
    <w:rsid w:val="00580BD9"/>
    <w:rsid w:val="00582570"/>
    <w:rsid w:val="005834FC"/>
    <w:rsid w:val="005847AC"/>
    <w:rsid w:val="00587F3F"/>
    <w:rsid w:val="00593487"/>
    <w:rsid w:val="0059386D"/>
    <w:rsid w:val="00594210"/>
    <w:rsid w:val="005A5D7F"/>
    <w:rsid w:val="005A688E"/>
    <w:rsid w:val="005B17FE"/>
    <w:rsid w:val="005B21DD"/>
    <w:rsid w:val="005B283B"/>
    <w:rsid w:val="005B4273"/>
    <w:rsid w:val="005B668A"/>
    <w:rsid w:val="005B6F78"/>
    <w:rsid w:val="005C3DEA"/>
    <w:rsid w:val="005C4ABB"/>
    <w:rsid w:val="005D13D4"/>
    <w:rsid w:val="005D13D9"/>
    <w:rsid w:val="005D18A2"/>
    <w:rsid w:val="005D31C4"/>
    <w:rsid w:val="005D346E"/>
    <w:rsid w:val="005D374C"/>
    <w:rsid w:val="005F0995"/>
    <w:rsid w:val="006007BE"/>
    <w:rsid w:val="00601409"/>
    <w:rsid w:val="00602A13"/>
    <w:rsid w:val="006108FC"/>
    <w:rsid w:val="00610B98"/>
    <w:rsid w:val="00611D96"/>
    <w:rsid w:val="006214CF"/>
    <w:rsid w:val="00622533"/>
    <w:rsid w:val="00624C22"/>
    <w:rsid w:val="00626B26"/>
    <w:rsid w:val="006310E6"/>
    <w:rsid w:val="00633150"/>
    <w:rsid w:val="00636D53"/>
    <w:rsid w:val="00644678"/>
    <w:rsid w:val="00644B22"/>
    <w:rsid w:val="00644BB4"/>
    <w:rsid w:val="00646074"/>
    <w:rsid w:val="00646D35"/>
    <w:rsid w:val="00647B03"/>
    <w:rsid w:val="0065591D"/>
    <w:rsid w:val="0066184F"/>
    <w:rsid w:val="00662691"/>
    <w:rsid w:val="006730CD"/>
    <w:rsid w:val="0067613A"/>
    <w:rsid w:val="00681B10"/>
    <w:rsid w:val="00682A23"/>
    <w:rsid w:val="00682A58"/>
    <w:rsid w:val="0068383E"/>
    <w:rsid w:val="00683B1B"/>
    <w:rsid w:val="00685A5F"/>
    <w:rsid w:val="00686F40"/>
    <w:rsid w:val="006907BA"/>
    <w:rsid w:val="00691DBE"/>
    <w:rsid w:val="0069307C"/>
    <w:rsid w:val="00694B52"/>
    <w:rsid w:val="00695124"/>
    <w:rsid w:val="006A0EF6"/>
    <w:rsid w:val="006A41B7"/>
    <w:rsid w:val="006A49AD"/>
    <w:rsid w:val="006A51D4"/>
    <w:rsid w:val="006A7873"/>
    <w:rsid w:val="006B03B4"/>
    <w:rsid w:val="006C2C39"/>
    <w:rsid w:val="006C2E1F"/>
    <w:rsid w:val="006C5B0B"/>
    <w:rsid w:val="006C5B7B"/>
    <w:rsid w:val="006C6415"/>
    <w:rsid w:val="006D09A0"/>
    <w:rsid w:val="006D0B8C"/>
    <w:rsid w:val="006D1A34"/>
    <w:rsid w:val="006D5764"/>
    <w:rsid w:val="006D7723"/>
    <w:rsid w:val="006E6A25"/>
    <w:rsid w:val="006E7B96"/>
    <w:rsid w:val="006E7D62"/>
    <w:rsid w:val="006F11FB"/>
    <w:rsid w:val="006F195C"/>
    <w:rsid w:val="006F2081"/>
    <w:rsid w:val="006F2741"/>
    <w:rsid w:val="006F4A81"/>
    <w:rsid w:val="00702801"/>
    <w:rsid w:val="00706123"/>
    <w:rsid w:val="00706FFC"/>
    <w:rsid w:val="00707162"/>
    <w:rsid w:val="00712D39"/>
    <w:rsid w:val="00713A0E"/>
    <w:rsid w:val="007165FA"/>
    <w:rsid w:val="0071731C"/>
    <w:rsid w:val="00720A4A"/>
    <w:rsid w:val="007309CF"/>
    <w:rsid w:val="00731016"/>
    <w:rsid w:val="00737255"/>
    <w:rsid w:val="0074354C"/>
    <w:rsid w:val="0074427C"/>
    <w:rsid w:val="00746ACC"/>
    <w:rsid w:val="00747269"/>
    <w:rsid w:val="00750B52"/>
    <w:rsid w:val="00750D8C"/>
    <w:rsid w:val="00751A73"/>
    <w:rsid w:val="00751AA0"/>
    <w:rsid w:val="007561A0"/>
    <w:rsid w:val="00760475"/>
    <w:rsid w:val="00760F6D"/>
    <w:rsid w:val="007627FD"/>
    <w:rsid w:val="007703C9"/>
    <w:rsid w:val="007723C2"/>
    <w:rsid w:val="00776C3E"/>
    <w:rsid w:val="00776E6F"/>
    <w:rsid w:val="0078217D"/>
    <w:rsid w:val="007822C8"/>
    <w:rsid w:val="0078233E"/>
    <w:rsid w:val="0078238B"/>
    <w:rsid w:val="00787596"/>
    <w:rsid w:val="007920D0"/>
    <w:rsid w:val="00792ECE"/>
    <w:rsid w:val="0079569F"/>
    <w:rsid w:val="0079633A"/>
    <w:rsid w:val="00796B88"/>
    <w:rsid w:val="007A0C36"/>
    <w:rsid w:val="007A69E8"/>
    <w:rsid w:val="007B1D5D"/>
    <w:rsid w:val="007B2307"/>
    <w:rsid w:val="007B3D96"/>
    <w:rsid w:val="007B4312"/>
    <w:rsid w:val="007B4F90"/>
    <w:rsid w:val="007B54D9"/>
    <w:rsid w:val="007B59DA"/>
    <w:rsid w:val="007B7FA0"/>
    <w:rsid w:val="007C11F5"/>
    <w:rsid w:val="007C38C9"/>
    <w:rsid w:val="007C42CA"/>
    <w:rsid w:val="007C59D6"/>
    <w:rsid w:val="007C5F7A"/>
    <w:rsid w:val="007C6785"/>
    <w:rsid w:val="007D01C5"/>
    <w:rsid w:val="007D0B8A"/>
    <w:rsid w:val="007D1C41"/>
    <w:rsid w:val="007D247F"/>
    <w:rsid w:val="007D3A16"/>
    <w:rsid w:val="007D43E3"/>
    <w:rsid w:val="007D4D6F"/>
    <w:rsid w:val="007D5173"/>
    <w:rsid w:val="007E085E"/>
    <w:rsid w:val="007E1E81"/>
    <w:rsid w:val="007E232A"/>
    <w:rsid w:val="007E3CE6"/>
    <w:rsid w:val="007F1A4C"/>
    <w:rsid w:val="007F1ED6"/>
    <w:rsid w:val="007F327E"/>
    <w:rsid w:val="007F3B52"/>
    <w:rsid w:val="00800E80"/>
    <w:rsid w:val="00801070"/>
    <w:rsid w:val="00804162"/>
    <w:rsid w:val="00804DDC"/>
    <w:rsid w:val="00811901"/>
    <w:rsid w:val="0081196E"/>
    <w:rsid w:val="00812B21"/>
    <w:rsid w:val="00820629"/>
    <w:rsid w:val="0082442D"/>
    <w:rsid w:val="0082555C"/>
    <w:rsid w:val="00826BDE"/>
    <w:rsid w:val="00827D93"/>
    <w:rsid w:val="00831E28"/>
    <w:rsid w:val="008333E8"/>
    <w:rsid w:val="00835AF4"/>
    <w:rsid w:val="00840E78"/>
    <w:rsid w:val="00840FF8"/>
    <w:rsid w:val="00845E2B"/>
    <w:rsid w:val="00847ADA"/>
    <w:rsid w:val="00847C58"/>
    <w:rsid w:val="008521E1"/>
    <w:rsid w:val="00852F43"/>
    <w:rsid w:val="00854E80"/>
    <w:rsid w:val="008564CF"/>
    <w:rsid w:val="00856B3A"/>
    <w:rsid w:val="00857484"/>
    <w:rsid w:val="00857E54"/>
    <w:rsid w:val="00860675"/>
    <w:rsid w:val="0086195A"/>
    <w:rsid w:val="00861B04"/>
    <w:rsid w:val="00862BC3"/>
    <w:rsid w:val="00863092"/>
    <w:rsid w:val="00865324"/>
    <w:rsid w:val="00867B11"/>
    <w:rsid w:val="008701FA"/>
    <w:rsid w:val="008835F1"/>
    <w:rsid w:val="00887514"/>
    <w:rsid w:val="0089352A"/>
    <w:rsid w:val="0089494D"/>
    <w:rsid w:val="00895225"/>
    <w:rsid w:val="00897CEC"/>
    <w:rsid w:val="008A2BDB"/>
    <w:rsid w:val="008A68A5"/>
    <w:rsid w:val="008A6F34"/>
    <w:rsid w:val="008A7539"/>
    <w:rsid w:val="008B133B"/>
    <w:rsid w:val="008B3445"/>
    <w:rsid w:val="008B5B5D"/>
    <w:rsid w:val="008B7202"/>
    <w:rsid w:val="008C1172"/>
    <w:rsid w:val="008C1A79"/>
    <w:rsid w:val="008C4A01"/>
    <w:rsid w:val="008C550A"/>
    <w:rsid w:val="008C6608"/>
    <w:rsid w:val="008D2999"/>
    <w:rsid w:val="008D435E"/>
    <w:rsid w:val="008E0891"/>
    <w:rsid w:val="008E0DBC"/>
    <w:rsid w:val="008E1B98"/>
    <w:rsid w:val="008E6647"/>
    <w:rsid w:val="008E6AB3"/>
    <w:rsid w:val="008F0105"/>
    <w:rsid w:val="008F3C6C"/>
    <w:rsid w:val="008F6911"/>
    <w:rsid w:val="00901A07"/>
    <w:rsid w:val="009031A9"/>
    <w:rsid w:val="009057B6"/>
    <w:rsid w:val="0090585B"/>
    <w:rsid w:val="009067DD"/>
    <w:rsid w:val="00907123"/>
    <w:rsid w:val="00911EAA"/>
    <w:rsid w:val="00912E74"/>
    <w:rsid w:val="00913804"/>
    <w:rsid w:val="00914B76"/>
    <w:rsid w:val="00923E4D"/>
    <w:rsid w:val="00925AAD"/>
    <w:rsid w:val="00933A16"/>
    <w:rsid w:val="00934D96"/>
    <w:rsid w:val="00935CC3"/>
    <w:rsid w:val="009414C1"/>
    <w:rsid w:val="00943CAD"/>
    <w:rsid w:val="00945FD3"/>
    <w:rsid w:val="009509F8"/>
    <w:rsid w:val="00950A8C"/>
    <w:rsid w:val="00952D44"/>
    <w:rsid w:val="00953DBB"/>
    <w:rsid w:val="0096244B"/>
    <w:rsid w:val="00964B9C"/>
    <w:rsid w:val="00965AB2"/>
    <w:rsid w:val="00965B0E"/>
    <w:rsid w:val="009671AB"/>
    <w:rsid w:val="0097016E"/>
    <w:rsid w:val="00973FFB"/>
    <w:rsid w:val="0097469C"/>
    <w:rsid w:val="00975404"/>
    <w:rsid w:val="0097569A"/>
    <w:rsid w:val="009766A0"/>
    <w:rsid w:val="00981D01"/>
    <w:rsid w:val="009833F2"/>
    <w:rsid w:val="00985C42"/>
    <w:rsid w:val="00990681"/>
    <w:rsid w:val="00991BB7"/>
    <w:rsid w:val="009929AF"/>
    <w:rsid w:val="00995634"/>
    <w:rsid w:val="00995EAC"/>
    <w:rsid w:val="00996BFB"/>
    <w:rsid w:val="009A1B3C"/>
    <w:rsid w:val="009A1BF5"/>
    <w:rsid w:val="009A22B6"/>
    <w:rsid w:val="009A2DAC"/>
    <w:rsid w:val="009A7A04"/>
    <w:rsid w:val="009B451B"/>
    <w:rsid w:val="009B6986"/>
    <w:rsid w:val="009C1674"/>
    <w:rsid w:val="009C212C"/>
    <w:rsid w:val="009C294E"/>
    <w:rsid w:val="009C422B"/>
    <w:rsid w:val="009C6774"/>
    <w:rsid w:val="009C701F"/>
    <w:rsid w:val="009C75BB"/>
    <w:rsid w:val="009D16B8"/>
    <w:rsid w:val="009D4F08"/>
    <w:rsid w:val="009D6331"/>
    <w:rsid w:val="009D6E29"/>
    <w:rsid w:val="009E3001"/>
    <w:rsid w:val="009E3115"/>
    <w:rsid w:val="009E3C64"/>
    <w:rsid w:val="009E4AD3"/>
    <w:rsid w:val="009E4FD6"/>
    <w:rsid w:val="009E5FB2"/>
    <w:rsid w:val="009E5FF0"/>
    <w:rsid w:val="009F0663"/>
    <w:rsid w:val="009F0AA0"/>
    <w:rsid w:val="009F1FBB"/>
    <w:rsid w:val="009F2544"/>
    <w:rsid w:val="009F43E7"/>
    <w:rsid w:val="009F4EB4"/>
    <w:rsid w:val="00A0099F"/>
    <w:rsid w:val="00A13A10"/>
    <w:rsid w:val="00A17BBD"/>
    <w:rsid w:val="00A230E6"/>
    <w:rsid w:val="00A246F6"/>
    <w:rsid w:val="00A26523"/>
    <w:rsid w:val="00A326EC"/>
    <w:rsid w:val="00A35438"/>
    <w:rsid w:val="00A3674C"/>
    <w:rsid w:val="00A458BF"/>
    <w:rsid w:val="00A45A78"/>
    <w:rsid w:val="00A50124"/>
    <w:rsid w:val="00A50D17"/>
    <w:rsid w:val="00A5200D"/>
    <w:rsid w:val="00A5512A"/>
    <w:rsid w:val="00A60944"/>
    <w:rsid w:val="00A6242D"/>
    <w:rsid w:val="00A6393A"/>
    <w:rsid w:val="00A64CB6"/>
    <w:rsid w:val="00A650D2"/>
    <w:rsid w:val="00A74295"/>
    <w:rsid w:val="00A80A4D"/>
    <w:rsid w:val="00A81F78"/>
    <w:rsid w:val="00A82004"/>
    <w:rsid w:val="00A83163"/>
    <w:rsid w:val="00A83A9F"/>
    <w:rsid w:val="00A8626E"/>
    <w:rsid w:val="00A90572"/>
    <w:rsid w:val="00A90737"/>
    <w:rsid w:val="00A92858"/>
    <w:rsid w:val="00A93EE1"/>
    <w:rsid w:val="00AA3830"/>
    <w:rsid w:val="00AA4B0D"/>
    <w:rsid w:val="00AA5129"/>
    <w:rsid w:val="00AA7304"/>
    <w:rsid w:val="00AA7515"/>
    <w:rsid w:val="00AB18C9"/>
    <w:rsid w:val="00AB6F8A"/>
    <w:rsid w:val="00AC03D5"/>
    <w:rsid w:val="00AC3ECE"/>
    <w:rsid w:val="00AC43E1"/>
    <w:rsid w:val="00AD3150"/>
    <w:rsid w:val="00AD46A3"/>
    <w:rsid w:val="00AD602D"/>
    <w:rsid w:val="00AD62C9"/>
    <w:rsid w:val="00AE7CFE"/>
    <w:rsid w:val="00AF0307"/>
    <w:rsid w:val="00AF08BF"/>
    <w:rsid w:val="00AF29C6"/>
    <w:rsid w:val="00AF548D"/>
    <w:rsid w:val="00AF6DC2"/>
    <w:rsid w:val="00AF778C"/>
    <w:rsid w:val="00B0177A"/>
    <w:rsid w:val="00B01C50"/>
    <w:rsid w:val="00B038EC"/>
    <w:rsid w:val="00B053DA"/>
    <w:rsid w:val="00B1165A"/>
    <w:rsid w:val="00B130E5"/>
    <w:rsid w:val="00B15705"/>
    <w:rsid w:val="00B20218"/>
    <w:rsid w:val="00B2209F"/>
    <w:rsid w:val="00B22341"/>
    <w:rsid w:val="00B240D1"/>
    <w:rsid w:val="00B24381"/>
    <w:rsid w:val="00B269A6"/>
    <w:rsid w:val="00B26AD7"/>
    <w:rsid w:val="00B26EF2"/>
    <w:rsid w:val="00B31C62"/>
    <w:rsid w:val="00B3519B"/>
    <w:rsid w:val="00B3589F"/>
    <w:rsid w:val="00B3693A"/>
    <w:rsid w:val="00B37DFA"/>
    <w:rsid w:val="00B40138"/>
    <w:rsid w:val="00B427C8"/>
    <w:rsid w:val="00B42C31"/>
    <w:rsid w:val="00B44F06"/>
    <w:rsid w:val="00B46C68"/>
    <w:rsid w:val="00B524FE"/>
    <w:rsid w:val="00B5639E"/>
    <w:rsid w:val="00B60B7E"/>
    <w:rsid w:val="00B66FBA"/>
    <w:rsid w:val="00B72C52"/>
    <w:rsid w:val="00B73AEF"/>
    <w:rsid w:val="00B74BD5"/>
    <w:rsid w:val="00B75917"/>
    <w:rsid w:val="00B80262"/>
    <w:rsid w:val="00B81862"/>
    <w:rsid w:val="00B90BFA"/>
    <w:rsid w:val="00B924DE"/>
    <w:rsid w:val="00B92E8E"/>
    <w:rsid w:val="00B95C37"/>
    <w:rsid w:val="00BA1BD0"/>
    <w:rsid w:val="00BA6AE5"/>
    <w:rsid w:val="00BA71B2"/>
    <w:rsid w:val="00BB0B72"/>
    <w:rsid w:val="00BB1553"/>
    <w:rsid w:val="00BB2DF8"/>
    <w:rsid w:val="00BB3195"/>
    <w:rsid w:val="00BB7B01"/>
    <w:rsid w:val="00BC02ED"/>
    <w:rsid w:val="00BC0FA4"/>
    <w:rsid w:val="00BC20B8"/>
    <w:rsid w:val="00BC4D94"/>
    <w:rsid w:val="00BC71AF"/>
    <w:rsid w:val="00BD2C49"/>
    <w:rsid w:val="00BD3C6A"/>
    <w:rsid w:val="00BD5009"/>
    <w:rsid w:val="00BD66ED"/>
    <w:rsid w:val="00BE050C"/>
    <w:rsid w:val="00BF1864"/>
    <w:rsid w:val="00BF20B0"/>
    <w:rsid w:val="00BF635F"/>
    <w:rsid w:val="00BF7D37"/>
    <w:rsid w:val="00BF7D84"/>
    <w:rsid w:val="00C0088B"/>
    <w:rsid w:val="00C0093A"/>
    <w:rsid w:val="00C00E98"/>
    <w:rsid w:val="00C02847"/>
    <w:rsid w:val="00C03D28"/>
    <w:rsid w:val="00C04809"/>
    <w:rsid w:val="00C13314"/>
    <w:rsid w:val="00C15811"/>
    <w:rsid w:val="00C15C9F"/>
    <w:rsid w:val="00C167F9"/>
    <w:rsid w:val="00C16B5E"/>
    <w:rsid w:val="00C16F76"/>
    <w:rsid w:val="00C17053"/>
    <w:rsid w:val="00C17B06"/>
    <w:rsid w:val="00C21982"/>
    <w:rsid w:val="00C32247"/>
    <w:rsid w:val="00C3250F"/>
    <w:rsid w:val="00C33640"/>
    <w:rsid w:val="00C35B36"/>
    <w:rsid w:val="00C36EF3"/>
    <w:rsid w:val="00C41C4B"/>
    <w:rsid w:val="00C46132"/>
    <w:rsid w:val="00C4633A"/>
    <w:rsid w:val="00C47F68"/>
    <w:rsid w:val="00C51C8F"/>
    <w:rsid w:val="00C51E51"/>
    <w:rsid w:val="00C568E8"/>
    <w:rsid w:val="00C57143"/>
    <w:rsid w:val="00C60AED"/>
    <w:rsid w:val="00C61D6B"/>
    <w:rsid w:val="00C61DDA"/>
    <w:rsid w:val="00C62808"/>
    <w:rsid w:val="00C66CB9"/>
    <w:rsid w:val="00C71754"/>
    <w:rsid w:val="00C728B1"/>
    <w:rsid w:val="00C72B45"/>
    <w:rsid w:val="00C7316C"/>
    <w:rsid w:val="00C731B2"/>
    <w:rsid w:val="00C744B0"/>
    <w:rsid w:val="00C74AF9"/>
    <w:rsid w:val="00C83D0E"/>
    <w:rsid w:val="00C84337"/>
    <w:rsid w:val="00C8719E"/>
    <w:rsid w:val="00C90393"/>
    <w:rsid w:val="00C91653"/>
    <w:rsid w:val="00C94E36"/>
    <w:rsid w:val="00C953AD"/>
    <w:rsid w:val="00C9562D"/>
    <w:rsid w:val="00C95F83"/>
    <w:rsid w:val="00C9638C"/>
    <w:rsid w:val="00CA2BAF"/>
    <w:rsid w:val="00CA4AE1"/>
    <w:rsid w:val="00CA77EB"/>
    <w:rsid w:val="00CB004E"/>
    <w:rsid w:val="00CB07C4"/>
    <w:rsid w:val="00CB0DB7"/>
    <w:rsid w:val="00CB132B"/>
    <w:rsid w:val="00CB4B01"/>
    <w:rsid w:val="00CB7C80"/>
    <w:rsid w:val="00CC124B"/>
    <w:rsid w:val="00CC3D41"/>
    <w:rsid w:val="00CD20AE"/>
    <w:rsid w:val="00CD3DA9"/>
    <w:rsid w:val="00CE2081"/>
    <w:rsid w:val="00CE48AC"/>
    <w:rsid w:val="00CE4CAB"/>
    <w:rsid w:val="00CE5244"/>
    <w:rsid w:val="00CE5FC1"/>
    <w:rsid w:val="00CE6D6E"/>
    <w:rsid w:val="00CE760C"/>
    <w:rsid w:val="00CF6313"/>
    <w:rsid w:val="00CF659D"/>
    <w:rsid w:val="00CF7FC8"/>
    <w:rsid w:val="00D034DE"/>
    <w:rsid w:val="00D0377A"/>
    <w:rsid w:val="00D0484A"/>
    <w:rsid w:val="00D07C47"/>
    <w:rsid w:val="00D10FBC"/>
    <w:rsid w:val="00D23AD8"/>
    <w:rsid w:val="00D266EB"/>
    <w:rsid w:val="00D318DF"/>
    <w:rsid w:val="00D34258"/>
    <w:rsid w:val="00D3731A"/>
    <w:rsid w:val="00D3768D"/>
    <w:rsid w:val="00D409CB"/>
    <w:rsid w:val="00D41A01"/>
    <w:rsid w:val="00D41A80"/>
    <w:rsid w:val="00D4723A"/>
    <w:rsid w:val="00D4786B"/>
    <w:rsid w:val="00D47879"/>
    <w:rsid w:val="00D511D0"/>
    <w:rsid w:val="00D523AC"/>
    <w:rsid w:val="00D53F72"/>
    <w:rsid w:val="00D55AF7"/>
    <w:rsid w:val="00D55DBC"/>
    <w:rsid w:val="00D5783F"/>
    <w:rsid w:val="00D579A4"/>
    <w:rsid w:val="00D6098D"/>
    <w:rsid w:val="00D61D95"/>
    <w:rsid w:val="00D62DCA"/>
    <w:rsid w:val="00D63D00"/>
    <w:rsid w:val="00D641EB"/>
    <w:rsid w:val="00D64934"/>
    <w:rsid w:val="00D71D53"/>
    <w:rsid w:val="00D727B6"/>
    <w:rsid w:val="00D742EB"/>
    <w:rsid w:val="00D77557"/>
    <w:rsid w:val="00D776F8"/>
    <w:rsid w:val="00D80518"/>
    <w:rsid w:val="00D8417E"/>
    <w:rsid w:val="00D8626E"/>
    <w:rsid w:val="00D90835"/>
    <w:rsid w:val="00D94D2E"/>
    <w:rsid w:val="00DA1408"/>
    <w:rsid w:val="00DA7CE0"/>
    <w:rsid w:val="00DB0A21"/>
    <w:rsid w:val="00DB252B"/>
    <w:rsid w:val="00DB2BB1"/>
    <w:rsid w:val="00DB36B0"/>
    <w:rsid w:val="00DB38D1"/>
    <w:rsid w:val="00DB6DB3"/>
    <w:rsid w:val="00DB71B3"/>
    <w:rsid w:val="00DC2410"/>
    <w:rsid w:val="00DC463A"/>
    <w:rsid w:val="00DD37B9"/>
    <w:rsid w:val="00DD436C"/>
    <w:rsid w:val="00DD482E"/>
    <w:rsid w:val="00DD51F8"/>
    <w:rsid w:val="00DD62BF"/>
    <w:rsid w:val="00DE287C"/>
    <w:rsid w:val="00DE5B46"/>
    <w:rsid w:val="00DE719F"/>
    <w:rsid w:val="00DE757A"/>
    <w:rsid w:val="00DF05FD"/>
    <w:rsid w:val="00DF600F"/>
    <w:rsid w:val="00DF6187"/>
    <w:rsid w:val="00E00A39"/>
    <w:rsid w:val="00E00CB1"/>
    <w:rsid w:val="00E02CD3"/>
    <w:rsid w:val="00E11A19"/>
    <w:rsid w:val="00E12A41"/>
    <w:rsid w:val="00E159C6"/>
    <w:rsid w:val="00E20F57"/>
    <w:rsid w:val="00E22BC6"/>
    <w:rsid w:val="00E233F8"/>
    <w:rsid w:val="00E26DD2"/>
    <w:rsid w:val="00E333AE"/>
    <w:rsid w:val="00E3468F"/>
    <w:rsid w:val="00E361BC"/>
    <w:rsid w:val="00E3696C"/>
    <w:rsid w:val="00E40463"/>
    <w:rsid w:val="00E41954"/>
    <w:rsid w:val="00E43AA8"/>
    <w:rsid w:val="00E44F64"/>
    <w:rsid w:val="00E4799F"/>
    <w:rsid w:val="00E51250"/>
    <w:rsid w:val="00E53691"/>
    <w:rsid w:val="00E55D67"/>
    <w:rsid w:val="00E601E5"/>
    <w:rsid w:val="00E61C14"/>
    <w:rsid w:val="00E6288A"/>
    <w:rsid w:val="00E63088"/>
    <w:rsid w:val="00E64E18"/>
    <w:rsid w:val="00E6702D"/>
    <w:rsid w:val="00E67D03"/>
    <w:rsid w:val="00E73625"/>
    <w:rsid w:val="00E75143"/>
    <w:rsid w:val="00E80DA9"/>
    <w:rsid w:val="00E8263A"/>
    <w:rsid w:val="00E83077"/>
    <w:rsid w:val="00E919A0"/>
    <w:rsid w:val="00E92099"/>
    <w:rsid w:val="00E92413"/>
    <w:rsid w:val="00E92B0A"/>
    <w:rsid w:val="00E94CC1"/>
    <w:rsid w:val="00E96EDE"/>
    <w:rsid w:val="00EA41C6"/>
    <w:rsid w:val="00EA4D20"/>
    <w:rsid w:val="00EA6ABD"/>
    <w:rsid w:val="00EA7CDE"/>
    <w:rsid w:val="00EB0B99"/>
    <w:rsid w:val="00EB4D16"/>
    <w:rsid w:val="00EB4FE4"/>
    <w:rsid w:val="00EB506F"/>
    <w:rsid w:val="00EB686F"/>
    <w:rsid w:val="00EC6ACE"/>
    <w:rsid w:val="00EC762F"/>
    <w:rsid w:val="00ED08E1"/>
    <w:rsid w:val="00ED5168"/>
    <w:rsid w:val="00ED6593"/>
    <w:rsid w:val="00EE2F09"/>
    <w:rsid w:val="00EE5FB8"/>
    <w:rsid w:val="00EE78FF"/>
    <w:rsid w:val="00EF60E3"/>
    <w:rsid w:val="00EF63AE"/>
    <w:rsid w:val="00EF752D"/>
    <w:rsid w:val="00F02579"/>
    <w:rsid w:val="00F04CA5"/>
    <w:rsid w:val="00F04CA6"/>
    <w:rsid w:val="00F100F8"/>
    <w:rsid w:val="00F10DEF"/>
    <w:rsid w:val="00F164F3"/>
    <w:rsid w:val="00F16741"/>
    <w:rsid w:val="00F17BB7"/>
    <w:rsid w:val="00F20125"/>
    <w:rsid w:val="00F23C0F"/>
    <w:rsid w:val="00F26BB3"/>
    <w:rsid w:val="00F2703F"/>
    <w:rsid w:val="00F31816"/>
    <w:rsid w:val="00F31F04"/>
    <w:rsid w:val="00F329C3"/>
    <w:rsid w:val="00F34148"/>
    <w:rsid w:val="00F34729"/>
    <w:rsid w:val="00F35043"/>
    <w:rsid w:val="00F3643F"/>
    <w:rsid w:val="00F372A8"/>
    <w:rsid w:val="00F41041"/>
    <w:rsid w:val="00F4275D"/>
    <w:rsid w:val="00F43620"/>
    <w:rsid w:val="00F47749"/>
    <w:rsid w:val="00F50D30"/>
    <w:rsid w:val="00F52E63"/>
    <w:rsid w:val="00F53CB8"/>
    <w:rsid w:val="00F546B1"/>
    <w:rsid w:val="00F5614D"/>
    <w:rsid w:val="00F64D6E"/>
    <w:rsid w:val="00F6621F"/>
    <w:rsid w:val="00F67F9B"/>
    <w:rsid w:val="00F71C71"/>
    <w:rsid w:val="00F721B7"/>
    <w:rsid w:val="00F73C2B"/>
    <w:rsid w:val="00F73CDE"/>
    <w:rsid w:val="00F7716A"/>
    <w:rsid w:val="00F81A0D"/>
    <w:rsid w:val="00F82D46"/>
    <w:rsid w:val="00F85670"/>
    <w:rsid w:val="00F8755A"/>
    <w:rsid w:val="00F9447F"/>
    <w:rsid w:val="00F95AA9"/>
    <w:rsid w:val="00F97195"/>
    <w:rsid w:val="00F979D1"/>
    <w:rsid w:val="00FA34C7"/>
    <w:rsid w:val="00FA57EC"/>
    <w:rsid w:val="00FA6D84"/>
    <w:rsid w:val="00FA6FCF"/>
    <w:rsid w:val="00FB0ED7"/>
    <w:rsid w:val="00FB19F6"/>
    <w:rsid w:val="00FB2232"/>
    <w:rsid w:val="00FB480C"/>
    <w:rsid w:val="00FB7F51"/>
    <w:rsid w:val="00FC5A5B"/>
    <w:rsid w:val="00FD0C61"/>
    <w:rsid w:val="00FD10CE"/>
    <w:rsid w:val="00FD5DBD"/>
    <w:rsid w:val="00FD6EDD"/>
    <w:rsid w:val="00FD7A5C"/>
    <w:rsid w:val="00FE0BF3"/>
    <w:rsid w:val="00FE32EF"/>
    <w:rsid w:val="00FE4557"/>
    <w:rsid w:val="00FE4E72"/>
    <w:rsid w:val="00FE5214"/>
    <w:rsid w:val="00FE7427"/>
    <w:rsid w:val="00FF39BA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6705D"/>
  <w15:docId w15:val="{4ADDCE03-D254-4654-9001-DA060E88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D4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CC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EA41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A57EC"/>
    <w:rPr>
      <w:rFonts w:cs="Times New Roman"/>
      <w:color w:val="0000FF"/>
      <w:u w:val="single"/>
    </w:rPr>
  </w:style>
  <w:style w:type="character" w:customStyle="1" w:styleId="registry-itemreview-head-tdgrey1">
    <w:name w:val="registry-item__review-head-td_grey1"/>
    <w:basedOn w:val="a0"/>
    <w:rsid w:val="00A35438"/>
    <w:rPr>
      <w:b w:val="0"/>
      <w:bCs w:val="0"/>
      <w:color w:val="878787"/>
    </w:rPr>
  </w:style>
  <w:style w:type="character" w:customStyle="1" w:styleId="str-list-item1">
    <w:name w:val="str-list-item1"/>
    <w:basedOn w:val="a0"/>
    <w:rsid w:val="00A35438"/>
  </w:style>
  <w:style w:type="character" w:customStyle="1" w:styleId="service-title1">
    <w:name w:val="service-title1"/>
    <w:basedOn w:val="a0"/>
    <w:rsid w:val="00A35438"/>
    <w:rPr>
      <w:b w:val="0"/>
      <w:bCs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4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00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934D96"/>
  </w:style>
  <w:style w:type="paragraph" w:styleId="a8">
    <w:name w:val="List Paragraph"/>
    <w:basedOn w:val="a"/>
    <w:uiPriority w:val="34"/>
    <w:qFormat/>
    <w:rsid w:val="00995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4E9EA"/>
                            <w:bottom w:val="single" w:sz="4" w:space="0" w:color="C5CACB"/>
                            <w:right w:val="none" w:sz="0" w:space="0" w:color="auto"/>
                          </w:divBdr>
                          <w:divsChild>
                            <w:div w:id="16647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3138">
                                  <w:marLeft w:val="507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4530">
                                              <w:marLeft w:val="0"/>
                                              <w:marRight w:val="0"/>
                                              <w:marTop w:val="2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1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255396">
                                              <w:marLeft w:val="0"/>
                                              <w:marRight w:val="0"/>
                                              <w:marTop w:val="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8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6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888805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1698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02533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4E9EA"/>
                            <w:bottom w:val="single" w:sz="4" w:space="0" w:color="C5CACB"/>
                            <w:right w:val="none" w:sz="0" w:space="0" w:color="auto"/>
                          </w:divBdr>
                          <w:divsChild>
                            <w:div w:id="157273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1026">
                                  <w:marLeft w:val="507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64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7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1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92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4293">
                                              <w:marLeft w:val="0"/>
                                              <w:marRight w:val="0"/>
                                              <w:marTop w:val="2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0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54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523228">
                                              <w:marLeft w:val="0"/>
                                              <w:marRight w:val="0"/>
                                              <w:marTop w:val="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89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38429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3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84645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493350">
                                          <w:marLeft w:val="0"/>
                                          <w:marRight w:val="0"/>
                                          <w:marTop w:val="2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890059">
                                          <w:marLeft w:val="0"/>
                                          <w:marRight w:val="0"/>
                                          <w:marTop w:val="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37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4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62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66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1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639610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71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98653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6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44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7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6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487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11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809193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94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12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4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7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258048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165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88693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69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9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7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7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33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4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160862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36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219909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5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8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78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9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20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50966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25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92995">
                                                                      <w:marLeft w:val="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0005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642135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639026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82134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7597">
                                          <w:marLeft w:val="10"/>
                                          <w:marRight w:val="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804438">
                                          <w:marLeft w:val="0"/>
                                          <w:marRight w:val="0"/>
                                          <w:marTop w:val="0"/>
                                          <w:marBottom w:val="20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9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3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4E9EA"/>
                            <w:bottom w:val="single" w:sz="4" w:space="0" w:color="C5CACB"/>
                            <w:right w:val="none" w:sz="0" w:space="0" w:color="auto"/>
                          </w:divBdr>
                          <w:divsChild>
                            <w:div w:id="9645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8007">
                                  <w:marLeft w:val="507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6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1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742">
                                              <w:marLeft w:val="0"/>
                                              <w:marRight w:val="0"/>
                                              <w:marTop w:val="2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645101">
                                              <w:marLeft w:val="0"/>
                                              <w:marRight w:val="0"/>
                                              <w:marTop w:val="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5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90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C0EA7E71BF5D829FBC83FA60FC6945FD2C5B7AC31EB500C299F6222c05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6C4491F7AF952090FBBC9325F610712E386A435B4F369D0DD07BD4DAk84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04B681CDD23464FE4338F2535CFDD2D022E51415DD8D403D5F5649A9c73B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F89D-1C1A-4BEA-8707-1E438F3D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19</Pages>
  <Words>6259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Naida</cp:lastModifiedBy>
  <cp:revision>243</cp:revision>
  <cp:lastPrinted>2025-06-26T08:56:00Z</cp:lastPrinted>
  <dcterms:created xsi:type="dcterms:W3CDTF">2021-04-06T14:21:00Z</dcterms:created>
  <dcterms:modified xsi:type="dcterms:W3CDTF">2025-07-15T08:03:00Z</dcterms:modified>
</cp:coreProperties>
</file>