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3792" w14:textId="77777777" w:rsidR="00E33B7D" w:rsidRPr="00342656" w:rsidRDefault="00E33B7D" w:rsidP="00E33B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2656">
        <w:rPr>
          <w:rFonts w:ascii="Times New Roman" w:hAnsi="Times New Roman" w:cs="Times New Roman"/>
          <w:b/>
          <w:bCs/>
          <w:sz w:val="28"/>
          <w:szCs w:val="28"/>
        </w:rPr>
        <w:t>Список предоставляемых услуг:</w:t>
      </w:r>
    </w:p>
    <w:p w14:paraId="585BBEDE" w14:textId="1E92B030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содействие гражданам в поиске подходящей работы, включая оказание содействия в составлении анкеты;</w:t>
      </w:r>
    </w:p>
    <w:p w14:paraId="52B63AE4" w14:textId="044690B3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организация временного трудоустройства несовершеннолетних граждан в возрасте от 14 до 18 лет в свободное от учебы время;</w:t>
      </w:r>
    </w:p>
    <w:p w14:paraId="33FE1A6A" w14:textId="388476A4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организация временного трудоустройства безработных граждан, испытывающих трудности в поиске работы;</w:t>
      </w:r>
    </w:p>
    <w:p w14:paraId="36482954" w14:textId="3B2A57BC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организация проведения оплачиваемых общественных работ;</w:t>
      </w:r>
    </w:p>
    <w:p w14:paraId="096646AC" w14:textId="2C5FAF88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социальная адаптация граждан, ищущих работу, безработных граждан;</w:t>
      </w:r>
    </w:p>
    <w:p w14:paraId="33B1EF14" w14:textId="6D7E03C0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организация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</w:p>
    <w:p w14:paraId="4C2DADC1" w14:textId="68FFD72E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психологическая поддержка безработных граждан;</w:t>
      </w:r>
    </w:p>
    <w:p w14:paraId="0F6F96A3" w14:textId="1DD74879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организация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</w:r>
    </w:p>
    <w:p w14:paraId="46F2B6AB" w14:textId="1E74C4A1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содействие началу осуществления безработными гражданами предпринимательской деятельности, включая оказание им единовременной финансовой помощи при государственной регистрации в качестве индивидуального предпринимателя</w:t>
      </w:r>
    </w:p>
    <w:p w14:paraId="68569496" w14:textId="4B266ACE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содействие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</w:r>
    </w:p>
    <w:p w14:paraId="5C8F2FDB" w14:textId="6B0BB8C0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содействие приоритетному трудоустройству граждан, которые завершили прохождение военной службы по мобилизации или военной службы по контракту для участников СВО</w:t>
      </w:r>
    </w:p>
    <w:p w14:paraId="7C2BDDF0" w14:textId="2271A766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организация сопровождения при содействии занятости инвалидов;</w:t>
      </w:r>
    </w:p>
    <w:p w14:paraId="39EE4A48" w14:textId="284EFD2D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содействие работодателям в подборе необходимых работников;</w:t>
      </w:r>
    </w:p>
    <w:p w14:paraId="05A47D02" w14:textId="0F2ED28D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организация ярмарок вакансий и учебных рабочих мест;</w:t>
      </w:r>
    </w:p>
    <w:p w14:paraId="125C68D5" w14:textId="260A1276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организация и проведение специальных мероприятий по профилированию граждан, ищущих работу, безработных граждан и работодателей;</w:t>
      </w:r>
    </w:p>
    <w:p w14:paraId="7E2E6235" w14:textId="355FE0EE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информирование о положении на рынке труда в субъекте Российской Федерации, социально-трудовых правах граждан, развитии форм занятости.</w:t>
      </w:r>
    </w:p>
    <w:p w14:paraId="547A793F" w14:textId="00C62656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оказание помощи безработным гражданам в заключении социального контракта в поисках работы </w:t>
      </w:r>
    </w:p>
    <w:p w14:paraId="798A5899" w14:textId="00CF67B5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обучение граждан в рамках федерального проекта «Активные меры содействия занятости национального проекта «Кадры» </w:t>
      </w:r>
    </w:p>
    <w:p w14:paraId="4B75E94E" w14:textId="7E9C79C4" w:rsidR="00E33B7D" w:rsidRPr="00E33B7D" w:rsidRDefault="00342656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B7D" w:rsidRPr="00E33B7D">
        <w:rPr>
          <w:rFonts w:ascii="Times New Roman" w:hAnsi="Times New Roman" w:cs="Times New Roman"/>
          <w:sz w:val="28"/>
          <w:szCs w:val="28"/>
        </w:rPr>
        <w:t xml:space="preserve"> содействие в предоставлении субсидии на государственную поддержку для работодателей юридических лиц, включая некоммерческие организации, и индивидуальных предпринимателей по содействию трудоустройству через центр занятости населения на:</w:t>
      </w:r>
    </w:p>
    <w:p w14:paraId="05843BC4" w14:textId="77777777" w:rsidR="00E33B7D" w:rsidRPr="00E33B7D" w:rsidRDefault="00E33B7D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 w:rsidRPr="00E33B7D">
        <w:rPr>
          <w:rFonts w:ascii="Times New Roman" w:hAnsi="Times New Roman" w:cs="Times New Roman"/>
          <w:sz w:val="28"/>
          <w:szCs w:val="28"/>
        </w:rPr>
        <w:t>стимулирования найма отдельных категорий граждан;</w:t>
      </w:r>
    </w:p>
    <w:p w14:paraId="3CF58D4B" w14:textId="77777777" w:rsidR="00E33B7D" w:rsidRPr="00E33B7D" w:rsidRDefault="00E33B7D" w:rsidP="00342656">
      <w:pPr>
        <w:jc w:val="both"/>
        <w:rPr>
          <w:rFonts w:ascii="Times New Roman" w:hAnsi="Times New Roman" w:cs="Times New Roman"/>
          <w:sz w:val="28"/>
          <w:szCs w:val="28"/>
        </w:rPr>
      </w:pPr>
      <w:r w:rsidRPr="00E33B7D">
        <w:rPr>
          <w:rFonts w:ascii="Times New Roman" w:hAnsi="Times New Roman" w:cs="Times New Roman"/>
          <w:sz w:val="28"/>
          <w:szCs w:val="28"/>
        </w:rPr>
        <w:t xml:space="preserve">создание (оборудование) рабочих мест для трудоустройства инвалидов I и II группы; </w:t>
      </w:r>
    </w:p>
    <w:p w14:paraId="333A4DD7" w14:textId="77777777" w:rsidR="00993893" w:rsidRPr="00E33B7D" w:rsidRDefault="00E33B7D" w:rsidP="00342656">
      <w:pPr>
        <w:rPr>
          <w:rFonts w:ascii="Times New Roman" w:hAnsi="Times New Roman" w:cs="Times New Roman"/>
          <w:sz w:val="28"/>
          <w:szCs w:val="28"/>
        </w:rPr>
      </w:pPr>
      <w:r w:rsidRPr="00E33B7D">
        <w:rPr>
          <w:rFonts w:ascii="Times New Roman" w:hAnsi="Times New Roman" w:cs="Times New Roman"/>
          <w:sz w:val="28"/>
          <w:szCs w:val="28"/>
        </w:rPr>
        <w:t>трудоустройство работников из другой местности или других территорий.</w:t>
      </w:r>
    </w:p>
    <w:sectPr w:rsidR="00993893" w:rsidRPr="00E3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95"/>
    <w:rsid w:val="00342656"/>
    <w:rsid w:val="0061394E"/>
    <w:rsid w:val="008E5095"/>
    <w:rsid w:val="00993893"/>
    <w:rsid w:val="00E3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4D97"/>
  <w15:chartTrackingRefBased/>
  <w15:docId w15:val="{B656E74B-9EC3-48CA-B52C-120AE3AE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Эфендиева Зубейдат Магомедовна</cp:lastModifiedBy>
  <cp:revision>3</cp:revision>
  <dcterms:created xsi:type="dcterms:W3CDTF">2025-07-09T07:38:00Z</dcterms:created>
  <dcterms:modified xsi:type="dcterms:W3CDTF">2025-07-09T08:06:00Z</dcterms:modified>
</cp:coreProperties>
</file>