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96" w:rsidRDefault="00723896"/>
    <w:tbl>
      <w:tblPr>
        <w:tblW w:w="95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43"/>
        <w:gridCol w:w="132"/>
        <w:gridCol w:w="5588"/>
      </w:tblGrid>
      <w:tr w:rsidR="00723896" w:rsidTr="00545EDC"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и (если имеется) сокращенное наименование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«Дом-интернат для престарелых и инвалидов «Ветеран»</w:t>
            </w:r>
          </w:p>
          <w:p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ГБУ РД Дом-интернат «Ветеран»</w:t>
            </w:r>
          </w:p>
        </w:tc>
      </w:tr>
      <w:tr w:rsidR="00723896" w:rsidTr="00545EDC"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02.03.2012 г.</w:t>
            </w:r>
          </w:p>
        </w:tc>
      </w:tr>
      <w:tr w:rsidR="00723896" w:rsidTr="00545EDC"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367014, Республика Дагестан,</w:t>
            </w:r>
            <w:r w:rsidR="00A433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Махачкала, ул. Солдатская, дом №1.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тел: 8(8722) 60-14-52;  8(928) 054-53-54;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8(8722) 60-01-55.  </w:t>
            </w:r>
          </w:p>
          <w:p w:rsidR="00723896" w:rsidRDefault="0048004E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">
              <w:r w:rsidR="00827F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internat.veteran@e-dag.ru</w:t>
              </w:r>
            </w:hyperlink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Режим работы ГБУ РД «Дом-интернат для престарелых и инвалидов «Ветеран»</w:t>
            </w: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-Дом-интернат работает  - Круглосуточно</w:t>
            </w:r>
          </w:p>
          <w:p w:rsidR="00723896" w:rsidRDefault="00827F76">
            <w:pPr>
              <w:widowControl w:val="0"/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-Посещение проживающих в дом-интернат       -ежедневно с 9:00 - 18:00</w:t>
            </w:r>
          </w:p>
          <w:p w:rsidR="00723896" w:rsidRDefault="00827F76">
            <w:pPr>
              <w:widowControl w:val="0"/>
              <w:spacing w:after="0" w:line="240" w:lineRule="auto"/>
              <w:ind w:right="3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-Режим работы администрации дома-интерната       -Понедельник – пятница  с 9:00 до 18:00</w:t>
            </w: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-Выходные: суббота, воскресенье.</w:t>
            </w: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-Перерыв на обед  с 13:00 до 14:00</w:t>
            </w:r>
          </w:p>
          <w:p w:rsidR="00723896" w:rsidRDefault="00827F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-Прием граждан – ежедневно (кроме выходных) с 10:00 до 17:00</w:t>
            </w:r>
          </w:p>
        </w:tc>
      </w:tr>
      <w:tr w:rsidR="00723896" w:rsidTr="00545EDC"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учредителе, его месте нахождения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Дагестан.</w:t>
            </w:r>
          </w:p>
          <w:p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367015 Республика Дагестан г. Махачкала ул. Абубакарова 117.</w:t>
            </w:r>
          </w:p>
        </w:tc>
      </w:tr>
      <w:tr w:rsidR="00723896" w:rsidTr="00545EDC">
        <w:trPr>
          <w:trHeight w:val="242"/>
        </w:trPr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директора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Мирзаев Мажид Алигаджиевич</w:t>
            </w:r>
          </w:p>
        </w:tc>
      </w:tr>
      <w:tr w:rsidR="00723896" w:rsidTr="00545EDC">
        <w:trPr>
          <w:trHeight w:val="242"/>
        </w:trPr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1.Директор - М.А. Мирзаев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-высшее образование,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-Дагестанский государственный университет им. В.И. Ленина 01.07.1990 г. ТВ 121566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юрист, правовед.</w:t>
            </w:r>
          </w:p>
          <w:p w:rsidR="00723896" w:rsidRDefault="00885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4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  <w:p w:rsidR="004B5C3B" w:rsidRPr="006C7F01" w:rsidRDefault="004B5C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Заместитель директора- Н.М.</w:t>
            </w:r>
            <w:r w:rsidR="009F5C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Шихалиева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-Высшее образование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Дагестанский государственный университет им. В.И. Ленина 1.07.1983. Регистрационный номер 938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«товароведение и организация торговли непродовольственными товарами»</w:t>
            </w:r>
          </w:p>
          <w:p w:rsidR="00723896" w:rsidRPr="006C7F01" w:rsidRDefault="00D25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E53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Главный бухгалтер - М.Э. Гаджиомарова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высшее образование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Дагестанский государственный университет 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2007 г. ВСГ 0331397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Финансы и кредит, бухгалтер</w:t>
            </w:r>
          </w:p>
          <w:p w:rsidR="00723896" w:rsidRPr="006C7F01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- 20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6940E5" w:rsidRPr="006C7F01" w:rsidRDefault="006940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5F4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6940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Специалист по социальной работе - З.Г.   Супуралиева</w:t>
            </w:r>
          </w:p>
          <w:p w:rsidR="00807A1E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Дагестанский государственный университет высшее образование 2021г. </w:t>
            </w:r>
          </w:p>
          <w:p w:rsidR="00723896" w:rsidRPr="006C7F01" w:rsidRDefault="00807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Регистрационный номер 997. 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социальная работа</w:t>
            </w: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6E2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10D6" w:rsidRDefault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C10D6" w:rsidRPr="006C7EE7" w:rsidRDefault="005F4894" w:rsidP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C10D6" w:rsidRPr="005E663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433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0D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Специалист по социальной работе  - Э.Г. Ахмедова</w:t>
            </w:r>
          </w:p>
          <w:p w:rsidR="000C10D6" w:rsidRPr="006C7F01" w:rsidRDefault="000C10D6" w:rsidP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высшее</w:t>
            </w:r>
          </w:p>
          <w:p w:rsidR="000C10D6" w:rsidRPr="006C7F01" w:rsidRDefault="000C10D6" w:rsidP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Институт управления и бизнеса </w:t>
            </w:r>
          </w:p>
          <w:p w:rsidR="000C10D6" w:rsidRPr="006C7F01" w:rsidRDefault="000C10D6" w:rsidP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юрист по специальности «юриспруденция»</w:t>
            </w:r>
          </w:p>
          <w:p w:rsidR="000C10D6" w:rsidRDefault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152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Регистрационный номер 2580</w:t>
            </w:r>
          </w:p>
          <w:p w:rsidR="001152DA" w:rsidRDefault="001152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опыт работы – 1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1152DA" w:rsidRDefault="001152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АН ДПО ОЦ СПЕКТР по программе дополнительного профессионального образования</w:t>
            </w:r>
          </w:p>
          <w:p w:rsidR="001152DA" w:rsidRDefault="001152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Социальная работа</w:t>
            </w:r>
          </w:p>
          <w:p w:rsidR="001152DA" w:rsidRPr="005E663F" w:rsidRDefault="001152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Регистрационный номер  289</w:t>
            </w:r>
          </w:p>
          <w:p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5F4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07A1E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Специалист по социальной работе  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 П. М. Мусилова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-Высшее образование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-Московский экономический институт.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Менеджер 2012г.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-Регистрационный номер 3144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Опыт работы – 3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807A1E" w:rsidRPr="006C7F01" w:rsidRDefault="00807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АНО ДПО «Северо-Западная академия дополнительного профессионального образования и профессионального обучения»</w:t>
            </w:r>
          </w:p>
          <w:p w:rsidR="00807A1E" w:rsidRPr="006C7F01" w:rsidRDefault="00807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Социальная работа </w:t>
            </w:r>
          </w:p>
          <w:p w:rsidR="00807A1E" w:rsidRPr="006C7F01" w:rsidRDefault="00807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Регистрационный номер - 1416 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5F4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Специалист по социальной работе  - М.Б. Мусаева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среднее-профессиональное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Избербашское педагогическое училище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музыкальное воспитание,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учитель музыки и пения музыкального воспитателя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9B78CC" w:rsidRPr="006C7F01" w:rsidRDefault="009B78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ЧОУ ДПО «АБиУС»</w:t>
            </w:r>
            <w:r w:rsidR="00807A1E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программе «Социальная работа»</w:t>
            </w:r>
          </w:p>
          <w:p w:rsidR="00723896" w:rsidRPr="005E663F" w:rsidRDefault="00807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-Регистрационный номер 1808/23</w:t>
            </w:r>
          </w:p>
          <w:p w:rsidR="00723896" w:rsidRDefault="002F3A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2F3AED" w:rsidRDefault="005F4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2F3AED" w:rsidRPr="002F3A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Врач терапевт – С.М. Абдулмажидов</w:t>
            </w:r>
          </w:p>
          <w:p w:rsidR="002F3AED" w:rsidRDefault="002B6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Высшее образование</w:t>
            </w:r>
          </w:p>
          <w:p w:rsidR="002B6652" w:rsidRDefault="000152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="002B6652">
              <w:rPr>
                <w:rFonts w:ascii="Times New Roman" w:hAnsi="Times New Roman"/>
                <w:sz w:val="24"/>
                <w:szCs w:val="24"/>
                <w:lang w:eastAsia="ru-RU"/>
              </w:rPr>
              <w:t>Дагестанский государственный медицинский иститут</w:t>
            </w:r>
          </w:p>
          <w:p w:rsidR="002B6652" w:rsidRDefault="002B6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лечебное дело, врач</w:t>
            </w:r>
          </w:p>
          <w:p w:rsidR="002B6652" w:rsidRDefault="002B6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регистрационный номер – 46</w:t>
            </w:r>
            <w:r w:rsidR="00015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2B6652" w:rsidRPr="002B6652" w:rsidRDefault="002B6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опыт работы </w:t>
            </w:r>
            <w:r w:rsidR="0001522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5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93B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5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3BD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2F3AED" w:rsidRPr="006C7F01" w:rsidRDefault="002F3A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3896" w:rsidRPr="006C7EE7" w:rsidRDefault="005F4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Старшая медсестра – А.К. Дукиева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-среднее-профессиональное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-Ташаузское областное медицинское училище 08.07.1986 г. ЗТ-1 955301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-сестринское дело, медсестра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8530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F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.Медсестра физ. кабинета С. К. Джамалутдинова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среднее профессиональное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Буйнакское  медицинское училище 2009 г. 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Лечебное дело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-Регистрационный номер 5067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–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5F4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Медсестра  по массажу – З.Р.Курбанова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среднее-профессиональное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Дагестанское медицинское училище 1979г. 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337455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Фельдшер</w:t>
            </w:r>
          </w:p>
          <w:p w:rsidR="00723896" w:rsidRPr="006C7F01" w:rsidRDefault="000A05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F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257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едсестра –П.Б. Абдулаева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-среднее-профессиональное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-Буйнакское медицинское училище 2004 г.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Регистрационный номер 3377 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-«Лечебное дело»</w:t>
            </w:r>
          </w:p>
          <w:p w:rsidR="00723896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20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F66D3C" w:rsidRDefault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6D3C" w:rsidRPr="006C7EE7" w:rsidRDefault="005E663F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5F48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F66D3C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66D3C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6D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F66D3C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едсестра – З.К. Гаджиакаева</w:t>
            </w:r>
          </w:p>
          <w:p w:rsidR="00F66D3C" w:rsidRPr="006C7F01" w:rsidRDefault="00F66D3C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-средне-профессиональное </w:t>
            </w:r>
          </w:p>
          <w:p w:rsidR="00F66D3C" w:rsidRPr="006C7F01" w:rsidRDefault="00F66D3C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«Дагестанский базовый медицинский колледж им. Р.П.Аскерханова» РД г Махачкала 07.06.2011г. </w:t>
            </w:r>
          </w:p>
          <w:p w:rsidR="00F66D3C" w:rsidRPr="006C7F01" w:rsidRDefault="00F66D3C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-регистрационный номер 3703. </w:t>
            </w:r>
          </w:p>
          <w:p w:rsidR="00F66D3C" w:rsidRPr="006C7F01" w:rsidRDefault="00F66D3C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фельдшер</w:t>
            </w:r>
          </w:p>
          <w:p w:rsidR="00F66D3C" w:rsidRPr="005E663F" w:rsidRDefault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опыт работы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F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D26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257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едсестра – Н.С. Аджиева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 - профессиональное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-Дагестанский базовый медицинский колледж РД г Махачкала 10.07. 2006 г. СБ № 6671301 /449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-медицинская сестра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F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Инструктор ЛФК 0,5 ст - М.Б. Мусаева</w:t>
            </w:r>
          </w:p>
          <w:p w:rsidR="00E22C8A" w:rsidRDefault="00E22C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22C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ООО «Щулуми»</w:t>
            </w:r>
          </w:p>
          <w:p w:rsidR="00BF0A5F" w:rsidRDefault="00BF0A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BF0A5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Сертификат от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29.08.2018года</w:t>
            </w:r>
          </w:p>
          <w:p w:rsidR="00BF0A5F" w:rsidRDefault="00BF0A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E22C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Регистрационный номер 0123</w:t>
            </w:r>
          </w:p>
          <w:p w:rsidR="00E22C8A" w:rsidRPr="00BF0A5F" w:rsidRDefault="00E22C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Инструктор по лечебной физкультуре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82D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инструктор ЛФК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 - 1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:rsidR="00723896" w:rsidRPr="006C7EE7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5F48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Заведующий складом - Р.Х Магомедова 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 специальное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Профессиональное техническое училище</w:t>
            </w:r>
          </w:p>
          <w:p w:rsidR="00306645" w:rsidRPr="006C7F01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30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  <w:p w:rsidR="00672C92" w:rsidRPr="0026740A" w:rsidRDefault="00672C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5F48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Повар – Л.А. Мурадова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-средне специальное 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Образовательный центр «Тарих 21 век» школа кулинарного мастера 19.10.2009г 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EE71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5F48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Повар -  З.М. Галимова 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-дополнительное профессиональное обраование 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Образовательный центр «Знание» школа кулинарного мастера 10.04.2004г</w:t>
            </w:r>
          </w:p>
          <w:p w:rsidR="00723896" w:rsidRPr="006C7F01" w:rsidRDefault="006E2F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5F4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Официантка  - С.Г. Асельдерова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-среднее 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-3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3066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5F48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Кухонный рабочий  – Д.М. Исрапилова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-среднее 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723896" w:rsidRPr="006C7EE7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5F48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Кухонный рабочий - Ш.М.Базаева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 - профессиональное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«Махачкалинский автономно-дорожный колледж»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Специальность экономика и бухгалтерский учет.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работы- 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3066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F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Сестра-хозяйка – Х.А. Меджидова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3066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5F48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Слесарь – электрик  И.И. Алхасов 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-средне-профессиональное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Международная гуманитарно-техническая академия 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Регистрационный № 008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5A6A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F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Санитарка - М.Г. Исрапилова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 специальное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-Свидетельство «Дагестанского медицинского училище о повышении  квалификации работников со среднем медицинским и фармацевтическим 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образованием»  Регистрационный № 318</w:t>
            </w: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40E5" w:rsidRPr="006C7F01" w:rsidRDefault="006940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F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257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анитарка – З.Х.Антилаева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 специальное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-Свидетельство «Дагестанского медицинского училище о повышении  квалификации работников со среднем медицинским и фармацевтическим образованием»  Регистрационный № 326</w:t>
            </w:r>
          </w:p>
          <w:p w:rsidR="00723896" w:rsidRDefault="006E2F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2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6940E5" w:rsidRPr="006C7F01" w:rsidRDefault="006940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5F48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Санитарка –  А.</w:t>
            </w:r>
            <w:r w:rsidR="00744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517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4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Джамалудинова</w:t>
            </w:r>
          </w:p>
          <w:p w:rsidR="007441CF" w:rsidRDefault="007441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441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специальное</w:t>
            </w:r>
          </w:p>
          <w:p w:rsidR="00222B27" w:rsidRDefault="007441CF" w:rsidP="00222B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2B27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-Свидетельство «Дагестанского медицинского училище о повышении  квалификации работников со среднем медицинским и фармацевтическим образованием»  Регистрационный № </w:t>
            </w:r>
            <w:r w:rsidR="00222B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1379</w:t>
            </w:r>
          </w:p>
          <w:p w:rsidR="007441CF" w:rsidRPr="00222B27" w:rsidRDefault="00222B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- 7 лет</w:t>
            </w:r>
          </w:p>
          <w:p w:rsidR="006940E5" w:rsidRPr="006C7F01" w:rsidRDefault="006940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F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Санитарка – П.М. Абдулмеджидова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-Свидетельство «Дагестанского медицинского училище о повышении  квалификации работников со среднем медицинским и фармацевтическим образованием»  Регистрационный № 311</w:t>
            </w:r>
          </w:p>
          <w:p w:rsidR="00723896" w:rsidRDefault="000A05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6940E5" w:rsidRPr="006C7F01" w:rsidRDefault="006940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EE71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F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Санитарка –  Д.М. Магомедова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 профессиональное образование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-Свидетельство «Дагестанского медицинского училище о повышении  квалификации работников со среднем медицинским и фармацевтическим образованием»  Регистрационный № 819</w:t>
            </w:r>
          </w:p>
          <w:p w:rsidR="001249CA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–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:rsidR="006940E5" w:rsidRPr="006C7F01" w:rsidRDefault="006940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4B5C3B" w:rsidRDefault="005F4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  <w:r w:rsidR="001249CA" w:rsidRPr="004B5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Санитарка – </w:t>
            </w:r>
            <w:r w:rsidR="005121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1249CA" w:rsidRPr="004B5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5121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1249CA" w:rsidRPr="004B5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121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Гасанова</w:t>
            </w:r>
          </w:p>
          <w:p w:rsidR="001249CA" w:rsidRDefault="001249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среднее</w:t>
            </w:r>
            <w:r w:rsidR="00C50F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специальное</w:t>
            </w:r>
          </w:p>
          <w:p w:rsidR="00C50FC7" w:rsidRDefault="00C50F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Свидетельство «Дагестанское медицинское училище повышения квалификации работников со средним медицинским и фармацевтическим образованием»  Регистрационный № 310 </w:t>
            </w:r>
          </w:p>
          <w:p w:rsidR="00222B27" w:rsidRDefault="004B5C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  <w:p w:rsidR="00A1346A" w:rsidRPr="00C50FC7" w:rsidRDefault="00A134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896" w:rsidRPr="006C7F01" w:rsidRDefault="005A6A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F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27F76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Парикмахер  С.М. Магомедрасулова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-среднее</w:t>
            </w: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-опыт работы 1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C50FC7" w:rsidRPr="006C7F01" w:rsidRDefault="00C50F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50FC7" w:rsidRPr="006C7F01" w:rsidRDefault="005A6A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F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27F76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Рабочая по стирке  М.М-С .Меджидова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среднее</w:t>
            </w: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6C7F01" w:rsidRPr="006C7F01" w:rsidRDefault="006C7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7F01" w:rsidRDefault="005A6A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F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C7F01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Рабочая по стирке   И.Ц. Абдуллаева</w:t>
            </w:r>
            <w:r w:rsidR="00EF05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0537" w:rsidRDefault="00EF05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EF05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  <w:p w:rsidR="00EF0537" w:rsidRDefault="00EF05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год</w:t>
            </w:r>
            <w:r w:rsidR="000A05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6740A" w:rsidRPr="00EF0537" w:rsidRDefault="00267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Pr="0026740A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F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27F76" w:rsidRPr="00267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67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7F76" w:rsidRPr="00267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Уборщица  служ. помещений А.М. Гусейнова 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среднее</w:t>
            </w: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опыт работы   1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222B27" w:rsidRDefault="00222B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22B27" w:rsidRDefault="00222B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2B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34. Уборщица служ. помещений З.А. Акаева</w:t>
            </w:r>
          </w:p>
          <w:p w:rsidR="00222B27" w:rsidRDefault="00222B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22B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  <w:p w:rsidR="00222B27" w:rsidRPr="00222B27" w:rsidRDefault="00222B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опыт работы – 1 мес.</w:t>
            </w:r>
          </w:p>
          <w:p w:rsidR="00723896" w:rsidRPr="006C7F01" w:rsidRDefault="00723896">
            <w:pPr>
              <w:widowControl w:val="0"/>
              <w:spacing w:after="0" w:line="240" w:lineRule="auto"/>
              <w:jc w:val="both"/>
            </w:pPr>
          </w:p>
          <w:p w:rsidR="00723896" w:rsidRPr="006C7EE7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22B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Сторож    Р.М.Гаджиева 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-среднее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опыт работы   - 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03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Сторож    М.Г.Гаджиев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-среднее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-опыт работы — 1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Pr="006C7EE7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03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Сторож     П.М. Махмудова</w:t>
            </w:r>
          </w:p>
          <w:p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-среднее</w:t>
            </w: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-опыт работы  - 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C51F23" w:rsidRDefault="00C51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10CB" w:rsidRPr="000E45CE" w:rsidRDefault="00EB10CB" w:rsidP="00EB10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703A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Сторож Исрапилов Г.А.</w:t>
            </w:r>
          </w:p>
          <w:p w:rsidR="00EB10CB" w:rsidRDefault="00EB10CB" w:rsidP="00EB10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:rsidR="00EB10CB" w:rsidRDefault="00EB10CB" w:rsidP="00EB10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 год</w:t>
            </w:r>
          </w:p>
          <w:p w:rsidR="00EB10CB" w:rsidRPr="006C7F01" w:rsidRDefault="00EB10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Pr="00C51F23" w:rsidRDefault="00CB05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03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C51F23" w:rsidRPr="00C51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Оператор котельной  Сулейманов Р.Ш.</w:t>
            </w: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1F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высшее</w:t>
            </w:r>
          </w:p>
          <w:p w:rsidR="00C51F23" w:rsidRDefault="00C51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Дагестанский государственный политехнический институт</w:t>
            </w:r>
          </w:p>
          <w:p w:rsidR="00C51F23" w:rsidRDefault="00C51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инженер-технолог</w:t>
            </w:r>
          </w:p>
          <w:p w:rsidR="00C51F23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- 40</w:t>
            </w:r>
            <w:r w:rsidR="00C51F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512107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51F23" w:rsidRDefault="00703A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  <w:r w:rsidR="00512107" w:rsidRPr="005121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Оператор котельной Юсупов Г.А.</w:t>
            </w:r>
          </w:p>
          <w:p w:rsidR="00512107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  <w:p w:rsidR="00512107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512107" w:rsidRPr="000E45CE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2107" w:rsidRPr="000E45CE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703A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Оператор котельной Гужиев М.М.</w:t>
            </w:r>
          </w:p>
          <w:p w:rsidR="00512107" w:rsidRPr="000E45CE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высшее</w:t>
            </w:r>
          </w:p>
          <w:p w:rsidR="00512107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Дагестанский государственный </w:t>
            </w:r>
            <w:r w:rsidR="00B745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45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имени В.И. Ленина</w:t>
            </w:r>
          </w:p>
          <w:p w:rsidR="00B74593" w:rsidRDefault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-Экономист</w:t>
            </w:r>
          </w:p>
          <w:p w:rsidR="000E45CE" w:rsidRDefault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опыт работы – 2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  <w:p w:rsidR="00B93BD8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4593" w:rsidRPr="000E45CE" w:rsidRDefault="00B74593" w:rsidP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703A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Оператор котельной Ахмедов Г.М.</w:t>
            </w:r>
          </w:p>
          <w:p w:rsidR="00B74593" w:rsidRPr="000E45CE" w:rsidRDefault="00B74593" w:rsidP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среднее специальное</w:t>
            </w:r>
          </w:p>
          <w:p w:rsidR="00B74593" w:rsidRDefault="00B74593" w:rsidP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Буйнакский кооперативный техникум</w:t>
            </w:r>
          </w:p>
          <w:p w:rsidR="009E1EFC" w:rsidRPr="009E1EFC" w:rsidRDefault="00B74593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Товаровед</w:t>
            </w:r>
          </w:p>
          <w:p w:rsidR="009E1EFC" w:rsidRDefault="009E1EFC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E1E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опыт работы-3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9E1E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0E45CE" w:rsidRDefault="000E45CE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710F" w:rsidRDefault="00EE710F" w:rsidP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4593" w:rsidRPr="00EE710F" w:rsidRDefault="00EE710F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1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703A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9E1EFC" w:rsidRPr="00EE71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.Заведующая хозяйством Муртазалиева Х.М.</w:t>
            </w:r>
          </w:p>
          <w:p w:rsidR="009E1EFC" w:rsidRPr="000E45CE" w:rsidRDefault="009E1EFC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:rsidR="009E1EFC" w:rsidRDefault="009E1EFC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-опыт работы </w:t>
            </w:r>
            <w:r w:rsidR="007441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  <w:p w:rsidR="000E45CE" w:rsidRPr="000E45CE" w:rsidRDefault="000E45CE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EFC" w:rsidRPr="000E45CE" w:rsidRDefault="00BC2DC3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703A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Водитель автомобиля Магомедов Ю.Г.</w:t>
            </w:r>
          </w:p>
          <w:p w:rsidR="00BC2DC3" w:rsidRPr="000E45CE" w:rsidRDefault="00BC2DC3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:rsidR="00BC2DC3" w:rsidRDefault="00BC2DC3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2</w:t>
            </w:r>
            <w:r w:rsidR="007441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  <w:p w:rsidR="000E45CE" w:rsidRPr="00512107" w:rsidRDefault="000E45CE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23896" w:rsidTr="00545EDC">
        <w:trPr>
          <w:trHeight w:val="622"/>
        </w:trPr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Серия ФС-0015439 № ФС-05-01-000446 от 02.04. 2012года</w:t>
            </w:r>
          </w:p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осуществлении доврачебной медицинской помощи по: медицинскому массажу, сестринскому делу, физиотерапии. При осуществлении амбулаторно-поликлинической медицинской помощи, в том числе: а)при осуществлении первично медико-санитарной помощи по: терапии.</w:t>
            </w:r>
          </w:p>
        </w:tc>
      </w:tr>
      <w:tr w:rsidR="00723896" w:rsidTr="00545EDC"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формах социального обслуживания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Стационарная форма обслуживания.</w:t>
            </w:r>
          </w:p>
        </w:tc>
      </w:tr>
      <w:tr w:rsidR="00723896" w:rsidTr="00545EDC"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структуре и об органах управления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Структура ГБУ РД «Дома-интерната «Ветеран»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-Директор;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Заместитель директора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-административно-управленческий аппарат-</w:t>
            </w:r>
            <w:r w:rsidR="00316C1D">
              <w:rPr>
                <w:rFonts w:ascii="Times New Roman" w:hAnsi="Times New Roman"/>
                <w:color w:val="000000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-персонал медицинского обслуживания – 2</w:t>
            </w:r>
            <w:r w:rsidR="00316C1D">
              <w:rPr>
                <w:rFonts w:ascii="Times New Roman" w:hAnsi="Times New Roman"/>
                <w:color w:val="000000"/>
                <w:lang w:eastAsia="ru-RU"/>
              </w:rPr>
              <w:t>4,5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-отдел хозяйственно</w:t>
            </w:r>
            <w:r w:rsidR="00316C1D">
              <w:rPr>
                <w:rFonts w:ascii="Times New Roman" w:hAnsi="Times New Roman"/>
                <w:color w:val="000000"/>
                <w:lang w:eastAsia="ru-RU"/>
              </w:rPr>
              <w:t>го обеспечения и обслуживания -19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-столовая – 5 ед.</w:t>
            </w:r>
          </w:p>
        </w:tc>
      </w:tr>
      <w:tr w:rsidR="00723896" w:rsidTr="00545EDC">
        <w:tc>
          <w:tcPr>
            <w:tcW w:w="9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перечне предоставляемых социальных услуг по видам социальных услуг:</w:t>
            </w:r>
          </w:p>
        </w:tc>
      </w:tr>
      <w:tr w:rsidR="00723896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 Социально - бытовые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площади жилых</w:t>
            </w:r>
            <w:r w:rsidR="00A433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A433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утвержденным нормативам;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продуктами питания согласно утвержденным нормативам;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уборка жилых помещений;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пользование мебели согласно утвержденным нормативам;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организациями торговли и связи;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сохранности личных вещей и ценностей;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стирка вещей, сдача вещей в химчистку, ремонт и обратная их доставка;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посещении театров, выставок и других культурных мероприятий;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написании писем;</w:t>
            </w:r>
          </w:p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отправления религиозных обрядов;</w:t>
            </w:r>
          </w:p>
        </w:tc>
      </w:tr>
      <w:tr w:rsidR="00723896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здоровья получателей социальных услуг (измерение температуры тела, артериального давления, контроль за приемом лекарств и др.);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социально-медицинским вопросам (поддержание и сохранение здоровья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проведении медико-социальной экспертизы;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прохождения диспансеризации;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первичной медико-санитарной и стоматологической помощи;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средствами ухода и реабилитации;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культуре;</w:t>
            </w:r>
          </w:p>
        </w:tc>
      </w:tr>
      <w:tr w:rsidR="00723896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sub_437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вопросам внутрисемейных отношений;</w:t>
            </w:r>
            <w:bookmarkEnd w:id="0"/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социально-психологический патронаж;</w:t>
            </w:r>
          </w:p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доверия;</w:t>
            </w:r>
          </w:p>
        </w:tc>
      </w:tr>
      <w:tr w:rsidR="00723896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 Социально-педагогические услуги: 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и проведения клубной и кружковой работы для формирования и развития интересов получателей социальных услуг;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формирование позитивных интересов ( в том числе в сфере досуга);</w:t>
            </w:r>
          </w:p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досуга (праздники, экскурсии и другие культурные мероприятия);</w:t>
            </w:r>
          </w:p>
        </w:tc>
      </w:tr>
      <w:tr w:rsidR="00723896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</w:tc>
      </w:tr>
      <w:tr w:rsidR="00723896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законодательством; обеспечение представительства в суде с целью защиты прав и законных интересов;</w:t>
            </w:r>
          </w:p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помещение;</w:t>
            </w:r>
          </w:p>
        </w:tc>
      </w:tr>
      <w:tr w:rsidR="00723896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инвалидов (детей инвалидов пользованию средствами ухода и техническими средствами реабилитации; 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местах;</w:t>
            </w:r>
          </w:p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компьютерной грамотности .</w:t>
            </w:r>
          </w:p>
        </w:tc>
      </w:tr>
      <w:tr w:rsidR="00723896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1.Срочные социальные услуги включают в себя:</w:t>
            </w:r>
          </w:p>
          <w:p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1)обеспечение бесплатным горячим питанием или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наборами продуктов;</w:t>
            </w:r>
          </w:p>
          <w:p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2)обеспечение одеждой, обувью и другими предметами первой необходимости;</w:t>
            </w:r>
          </w:p>
          <w:p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3)содействие в получении временного жилого помещения;</w:t>
            </w:r>
          </w:p>
          <w:p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интересов получателей социальных услуг;</w:t>
            </w:r>
          </w:p>
          <w:p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5)содействие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6)иные срочные социальные услуги.</w:t>
            </w:r>
          </w:p>
          <w:p w:rsidR="00723896" w:rsidRDefault="0072389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cs="Calibri"/>
                <w:color w:val="000000"/>
                <w:lang w:eastAsia="ru-RU"/>
              </w:rPr>
            </w:pPr>
          </w:p>
        </w:tc>
      </w:tr>
      <w:tr w:rsidR="00723896" w:rsidTr="003B2C38">
        <w:trPr>
          <w:trHeight w:val="3585"/>
        </w:trPr>
        <w:tc>
          <w:tcPr>
            <w:tcW w:w="3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порядке и об условиях предоставления социальных услуг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«Дом-интернат для престарелых и инвалидов «Ветеран» является медико-социальным учреждением, предназначенным для постоянного проживания престарелых граждан (мужчин старше 60 лет и женщин старше 55 лет), инвалидов 1 и 2 групп в возрасте 18 лет и старше, нуждающихся в уходе, бытовом и социально-медицинском обслуживании, реабилитационных услугах, социально-трудовой адаптации.</w:t>
            </w:r>
          </w:p>
          <w:p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896" w:rsidTr="003B2C38">
        <w:trPr>
          <w:trHeight w:val="8600"/>
        </w:trPr>
        <w:tc>
          <w:tcPr>
            <w:tcW w:w="3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hd w:val="clear" w:color="auto" w:fill="FFFFFF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Основанием для предоставления социальных услуг в Доме-интернате «Ветеран» являются:</w:t>
            </w:r>
          </w:p>
          <w:p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  <w:t>1</w:t>
            </w:r>
            <w:r>
              <w:rPr>
                <w:color w:val="2D2D2D"/>
                <w:spacing w:val="2"/>
              </w:rPr>
              <w:t>)принятие заявления;</w:t>
            </w:r>
          </w:p>
          <w:p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2) информирование о порядке предоставления социальных услуг в стационарной форме социального обслуживания, видах,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      </w:r>
          </w:p>
          <w:p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в соответствии с приказом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 и принятия решения о предоставлении социальных услуг в стационарной форме социального обслуживания;</w:t>
            </w:r>
          </w:p>
          <w:p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4) Принятие индивидуальной программы предоставления социальных услуг (далее - индивидуальная программа)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услуг", и в порядке согласно приказу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услуг";</w:t>
            </w:r>
          </w:p>
          <w:p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 xml:space="preserve">6)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договор), составленного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</w:t>
            </w:r>
            <w:r>
              <w:rPr>
                <w:color w:val="2D2D2D"/>
                <w:spacing w:val="2"/>
              </w:rPr>
              <w:lastRenderedPageBreak/>
              <w:t>социальных услуг";</w:t>
            </w:r>
          </w:p>
          <w:p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7) предоставление получателю социальных услуг социальных услуг в стационарной форме социального обслуживания в соответствии с заключенным договором;</w:t>
            </w:r>
          </w:p>
          <w:p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8) прекращение предоставления социальных услуг в стационарной форме социального обслуживания в связи с возникновением оснований, предусмотренных пунктом 38 настоящего Порядка.</w:t>
            </w:r>
          </w:p>
          <w:p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23896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 услуги в стационарной форме социального обслуживания предоставляются в соответствии с приказом Министерство труда и социального развития РД от 31.12.2014 г. № 09-1149</w:t>
            </w:r>
          </w:p>
          <w:tbl>
            <w:tblPr>
              <w:tblW w:w="5389" w:type="dxa"/>
              <w:tblLayout w:type="fixed"/>
              <w:tblLook w:val="0000"/>
            </w:tblPr>
            <w:tblGrid>
              <w:gridCol w:w="2257"/>
              <w:gridCol w:w="1618"/>
              <w:gridCol w:w="1514"/>
            </w:tblGrid>
            <w:tr w:rsidR="00723896">
              <w:trPr>
                <w:trHeight w:val="840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Перечень услуг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Ед. измер. услуги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Утвержденный тариф за 1 ед. (в руб.)</w:t>
                  </w:r>
                </w:p>
              </w:tc>
            </w:tr>
            <w:tr w:rsidR="00723896">
              <w:trPr>
                <w:trHeight w:val="25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Социально-бытовые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723896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723896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23896">
              <w:trPr>
                <w:trHeight w:val="240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площади жилых помещений согласно утвержденным нормативам;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местов день (7 кв.м.)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723896">
              <w:trPr>
                <w:trHeight w:val="22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предоставление помещений для организации реабилитационных мероприятий, лечебно-трудовой деятельности,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культурно-бытового обслуживания;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койко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обеспечение питанием, включая диетическое питание, согласно утвержденным нормативам;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койко - место в день             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мягким инвентарем (одежда, обувь, нательное белье и постельные принадлежности) согласно утвержденным нормативам;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уборка жилых помещений;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за счет средств получателя социальных услуг книгами, журналами, газетами, настольными играми;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в пользование мебели согласно утвержденным нормативам;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услуг, предоставляемых организациями торговли и связи;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стирка вещей, сдача вещей в химчистку, ремонт и обратная их доставка;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отправка за счет средств получателя социальных услуг почтовой корреспонденции;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помощь в приеме пищи (кормление);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кормление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посещение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написании писем;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письмо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создание условий для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отправления религиозных обрядов.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Социально-медицинские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вызов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                       (1 раз в день от 15 до 30 минут)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систематическое наблюдение за получателями социальных услуг в целях выявления отклонений в состоянии их здоровья;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проведении медико-социальной экспертизы;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организация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прохождения диспансеризации;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первичной медико-санитарной и стоматологической помощи;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госпитализации в медицинские организации и их посещение в целях оказания морально-психологической поддержки;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зубопротезной и протезно-ортопедической помощи;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оформлении документов для получения путевок на санаторно-курортное лечение;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техническими средствами ухода и реабилитации;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санитарно-гигиенических требований в жилых помещениях и местах общего пользования;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Социально-психологические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72389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социально-психологический патронаж;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Социально-педагогические услуги,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72389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социально-педагогическая коррекция, включая диагностику и консультирование;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обеспечении необходимой учебно-методической литературой;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Социально-трудовые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трудоустройстве;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Социально-правовые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оказание помощи в получении юридических услуг;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обучение инвалидов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самообслуживания, поведения в быту и общественных местах;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723896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</w:tbl>
          <w:p w:rsidR="00723896" w:rsidRDefault="0072389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896" w:rsidTr="003B2C38">
        <w:trPr>
          <w:trHeight w:val="5688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«Дом-интернат для престарелых и инвалидов «Ветеран» рассчитан на стационарное обслуживание 102 человек.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 состоянию на 3</w:t>
            </w:r>
            <w:r w:rsidR="00DB149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DB149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45104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DB149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8313A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 численность получателей социальных услуг в доме-интернате составляет </w:t>
            </w:r>
            <w:r w:rsidR="00B928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  <w:r w:rsidR="00545E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человек.</w:t>
            </w: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Получателями в разрезе видов социальных услуг составляет:</w:t>
            </w: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социально-бытовых услуг –</w:t>
            </w:r>
            <w:r w:rsidR="00966A51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="00545E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социально-медицинских услуг –</w:t>
            </w:r>
            <w:r w:rsidR="00966A51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="00545E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социально-психологических услуг –</w:t>
            </w:r>
            <w:r w:rsidR="008313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4B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социально-педагогических  услуг –</w:t>
            </w:r>
            <w:r w:rsidR="00966A51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  <w:r w:rsidR="00284B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чел.; </w:t>
            </w: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социально-трудовых услуг –</w:t>
            </w:r>
            <w:r w:rsidR="00831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966A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284B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социально-правовых услуг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 в целях повышения коммуникативного потенциала получателей социальных услуг –</w:t>
            </w:r>
            <w:r w:rsidR="004C08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966A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4C08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срочных социальных услуг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4C08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723896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ind w:left="708" w:hanging="70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ГБУ РД в «Дом-интернат для престарелых и инвалидов «Ветеран» рассчитан на 81 человек.</w:t>
            </w:r>
          </w:p>
          <w:p w:rsidR="00723896" w:rsidRDefault="00306645" w:rsidP="00D30C83">
            <w:pPr>
              <w:widowControl w:val="0"/>
              <w:spacing w:beforeAutospacing="1" w:after="0" w:line="240" w:lineRule="auto"/>
              <w:ind w:left="708" w:hanging="70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 состоянию на 3</w:t>
            </w:r>
            <w:r w:rsidR="00DB149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3D625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0E1DE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EE288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="00827F7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.202</w:t>
            </w:r>
            <w:r w:rsidR="000E1DE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827F7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г. в доме-интернате прожива</w:t>
            </w:r>
            <w:r w:rsidR="00DB149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ет  6</w:t>
            </w:r>
            <w:r w:rsidR="00EE288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="000E1DE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человек,  свободных мест </w:t>
            </w:r>
            <w:r w:rsidR="00DB149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D30C8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23896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здоровьяполучателей социальных услуг, доступ к информационным системам в сфере социального обслуживания и сети </w:t>
            </w:r>
            <w:r w:rsidR="00284B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</w:t>
            </w:r>
            <w:r w:rsidR="00284B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ГБУ РД «Дом-интернат «Ветеран» материально-технически обеспечен в полном объеме согласно утвержденным нормам. Имеются в наличии процедурный кабинет, кабинет физиотерапии, лечебно-физкультурный кабинет, библиотека, клуб, столовая, транспорт и оборудования. Благоустроен двор, беседки, пешеходные дороги, сад, фонтан.</w:t>
            </w:r>
          </w:p>
        </w:tc>
      </w:tr>
      <w:tr w:rsidR="00723896" w:rsidTr="003B2C38">
        <w:trPr>
          <w:trHeight w:val="90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284BE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</w:t>
            </w:r>
            <w:r w:rsidR="0082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объеме предоставляемых социальных услуг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 w:rsidP="002E2340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</w:t>
            </w:r>
            <w:r w:rsidR="000E1DE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31A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9 месяцев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0E1DE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0E1DE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интернате  обслужено</w:t>
            </w:r>
            <w:r w:rsidR="00B928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92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2C3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граждан и предоставлено </w:t>
            </w:r>
            <w:r w:rsidR="002E23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227</w:t>
            </w:r>
            <w:r w:rsidR="009F4B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2E23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802</w:t>
            </w:r>
            <w:r w:rsidR="009F4B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услуг </w:t>
            </w:r>
          </w:p>
        </w:tc>
      </w:tr>
      <w:tr w:rsidR="00723896" w:rsidTr="003B2C38">
        <w:trPr>
          <w:trHeight w:val="90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Социально-бытовые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4BA4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площади жилых помещений согласно утвержденным нормативам</w:t>
            </w:r>
            <w:r w:rsidR="004C08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8843</w:t>
            </w:r>
            <w:r w:rsidR="009F4B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0D6ECC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7F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помещений для организации реабилитационных мероприятий, лечебно-трудовой деятельности, культурно-бытового обслуживания 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08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8843</w:t>
            </w:r>
            <w:r w:rsidR="00827F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продуктами питания согласно утвержденным нормативам 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08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8843;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мягким инвентарем (одежда, обувь, нательное белье и постельные принадлежности) согласно утвержденным нормативам 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08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8843;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 –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34703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 и отдыха, в том числе обеспечение книгами, журналами, 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газетами, настольными играми -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в пользование мебели согласно утвержденным нормативам 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18843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организациями торговли и связи -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878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сохранности личных вещей и ценностей -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3043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стирка вещей, сдача вещей в химчистку, ремонт и обратная их доставка - 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afterAutospacing="1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</w:t>
            </w:r>
            <w:r w:rsidR="009F4B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10079</w:t>
            </w:r>
            <w:r w:rsidR="009F4B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луг почтовой корреспонденции - 0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помощь в приеме пищи (кормление) – 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посещении театров, выставок и других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культурных мероприятий - 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помощи в написании писем 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 w:rsidP="002E2340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отправления религиозных обрядов – 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23896" w:rsidTr="003B2C38">
        <w:trPr>
          <w:trHeight w:val="3695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 -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     здоровья    получателей социальных услуг (измерение температуры тела, артериального давления, контроль за приемом лекарств и др.) –</w:t>
            </w:r>
            <w:r w:rsidR="008507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9470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 –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3608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 –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18843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–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проведении 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медико-социальной экспертизы - 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прохождения диспансеризации - 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 - 0;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первичной медико-санитарной и стоматологической помощи  </w:t>
            </w:r>
            <w:r w:rsidR="00024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18843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</w:t>
            </w:r>
            <w:r w:rsidR="00C212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о-психологической поддержки – 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</w:t>
            </w:r>
            <w:r w:rsidR="00D27E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ротезно-ортопедической помощи -</w:t>
            </w:r>
            <w:r w:rsidR="00D769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в оформлении документов для получения путевок на санаторно-курортное лечение - 0;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</w:t>
            </w:r>
            <w:r w:rsidR="00D769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дствами ухода и реабилитации - 0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санитарно-гигиенических требований в жилых помещениях и местах общего пользования 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- 18843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обучающих здоровому образу жизни –</w:t>
            </w:r>
            <w:r w:rsidR="000F25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 –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1560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896" w:rsidTr="003B2C38">
        <w:trPr>
          <w:trHeight w:val="455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вопросам внутрисемейных отношений -</w:t>
            </w:r>
            <w:r w:rsidR="004F3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69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 - </w:t>
            </w:r>
            <w:r w:rsidR="00D769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социально-психологический патронаж - </w:t>
            </w:r>
            <w:r w:rsidR="00D769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 w:rsidP="0059798E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консультационной психологической помощи анонимно, в том числе с использованием телефона доверия – 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0.</w:t>
            </w:r>
          </w:p>
        </w:tc>
      </w:tr>
      <w:tr w:rsidR="00723896" w:rsidTr="003B2C38">
        <w:trPr>
          <w:trHeight w:val="36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проведения клубной и кружковой работы для формирования и развития интересов получателей социальных услуг –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695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 (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в сфере досуга) –</w:t>
            </w:r>
            <w:r w:rsidR="00A13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 w:rsidP="00601D0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 (праздники, экскурсии и другие культурные мероприятия) 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0E7F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970.</w:t>
            </w:r>
          </w:p>
        </w:tc>
      </w:tr>
      <w:tr w:rsidR="00723896" w:rsidTr="003B2C38">
        <w:trPr>
          <w:trHeight w:val="36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 w:rsidP="00601D0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</w:t>
            </w:r>
            <w:r w:rsidR="00024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ного и социального статуса 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024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</w:tr>
      <w:tr w:rsidR="00723896" w:rsidTr="003B2C38">
        <w:trPr>
          <w:trHeight w:val="1986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рафирование для документов) - 0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услуг-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 - 0;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 - 0;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представительства в суде с целью защиты прав и законных интересов - 0;</w:t>
            </w:r>
          </w:p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 - 0.</w:t>
            </w:r>
          </w:p>
        </w:tc>
      </w:tr>
      <w:tr w:rsidR="00723896" w:rsidTr="003B2C38">
        <w:trPr>
          <w:trHeight w:val="1986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социально-реабилитационных мероприятий в сфер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социального обслуживания –</w:t>
            </w:r>
            <w:r w:rsidR="00301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навыкам самообслуживания, поведения в быту и общественных местах - 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инвалидов (детей-инвалидов) пользованию средствами ухода и техническими средствами реабилитации </w:t>
            </w:r>
            <w:r w:rsidR="00601D04">
              <w:rPr>
                <w:rFonts w:ascii="Times New Roman" w:hAnsi="Times New Roman"/>
                <w:sz w:val="24"/>
                <w:szCs w:val="24"/>
                <w:lang w:eastAsia="ru-RU"/>
              </w:rPr>
              <w:t>- 117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компьютерной грамотности -0 .</w:t>
            </w:r>
            <w:bookmarkStart w:id="1" w:name="_GoBack"/>
            <w:bookmarkEnd w:id="1"/>
          </w:p>
        </w:tc>
      </w:tr>
      <w:tr w:rsidR="00723896" w:rsidTr="003B2C38">
        <w:trPr>
          <w:trHeight w:val="481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.Срочные социальные услуги включают в себя:</w:t>
            </w:r>
          </w:p>
          <w:p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 обеспечение бесплатным горячим питанием или наборами продуктов -0</w:t>
            </w:r>
          </w:p>
          <w:p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2) обеспечение одеждой, обувью и другими предметами первой необходимости -0</w:t>
            </w:r>
          </w:p>
          <w:p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3)содействие в получении временного жилого помещения - 0</w:t>
            </w:r>
          </w:p>
          <w:p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интересов получателей социальных услуг - 0</w:t>
            </w:r>
          </w:p>
          <w:p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5) содействие в получении экстренной психологической помощи с привлечением к этой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работе психологов и священнослужителей – 0</w:t>
            </w:r>
          </w:p>
          <w:p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6) иные срочные социальные услуги – 0.</w:t>
            </w:r>
          </w:p>
        </w:tc>
      </w:tr>
      <w:tr w:rsidR="00723896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Серия ФС-0015439 № ФС-05-01-000446 от 02.04. 2012года</w:t>
            </w:r>
          </w:p>
          <w:p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осуществлении доврачебной медицинской помощи по: медицинскому массажу, сестринскому делу, физиотерапии. При осуществлении амбулаторно-поликлинической медицинской помощи, в том числе: а)при осуществлении первично медико-санитарной помощи по: терапии.</w:t>
            </w:r>
          </w:p>
        </w:tc>
      </w:tr>
      <w:tr w:rsidR="00723896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финансово-хозяйственной деятельности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Основными показателями финансово-хозяйственной деятельности дома-интерната являются: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111 - оплата труда (211);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119 - начисления на выплаты по оплате труда(213);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услуги связи(221);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коммунальные услуги(223);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работы, услуги по содержанию имущества(225);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прочие работы, услуги(226);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263 - пенсии, пособия, выплачиваемые организациями сектора государственного управления;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прочие расходы(290);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увеличение стоимости основных средств(310);</w:t>
            </w:r>
          </w:p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увеличение стоимости материальных запасов, в том числе(340);</w:t>
            </w:r>
          </w:p>
        </w:tc>
      </w:tr>
      <w:tr w:rsidR="00723896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внутреннего распорядка ГБУ РД «Дома-интерната для престарелых и инвалидов «Ветеран» утверждены на общем собрании проживающих дома-интерната «Ветеран» 12 апреля 2005 года.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 Правила внутреннего трудового распорядка направлены на укрепление дисциплины труда Государственного бюджетного учреждения Республики Дагестан «Дома-интерната для престарелых и инвалидов «Ветеран», организацию труда в соответствии с требованиями трудового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законодательства, рациональное использование рабочего времени, высокое качество работы, повышение производительности труда.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1.2.Правила внутреннего трудового распорядок (далее - Правила) распространяются на всех работников Дома - интерната для престарелых и инвалидов «Ветеран».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 Правила разработаны в соответствии с нормами Трудового Кодекса Российской Федерации (далее- Т.К РФ), Уставом Дома-интерната для престарелых и инвалидов «Ветеран», утвержденным Министром труда и социального развития РД от 10 августа 2002 года.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 Правила регламентируют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отношений.</w:t>
            </w:r>
          </w:p>
          <w:p w:rsidR="00723896" w:rsidRDefault="00827F76">
            <w:pPr>
              <w:widowControl w:val="0"/>
              <w:spacing w:before="239" w:after="5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Коллективный договор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106F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Коллективный договор разработан на основании ст. 37 Конституци</w:t>
            </w:r>
            <w:r w:rsidR="00FD10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РФ и в соответствии с требован</w:t>
            </w:r>
            <w:r w:rsidR="008442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иями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Трудового законодательства и является правовым актом, регулирующим социально-трудовые отношения между работниками и работодателем на основе согласования взаимных интересов и заключенным в соответствии с действующим законодательством Российской Федерации.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Сторонами коллективного договора являются: работодатель - Дом-интернат для престарелых и инвалидов «Ветеран», в лице директора Мирзаева М.А. и работники Дома-интерната для престарелых и инвалидов «Ветеран», представленные профсоюзным комитетом -  «Представитель», в лице Меджидовой Н.М.   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Предметом договора являются права и интересы работников, гарантированные действующим законодательством, а также дополнительные по сравнению с действующим законодательством положения об условиях труда и его оплате, социальном и жилищно-бытовом обслуживании работников, гарантии и льготы, предоставляемые Работодателем.</w:t>
            </w:r>
          </w:p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Действие коллективного договора распространяется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всех Работников ГБУ РД Дома-интерната для престарелых и инвалидов «Ветеран» независимо от их должности, длительности трудовых отношений, характера выполняемой работы. Утвержден на общем собрании коллектива Дома-интерната для престарелых и инвалидов «Ветеран» 15 января 2015 года.</w:t>
            </w:r>
          </w:p>
        </w:tc>
      </w:tr>
      <w:tr w:rsidR="00723896" w:rsidTr="003B2C38">
        <w:trPr>
          <w:trHeight w:val="1955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Служба государственного финансового контроля РД 25.01.2017 - 20.02.2017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проверки: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финансового - хозяйственной деятельности дома-интерната</w:t>
            </w:r>
          </w:p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-результат проверки:</w:t>
            </w:r>
          </w:p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Допущено образование дебиторской задолженности в общей сумме 828,5 тыс., в том числе: - переплаты платежей в бюджет и по коммунальным услугам в сумме - 476,0 тыс. рублей; - задолженности Фонда социального страхования по выплате пособий по временной нетрудоспособности и в связи с материнством - 352,5 тыс. рублей. 2. В нарушении пункта 10.1 Положения об установлении систем оплаты труда работников государственных бюджетных, автономных и казенных учреждений Республики Дагестан, утвержденного постановлением Правительства Республики Дагестан от 28 апреля 2009 года №117 и приказа Министерства труда и социального развития Республики Дагестан от 31 октября 2014 года №09 – 973 доля оплата труда работников административно – управленческого и вспомогательного персонала превысила предельно – допустимые значения на 11,4 % или на 881,9 тыс. рублей; 3. В нарушении Федерального закона от 9 декабря закона от 9 декабря 2011 года № 402 – ФЗ «О бухгалтерском учете» 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 марта 2011 года № 33н 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утвержденного приказом Минфина России от 1 декабря 2010 года № 157н не отражена на 1 января 2016 года в учете и отчетности дебиторская задолженность по счету 303.13 « Расчеты по земельному налогу» в сумме 843,5 тыс. рублей</w:t>
            </w:r>
          </w:p>
        </w:tc>
      </w:tr>
      <w:tr w:rsidR="00723896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соответствии с решением общественного совета при Минтруде РД   в 2019 проводилась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независимая оценка качества услуг  в ГБУ РД Дом-интернат для престарелых и инвалидов «Ветеран». Был проведен выборочный опрос получателей услуг, который показал, что получатели социальных услуг  в целом удовлетворены качеством предоставляемых услуг.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По результатам проверки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независимой оценки качества оказания социальных услуг дом-интернат «Ветеран»  в 2019 году занял первое место среди стационарных учреждений РД.</w:t>
            </w:r>
          </w:p>
        </w:tc>
      </w:tr>
      <w:tr w:rsidR="00723896" w:rsidTr="003B2C38">
        <w:trPr>
          <w:trHeight w:val="2392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Попечительском совете дома-интерната «Ветеран»</w:t>
            </w:r>
          </w:p>
          <w:p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896" w:rsidRDefault="00827F76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ab/>
              <w:t>Приказом  № 136-п от 29.12.2015г по ГБУ РД «Дом-интернат для престарелых и инвалидов «Ветеран» был создан Попечительский совет. В ее состав входят:</w:t>
            </w:r>
          </w:p>
          <w:p w:rsidR="00723896" w:rsidRDefault="00827F76">
            <w:pPr>
              <w:pStyle w:val="a9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Председатель Попечительского совета - Баширов Хан Мирзаханович, председатель союза музыкантов РД, заслуженный деятель искусств РФ, народный артист РД.</w:t>
            </w:r>
          </w:p>
          <w:p w:rsidR="00723896" w:rsidRDefault="00827F76">
            <w:pPr>
              <w:pStyle w:val="a9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Заместитель председателя Попечительского совета  Магомедов Касум Магомедович, председатель Правления  Ассоциации исполнительского искусства РД, заслуженный деятель искусств РД и РФ.</w:t>
            </w:r>
          </w:p>
          <w:p w:rsidR="00723896" w:rsidRDefault="00827F76">
            <w:pPr>
              <w:pStyle w:val="a9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Рассохина Татьяна Валерьевна – Сопредседатель регионального отделения  ОНФ в РД. Заслуженная актриса РД. Актриса Государственного Русского драматического театра им. М. Горького.</w:t>
            </w:r>
          </w:p>
          <w:p w:rsidR="00723896" w:rsidRDefault="00827F76">
            <w:pPr>
              <w:pStyle w:val="a9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Магомаева Насибат Насрутдиновна – индивидуальный предприниматель.</w:t>
            </w:r>
          </w:p>
          <w:p w:rsidR="00723896" w:rsidRDefault="00827F76">
            <w:pPr>
              <w:pStyle w:val="a9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Раджабова Земфира Рамазановна – преподаватель ДГТУ.</w:t>
            </w:r>
          </w:p>
          <w:p w:rsidR="00723896" w:rsidRDefault="00827F76">
            <w:pPr>
              <w:widowControl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Приказом № 118-п от 27.12.2019г из первоначального состава Попечительского совета выбыл Магомедов К.М.</w:t>
            </w:r>
          </w:p>
          <w:p w:rsidR="00723896" w:rsidRDefault="00827F76">
            <w:pPr>
              <w:widowControl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Этим же приказом ввели в состав Попечительского совета дома-интерната «Ветеран» - Айсаеву Айшат Шамильевну, эстрадную певицу. </w:t>
            </w:r>
          </w:p>
          <w:p w:rsidR="00723896" w:rsidRDefault="00B76469" w:rsidP="00992374">
            <w:pPr>
              <w:widowControl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</w:t>
            </w:r>
            <w:r w:rsidR="004A242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E83F0B">
              <w:rPr>
                <w:rFonts w:ascii="Times New Roman" w:hAnsi="Times New Roman"/>
                <w:color w:val="000000"/>
                <w:lang w:eastAsia="ru-RU"/>
              </w:rPr>
              <w:t xml:space="preserve">9 месяцев </w:t>
            </w:r>
            <w:r w:rsidR="0059798E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4A242A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827F76">
              <w:rPr>
                <w:rFonts w:ascii="Times New Roman" w:hAnsi="Times New Roman"/>
                <w:color w:val="000000"/>
                <w:lang w:eastAsia="ru-RU"/>
              </w:rPr>
              <w:t>г</w:t>
            </w:r>
            <w:r w:rsidR="0059798E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827F76">
              <w:rPr>
                <w:rFonts w:ascii="Times New Roman" w:hAnsi="Times New Roman"/>
                <w:color w:val="000000"/>
                <w:lang w:eastAsia="ru-RU"/>
              </w:rPr>
              <w:t xml:space="preserve"> с помощью Попечительского совета интерната, путем привлечения инвесторов  и благотворителей регулярно оказывается  материальная помощь всем престарелым и инвалидам, проживающим в интернате  продуктами питания, одеждой, средствами личной </w:t>
            </w:r>
            <w:r w:rsidR="00827F76" w:rsidRPr="00924E73">
              <w:rPr>
                <w:rFonts w:ascii="Times New Roman" w:hAnsi="Times New Roman"/>
                <w:color w:val="000000"/>
                <w:lang w:eastAsia="ru-RU"/>
              </w:rPr>
              <w:t xml:space="preserve">гигиены и медикаментами ориентировочно на сумму  </w:t>
            </w:r>
            <w:r w:rsidR="00827F76" w:rsidRPr="00924E73">
              <w:rPr>
                <w:rFonts w:ascii="Times New Roman" w:hAnsi="Times New Roman"/>
                <w:lang w:eastAsia="ru-RU"/>
              </w:rPr>
              <w:t xml:space="preserve">около </w:t>
            </w:r>
            <w:r w:rsidR="004924A6">
              <w:rPr>
                <w:rFonts w:ascii="Times New Roman" w:hAnsi="Times New Roman"/>
                <w:lang w:eastAsia="ru-RU"/>
              </w:rPr>
              <w:t>301</w:t>
            </w:r>
            <w:r w:rsidR="006B2341">
              <w:rPr>
                <w:rFonts w:ascii="Times New Roman" w:hAnsi="Times New Roman"/>
                <w:lang w:eastAsia="ru-RU"/>
              </w:rPr>
              <w:t xml:space="preserve"> </w:t>
            </w:r>
            <w:r w:rsidR="00992374">
              <w:rPr>
                <w:rFonts w:ascii="Times New Roman" w:hAnsi="Times New Roman"/>
                <w:lang w:eastAsia="ru-RU"/>
              </w:rPr>
              <w:t>745</w:t>
            </w:r>
            <w:r w:rsidR="00827F76" w:rsidRPr="00924E73">
              <w:rPr>
                <w:rFonts w:ascii="Times New Roman" w:hAnsi="Times New Roman"/>
                <w:lang w:eastAsia="ru-RU"/>
              </w:rPr>
              <w:t xml:space="preserve"> тысяч рублей.</w:t>
            </w:r>
          </w:p>
        </w:tc>
      </w:tr>
    </w:tbl>
    <w:p w:rsidR="00723896" w:rsidRDefault="00827F76">
      <w:pPr>
        <w:tabs>
          <w:tab w:val="left" w:pos="7815"/>
        </w:tabs>
      </w:pPr>
      <w:r>
        <w:tab/>
      </w:r>
    </w:p>
    <w:sectPr w:rsidR="00723896" w:rsidSect="0072389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B69" w:rsidRDefault="009B7B69" w:rsidP="00EF0537">
      <w:pPr>
        <w:spacing w:after="0" w:line="240" w:lineRule="auto"/>
      </w:pPr>
      <w:r>
        <w:separator/>
      </w:r>
    </w:p>
  </w:endnote>
  <w:endnote w:type="continuationSeparator" w:id="1">
    <w:p w:rsidR="009B7B69" w:rsidRDefault="009B7B69" w:rsidP="00EF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B69" w:rsidRDefault="009B7B69" w:rsidP="00EF0537">
      <w:pPr>
        <w:spacing w:after="0" w:line="240" w:lineRule="auto"/>
      </w:pPr>
      <w:r>
        <w:separator/>
      </w:r>
    </w:p>
  </w:footnote>
  <w:footnote w:type="continuationSeparator" w:id="1">
    <w:p w:rsidR="009B7B69" w:rsidRDefault="009B7B69" w:rsidP="00EF0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F73C6"/>
    <w:multiLevelType w:val="multilevel"/>
    <w:tmpl w:val="A4AA87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580329"/>
    <w:multiLevelType w:val="multilevel"/>
    <w:tmpl w:val="F88CAC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896"/>
    <w:rsid w:val="000131AE"/>
    <w:rsid w:val="0001522F"/>
    <w:rsid w:val="00024744"/>
    <w:rsid w:val="00082D18"/>
    <w:rsid w:val="00096AD1"/>
    <w:rsid w:val="000A058A"/>
    <w:rsid w:val="000A7243"/>
    <w:rsid w:val="000A766B"/>
    <w:rsid w:val="000B4F0D"/>
    <w:rsid w:val="000C10D6"/>
    <w:rsid w:val="000C11B3"/>
    <w:rsid w:val="000D272E"/>
    <w:rsid w:val="000D6ECC"/>
    <w:rsid w:val="000E1DEA"/>
    <w:rsid w:val="000E45CE"/>
    <w:rsid w:val="000E7FDD"/>
    <w:rsid w:val="000F25B9"/>
    <w:rsid w:val="00106263"/>
    <w:rsid w:val="001152DA"/>
    <w:rsid w:val="001249CA"/>
    <w:rsid w:val="00190C29"/>
    <w:rsid w:val="00193E08"/>
    <w:rsid w:val="001D713D"/>
    <w:rsid w:val="002109DA"/>
    <w:rsid w:val="002138BC"/>
    <w:rsid w:val="00222539"/>
    <w:rsid w:val="00222B27"/>
    <w:rsid w:val="0024210F"/>
    <w:rsid w:val="0026740A"/>
    <w:rsid w:val="002706BF"/>
    <w:rsid w:val="00284BE6"/>
    <w:rsid w:val="002B6652"/>
    <w:rsid w:val="002D26BC"/>
    <w:rsid w:val="002D4BBA"/>
    <w:rsid w:val="002E2340"/>
    <w:rsid w:val="002E484A"/>
    <w:rsid w:val="002F13DB"/>
    <w:rsid w:val="002F3AED"/>
    <w:rsid w:val="00301B66"/>
    <w:rsid w:val="00306645"/>
    <w:rsid w:val="00316C1D"/>
    <w:rsid w:val="00340C6A"/>
    <w:rsid w:val="0037182B"/>
    <w:rsid w:val="003734E7"/>
    <w:rsid w:val="003A49EE"/>
    <w:rsid w:val="003B2C38"/>
    <w:rsid w:val="003D625E"/>
    <w:rsid w:val="003E1C8F"/>
    <w:rsid w:val="003F774B"/>
    <w:rsid w:val="00406FFB"/>
    <w:rsid w:val="00431488"/>
    <w:rsid w:val="00440D18"/>
    <w:rsid w:val="0045104C"/>
    <w:rsid w:val="0045291D"/>
    <w:rsid w:val="00455FC7"/>
    <w:rsid w:val="0048004E"/>
    <w:rsid w:val="004924A6"/>
    <w:rsid w:val="004A242A"/>
    <w:rsid w:val="004B5C3B"/>
    <w:rsid w:val="004C0899"/>
    <w:rsid w:val="004D6FAD"/>
    <w:rsid w:val="004F3620"/>
    <w:rsid w:val="00512107"/>
    <w:rsid w:val="00545EDC"/>
    <w:rsid w:val="00595194"/>
    <w:rsid w:val="0059798E"/>
    <w:rsid w:val="005A6A71"/>
    <w:rsid w:val="005B1813"/>
    <w:rsid w:val="005C2994"/>
    <w:rsid w:val="005E663F"/>
    <w:rsid w:val="005F4894"/>
    <w:rsid w:val="00601D04"/>
    <w:rsid w:val="00626783"/>
    <w:rsid w:val="00660B8D"/>
    <w:rsid w:val="00662467"/>
    <w:rsid w:val="00663FCE"/>
    <w:rsid w:val="00672C92"/>
    <w:rsid w:val="00683198"/>
    <w:rsid w:val="006940E5"/>
    <w:rsid w:val="006A09F1"/>
    <w:rsid w:val="006B2341"/>
    <w:rsid w:val="006C6D58"/>
    <w:rsid w:val="006C7EE7"/>
    <w:rsid w:val="006C7F01"/>
    <w:rsid w:val="006C7FDB"/>
    <w:rsid w:val="006E2F35"/>
    <w:rsid w:val="006E4BE3"/>
    <w:rsid w:val="00703A8B"/>
    <w:rsid w:val="0071245D"/>
    <w:rsid w:val="00722784"/>
    <w:rsid w:val="00723896"/>
    <w:rsid w:val="007259E2"/>
    <w:rsid w:val="007441CF"/>
    <w:rsid w:val="00807A1E"/>
    <w:rsid w:val="00821EDC"/>
    <w:rsid w:val="008264C1"/>
    <w:rsid w:val="00827F76"/>
    <w:rsid w:val="008313A7"/>
    <w:rsid w:val="008400B2"/>
    <w:rsid w:val="008442BA"/>
    <w:rsid w:val="00845099"/>
    <w:rsid w:val="008507B1"/>
    <w:rsid w:val="008517D3"/>
    <w:rsid w:val="008530C0"/>
    <w:rsid w:val="00865AD2"/>
    <w:rsid w:val="00865C6B"/>
    <w:rsid w:val="00875FC6"/>
    <w:rsid w:val="008855BB"/>
    <w:rsid w:val="008D5563"/>
    <w:rsid w:val="008D7F79"/>
    <w:rsid w:val="008D7F82"/>
    <w:rsid w:val="00903DFE"/>
    <w:rsid w:val="00924E73"/>
    <w:rsid w:val="009477C0"/>
    <w:rsid w:val="0095048B"/>
    <w:rsid w:val="00957D91"/>
    <w:rsid w:val="00966A51"/>
    <w:rsid w:val="00992374"/>
    <w:rsid w:val="009B78CC"/>
    <w:rsid w:val="009B7B69"/>
    <w:rsid w:val="009D21D1"/>
    <w:rsid w:val="009E1EFC"/>
    <w:rsid w:val="009F4BA4"/>
    <w:rsid w:val="009F5CB5"/>
    <w:rsid w:val="00A031AD"/>
    <w:rsid w:val="00A1346A"/>
    <w:rsid w:val="00A13B07"/>
    <w:rsid w:val="00A433DB"/>
    <w:rsid w:val="00A74CC9"/>
    <w:rsid w:val="00AA2FBF"/>
    <w:rsid w:val="00AA67B5"/>
    <w:rsid w:val="00AB3EE6"/>
    <w:rsid w:val="00AC58BA"/>
    <w:rsid w:val="00AD01C3"/>
    <w:rsid w:val="00AD30B7"/>
    <w:rsid w:val="00AF73D5"/>
    <w:rsid w:val="00B74593"/>
    <w:rsid w:val="00B76469"/>
    <w:rsid w:val="00B76F3D"/>
    <w:rsid w:val="00B81092"/>
    <w:rsid w:val="00B92847"/>
    <w:rsid w:val="00B93BD8"/>
    <w:rsid w:val="00BC2DC3"/>
    <w:rsid w:val="00BF0A5F"/>
    <w:rsid w:val="00C212E4"/>
    <w:rsid w:val="00C50FC7"/>
    <w:rsid w:val="00C51F23"/>
    <w:rsid w:val="00C75AFD"/>
    <w:rsid w:val="00C81C66"/>
    <w:rsid w:val="00C85553"/>
    <w:rsid w:val="00C87488"/>
    <w:rsid w:val="00C933F2"/>
    <w:rsid w:val="00CA7BF4"/>
    <w:rsid w:val="00CB0543"/>
    <w:rsid w:val="00CE538B"/>
    <w:rsid w:val="00D257F4"/>
    <w:rsid w:val="00D27EAB"/>
    <w:rsid w:val="00D30C83"/>
    <w:rsid w:val="00D769D7"/>
    <w:rsid w:val="00D91C03"/>
    <w:rsid w:val="00DA47FA"/>
    <w:rsid w:val="00DB1499"/>
    <w:rsid w:val="00DE30E0"/>
    <w:rsid w:val="00DF3256"/>
    <w:rsid w:val="00E13EE2"/>
    <w:rsid w:val="00E22C8A"/>
    <w:rsid w:val="00E63B3D"/>
    <w:rsid w:val="00E7112C"/>
    <w:rsid w:val="00E83F0B"/>
    <w:rsid w:val="00E95B11"/>
    <w:rsid w:val="00EB10CB"/>
    <w:rsid w:val="00EC1392"/>
    <w:rsid w:val="00EC5126"/>
    <w:rsid w:val="00ED1673"/>
    <w:rsid w:val="00EE288A"/>
    <w:rsid w:val="00EE710F"/>
    <w:rsid w:val="00EF0537"/>
    <w:rsid w:val="00F66D3C"/>
    <w:rsid w:val="00F8097D"/>
    <w:rsid w:val="00FA13F7"/>
    <w:rsid w:val="00FD106F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4A1BAE"/>
    <w:rPr>
      <w:rFonts w:ascii="Tahoma" w:hAnsi="Tahoma"/>
      <w:sz w:val="16"/>
    </w:rPr>
  </w:style>
  <w:style w:type="character" w:customStyle="1" w:styleId="-">
    <w:name w:val="Интернет-ссылка"/>
    <w:uiPriority w:val="99"/>
    <w:rsid w:val="00FF4EC9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7238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723896"/>
    <w:pPr>
      <w:spacing w:after="140"/>
    </w:pPr>
  </w:style>
  <w:style w:type="paragraph" w:styleId="a6">
    <w:name w:val="List"/>
    <w:basedOn w:val="a5"/>
    <w:rsid w:val="00723896"/>
    <w:rPr>
      <w:rFonts w:cs="Mangal"/>
    </w:rPr>
  </w:style>
  <w:style w:type="paragraph" w:customStyle="1" w:styleId="Caption">
    <w:name w:val="Caption"/>
    <w:basedOn w:val="a"/>
    <w:qFormat/>
    <w:rsid w:val="007238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723896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qFormat/>
    <w:rsid w:val="004A1BA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543BE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159F6"/>
    <w:rPr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rsid w:val="00723896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723896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EF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F0537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EF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F053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.veteran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28</Pages>
  <Words>6254</Words>
  <Characters>35652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и (если имеется) сокращенное наименование</vt:lpstr>
    </vt:vector>
  </TitlesOfParts>
  <Company>Home</Company>
  <LinksUpToDate>false</LinksUpToDate>
  <CharactersWithSpaces>41823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и (если имеется) сокращенное наименование</dc:title>
  <dc:subject/>
  <dc:creator>ДИРЕКТОР</dc:creator>
  <dc:description/>
  <cp:lastModifiedBy>user</cp:lastModifiedBy>
  <cp:revision>119</cp:revision>
  <cp:lastPrinted>2020-03-19T06:45:00Z</cp:lastPrinted>
  <dcterms:created xsi:type="dcterms:W3CDTF">2021-07-07T13:13:00Z</dcterms:created>
  <dcterms:modified xsi:type="dcterms:W3CDTF">2024-09-30T11:44:00Z</dcterms:modified>
  <dc:language>ru-RU</dc:language>
</cp:coreProperties>
</file>