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9D" w:rsidRPr="00417963" w:rsidRDefault="00417963" w:rsidP="00417963">
      <w:pPr>
        <w:pBdr>
          <w:bottom w:val="single" w:sz="4" w:space="1" w:color="auto"/>
        </w:pBdr>
        <w:shd w:val="clear" w:color="auto" w:fill="FFC000" w:themeFill="accent4"/>
        <w:jc w:val="center"/>
        <w:rPr>
          <w:sz w:val="28"/>
        </w:rPr>
      </w:pPr>
      <w:r w:rsidRPr="00417963">
        <w:rPr>
          <w:sz w:val="28"/>
        </w:rPr>
        <w:t xml:space="preserve">Услуги предоставляемые </w:t>
      </w:r>
      <w:r w:rsidR="008D7060">
        <w:rPr>
          <w:sz w:val="28"/>
        </w:rPr>
        <w:t>В ГКУ</w:t>
      </w:r>
      <w:r w:rsidRPr="00417963">
        <w:rPr>
          <w:sz w:val="28"/>
        </w:rPr>
        <w:t xml:space="preserve"> РД</w:t>
      </w:r>
      <w:bookmarkStart w:id="0" w:name="_GoBack"/>
      <w:bookmarkEnd w:id="0"/>
      <w:r w:rsidRPr="00417963">
        <w:rPr>
          <w:sz w:val="28"/>
        </w:rPr>
        <w:t xml:space="preserve"> РЦДПОВ в МО «Хасавюртовский район»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Социально-бытовые услуги: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площади, жилых помещений, согласно утвержденным нормативам.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Предоставление помещений для организации реабилитационных мероприятий, </w:t>
      </w:r>
      <w:proofErr w:type="spellStart"/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</w:t>
      </w:r>
      <w:proofErr w:type="spellEnd"/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трудовой деятельности, культурно- бытового обслуживания.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питанием, включая диетическое питание, согласно утвержденным нормативам.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мягким инвентарем (одежда, нательное белье и постельные принадлежности) согласно утвержденным нормативам.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Уборка жилых помещений.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в пользовании мебели согласно утвержденным нормативам.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сохранности личных вещей и ценностей.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Стирка вещей, сдача вещей в химчистку, ремонт и обратная их доставка.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гигиен. услуг лицам не способным по состоянию здоровья самостоятельно осуществлять за собой уход.</w:t>
      </w:r>
    </w:p>
    <w:p w:rsidR="00417963" w:rsidRPr="00417963" w:rsidRDefault="00417963" w:rsidP="00417963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постельного и спального места в специальном помещении, отвечающим санитарно- гигиеническим требованиям.</w:t>
      </w: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 Социально - медицинские услуги: 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Содействии в получении в установленном порядке бесплатной медицинской помощи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Проведение лечебно- оздоровительных мероприятий (массаж, ЛФК, инъекции, выполнение процедур: электрофорез, парафиновые аппликации, </w:t>
      </w:r>
      <w:proofErr w:type="gramStart"/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ДДТ,УВЧ</w:t>
      </w:r>
      <w:proofErr w:type="gramEnd"/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процедур, связанных с сохранением здоровья получателей социальных услуг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Систематическое наблюдение за получателями социальных услуг в целях выявления отклонений в состоянии их здоровья;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Консультирование по социально-медицинским вопросам (поддержание и сохранение здоровья получателя)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первичной медико- санитарной помощи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</w:t>
      </w:r>
      <w:proofErr w:type="spellStart"/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санитарно</w:t>
      </w:r>
      <w:proofErr w:type="spellEnd"/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гигиенических требований в жилых помещениях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занятий, обучающих здоровому образу жизни (беседы, лекции, семинары)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7963" w:rsidRPr="00417963" w:rsidRDefault="00417963" w:rsidP="00417963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Содействие в получении </w:t>
      </w:r>
      <w:proofErr w:type="spellStart"/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медико</w:t>
      </w:r>
      <w:proofErr w:type="spellEnd"/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–психологической помощи.</w:t>
      </w: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 Социально-психологические услуги: 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Социально- психологическое консультирование. В том числе по вопросам внутрисемейных отношений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Психологическая помощь и поддержка, в том числе гражданам, осуществляющим уход на дому за тяжелобольными получателями социальных услуг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7963" w:rsidRPr="00417963" w:rsidRDefault="00417963" w:rsidP="0041796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 – психологический патронаж.</w:t>
      </w:r>
    </w:p>
    <w:p w:rsid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4. Социально-педагогические услуги: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Социально-педагогическая коррекция, включая диагностику и консультирование;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позитивных интересов (в том числе в сфере досуга)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помощи в получении образования, детьми инвалидами в соответствии с их способностями;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помощи в получении образования, в том числе проф. образования, инвалидами в соотв. с их способностями;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помощи родителям или законным представителям детей инвалидов, воспитываемых дома, в обучении навыков самообслуживания, общения и контроля, направленным на развитие личности;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дошкольного воспитания детей-инвалидов, детей-сирот, детей из неблагополучных семей и получения образования по специальной программам;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специальной программам;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родственников практическим навыкам общего ухода за тяжелобольными получателями социальных услуг, в том числе за детьми-инвалидами;</w:t>
      </w:r>
    </w:p>
    <w:p w:rsidR="00417963" w:rsidRPr="00417963" w:rsidRDefault="00417963" w:rsidP="0041796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помощи в обеспечении необходимой учебно-методической литературой.</w:t>
      </w:r>
    </w:p>
    <w:p w:rsid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 Социально-правовые услуги: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помощи в оформлении и восстановлении утраченных документов получателей социальных услуг;</w:t>
      </w:r>
    </w:p>
    <w:p w:rsidR="00417963" w:rsidRPr="00417963" w:rsidRDefault="00417963" w:rsidP="00417963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помощи в получении юридических услуг.</w:t>
      </w:r>
      <w:r w:rsidRPr="0041796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417963" w:rsidRPr="00417963" w:rsidRDefault="00417963" w:rsidP="00417963">
      <w:pPr>
        <w:rPr>
          <w:sz w:val="24"/>
        </w:rPr>
      </w:pPr>
    </w:p>
    <w:sectPr w:rsidR="00417963" w:rsidRPr="00417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C51AA"/>
    <w:multiLevelType w:val="hybridMultilevel"/>
    <w:tmpl w:val="E364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63"/>
    <w:rsid w:val="00417963"/>
    <w:rsid w:val="008D7060"/>
    <w:rsid w:val="009C749D"/>
    <w:rsid w:val="00C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2E00"/>
  <w15:chartTrackingRefBased/>
  <w15:docId w15:val="{D61D88AE-121F-4E30-8014-BFE51063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2023-03-28T06:58:00Z</dcterms:created>
  <dcterms:modified xsi:type="dcterms:W3CDTF">2023-11-28T08:41:00Z</dcterms:modified>
</cp:coreProperties>
</file>