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8A" w:rsidRDefault="00E6288A" w:rsidP="00EA41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D346E" w:rsidRPr="00EA41C6" w:rsidRDefault="005D346E" w:rsidP="00EA41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6288A" w:rsidRPr="00EA41C6" w:rsidRDefault="00E6288A" w:rsidP="00EA4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2"/>
        <w:gridCol w:w="461"/>
        <w:gridCol w:w="8167"/>
      </w:tblGrid>
      <w:tr w:rsidR="006C5B7B" w:rsidRPr="00FB19F6" w:rsidTr="009F1FBB">
        <w:tc>
          <w:tcPr>
            <w:tcW w:w="3043" w:type="dxa"/>
            <w:gridSpan w:val="2"/>
            <w:tcBorders>
              <w:bottom w:val="nil"/>
            </w:tcBorders>
          </w:tcPr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Полное и (если имеется) сокращенное наименование </w:t>
            </w:r>
          </w:p>
        </w:tc>
        <w:tc>
          <w:tcPr>
            <w:tcW w:w="8167" w:type="dxa"/>
            <w:tcBorders>
              <w:bottom w:val="nil"/>
            </w:tcBorders>
          </w:tcPr>
          <w:p w:rsidR="00E6288A" w:rsidRDefault="00E6288A" w:rsidP="00145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«город Кизляр»</w:t>
            </w:r>
            <w:proofErr w:type="gramStart"/>
            <w:r w:rsidR="001451E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 РД КЦСОН в МО «город Кизляр» </w:t>
            </w:r>
          </w:p>
          <w:p w:rsidR="00FE5214" w:rsidRPr="00FB19F6" w:rsidRDefault="00FE5214" w:rsidP="00145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:rsidTr="000D29C4">
        <w:tc>
          <w:tcPr>
            <w:tcW w:w="4332" w:type="dxa"/>
            <w:gridSpan w:val="2"/>
          </w:tcPr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государственной регистрации </w:t>
            </w:r>
          </w:p>
        </w:tc>
        <w:tc>
          <w:tcPr>
            <w:tcW w:w="6878" w:type="dxa"/>
          </w:tcPr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27 декабря 2011г.</w:t>
            </w:r>
          </w:p>
        </w:tc>
      </w:tr>
      <w:tr w:rsidR="006C5B7B" w:rsidRPr="00FB19F6" w:rsidTr="000D29C4">
        <w:tc>
          <w:tcPr>
            <w:tcW w:w="4332" w:type="dxa"/>
            <w:gridSpan w:val="2"/>
          </w:tcPr>
          <w:p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6878" w:type="dxa"/>
          </w:tcPr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 Дагестан, город Кизляр, ул</w:t>
            </w:r>
            <w:r w:rsidR="00DD62BF">
              <w:rPr>
                <w:rFonts w:ascii="Times New Roman" w:hAnsi="Times New Roman"/>
                <w:sz w:val="24"/>
                <w:szCs w:val="24"/>
                <w:lang w:eastAsia="ru-RU"/>
              </w:rPr>
              <w:t>ица Тополка, 3;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Отделение временного пр</w:t>
            </w:r>
            <w:r w:rsidR="00DD62BF">
              <w:rPr>
                <w:rFonts w:ascii="Times New Roman" w:hAnsi="Times New Roman"/>
                <w:sz w:val="24"/>
                <w:szCs w:val="24"/>
                <w:lang w:eastAsia="ru-RU"/>
              </w:rPr>
              <w:t>ебывания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 пожилого возраста и инвалидов «Милосердие»: г</w:t>
            </w:r>
            <w:r w:rsidR="00DD62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ород 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Кизляр, ул</w:t>
            </w:r>
            <w:r w:rsidR="00DD62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ица 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Туманяна, 9;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Отделение </w:t>
            </w:r>
            <w:r w:rsidR="00DD62BF">
              <w:rPr>
                <w:rFonts w:ascii="Times New Roman" w:hAnsi="Times New Roman"/>
                <w:sz w:val="24"/>
                <w:szCs w:val="24"/>
                <w:lang w:eastAsia="ru-RU"/>
              </w:rPr>
              <w:t>дневного пребывания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и семей с детьми: г</w:t>
            </w:r>
            <w:r w:rsidR="00DD62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ород 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Кизляр, ул</w:t>
            </w:r>
            <w:r w:rsidR="00DD62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ица 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Багратиона, 31</w:t>
            </w:r>
            <w:r w:rsidR="00DD62B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6288A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Отделение дневного пребывания граждан пожилого возраста и инвалидов: г</w:t>
            </w:r>
            <w:r w:rsidR="00DD62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ород 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Кизляр, ул</w:t>
            </w:r>
            <w:r w:rsidR="00DD62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ица </w:t>
            </w:r>
            <w:r w:rsidR="00935CC3">
              <w:rPr>
                <w:rFonts w:ascii="Times New Roman" w:hAnsi="Times New Roman"/>
                <w:sz w:val="24"/>
                <w:szCs w:val="24"/>
                <w:lang w:eastAsia="ru-RU"/>
              </w:rPr>
              <w:t>Туманяна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935CC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DD62B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35CC3" w:rsidRDefault="00935CC3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Отделени</w:t>
            </w:r>
            <w:r w:rsidR="00DD62BF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социального обслуживания на дому граждан пожилого возраста и инвалидов: г</w:t>
            </w:r>
            <w:r w:rsidR="00DD62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Кизляр, ул</w:t>
            </w:r>
            <w:r w:rsidR="00DD62BF">
              <w:rPr>
                <w:rFonts w:ascii="Times New Roman" w:hAnsi="Times New Roman"/>
                <w:sz w:val="24"/>
                <w:szCs w:val="24"/>
                <w:lang w:eastAsia="ru-RU"/>
              </w:rPr>
              <w:t>ица  Тополка, 3;</w:t>
            </w:r>
          </w:p>
          <w:p w:rsidR="00935CC3" w:rsidRPr="00FB19F6" w:rsidRDefault="00935CC3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Отделение срочного социального обслуживания: г</w:t>
            </w:r>
            <w:r w:rsidR="00DD62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Кизляр, ул. Тополка, 3.</w:t>
            </w:r>
          </w:p>
          <w:p w:rsidR="00E6288A" w:rsidRDefault="000D7B11" w:rsidP="00FB19F6">
            <w:pPr>
              <w:spacing w:after="0" w:line="240" w:lineRule="auto"/>
              <w:jc w:val="both"/>
            </w:pPr>
            <w:hyperlink r:id="rId6" w:history="1">
              <w:r w:rsidR="00E6288A" w:rsidRPr="00FB19F6">
                <w:rPr>
                  <w:rStyle w:val="a5"/>
                  <w:rFonts w:ascii="Times New Roman" w:hAnsi="Times New Roman"/>
                  <w:sz w:val="24"/>
                  <w:szCs w:val="24"/>
                  <w:lang w:val="en-US" w:eastAsia="ru-RU"/>
                </w:rPr>
                <w:t>CSONGORKIZLYAR</w:t>
              </w:r>
              <w:r w:rsidR="00E6288A" w:rsidRPr="00FB19F6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E6288A" w:rsidRPr="00FB19F6">
                <w:rPr>
                  <w:rStyle w:val="a5"/>
                  <w:rFonts w:ascii="Times New Roman" w:hAnsi="Times New Roman"/>
                  <w:sz w:val="24"/>
                  <w:szCs w:val="24"/>
                  <w:lang w:val="en-US" w:eastAsia="ru-RU"/>
                </w:rPr>
                <w:t>gmail</w:t>
              </w:r>
              <w:proofErr w:type="spellEnd"/>
              <w:r w:rsidR="00E6288A" w:rsidRPr="00FB19F6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E6288A" w:rsidRPr="00FB19F6">
                <w:rPr>
                  <w:rStyle w:val="a5"/>
                  <w:rFonts w:ascii="Times New Roman" w:hAnsi="Times New Roman"/>
                  <w:sz w:val="24"/>
                  <w:szCs w:val="24"/>
                  <w:lang w:val="en-US" w:eastAsia="ru-RU"/>
                </w:rPr>
                <w:t>com</w:t>
              </w:r>
            </w:hyperlink>
          </w:p>
          <w:p w:rsidR="00935CC3" w:rsidRPr="00B5639E" w:rsidRDefault="00935CC3" w:rsidP="00FB1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5639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kcson.kizlgor@e-dag.ru</w:t>
            </w:r>
          </w:p>
          <w:p w:rsidR="00B75917" w:rsidRDefault="00B75917" w:rsidP="00DD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5B4F" w:rsidRDefault="000D7B11" w:rsidP="00DD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215B4F" w:rsidRPr="00CF6017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kcson.kizlgor@yandex.ru</w:t>
              </w:r>
            </w:hyperlink>
          </w:p>
          <w:p w:rsidR="00215B4F" w:rsidRDefault="00215B4F" w:rsidP="00DD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5917" w:rsidRDefault="00B75917" w:rsidP="00DD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ГРАФИК РАБОТЫ:</w:t>
            </w:r>
          </w:p>
          <w:p w:rsidR="00B75917" w:rsidRDefault="00E6288A" w:rsidP="00DD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Понед</w:t>
            </w:r>
            <w:r w:rsidR="00DD62BF">
              <w:rPr>
                <w:rFonts w:ascii="Times New Roman" w:hAnsi="Times New Roman"/>
                <w:sz w:val="24"/>
                <w:szCs w:val="24"/>
                <w:lang w:eastAsia="ru-RU"/>
              </w:rPr>
              <w:t>ельник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B75917">
              <w:rPr>
                <w:rFonts w:ascii="Times New Roman" w:hAnsi="Times New Roman"/>
                <w:sz w:val="24"/>
                <w:szCs w:val="24"/>
                <w:lang w:eastAsia="ru-RU"/>
              </w:rPr>
              <w:t>пятница с 9.00 до 18.00</w:t>
            </w:r>
          </w:p>
          <w:p w:rsidR="00B75917" w:rsidRDefault="00B75917" w:rsidP="00DD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Перерыв на обед с 13.00 до 14.00</w:t>
            </w:r>
          </w:p>
          <w:p w:rsidR="00E6288A" w:rsidRDefault="00B75917" w:rsidP="00DD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E6288A"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r w:rsidR="00DD62BF">
              <w:rPr>
                <w:rFonts w:ascii="Times New Roman" w:hAnsi="Times New Roman"/>
                <w:sz w:val="24"/>
                <w:szCs w:val="24"/>
                <w:lang w:eastAsia="ru-RU"/>
              </w:rPr>
              <w:t>бота</w:t>
            </w:r>
            <w:r w:rsidR="00E6288A"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, воскрес</w:t>
            </w:r>
            <w:r w:rsidR="00DD62BF">
              <w:rPr>
                <w:rFonts w:ascii="Times New Roman" w:hAnsi="Times New Roman"/>
                <w:sz w:val="24"/>
                <w:szCs w:val="24"/>
                <w:lang w:eastAsia="ru-RU"/>
              </w:rPr>
              <w:t>енье</w:t>
            </w:r>
            <w:r w:rsidR="00E6288A"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-выходной</w:t>
            </w:r>
            <w:r w:rsidR="008B72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75917" w:rsidRDefault="00B75917" w:rsidP="00DD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5917" w:rsidRDefault="008B7202" w:rsidP="00DD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ГРАФИК ПРИЕМА ГРАЖДАН:</w:t>
            </w:r>
          </w:p>
          <w:p w:rsidR="00B75917" w:rsidRDefault="00B75917" w:rsidP="00DD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5917" w:rsidRDefault="00B75917" w:rsidP="00B759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Первичный прием граждан по всем вопросам, входящим в компетенцию Государственного бюджетного учреждения Республики Дагестан «Комплексный центр социального обслуживания населения в муниципальном образовании «город Кизляр» производится специалистами отделения срочного социального обслуживания</w:t>
            </w:r>
            <w:r w:rsidR="006F4A81" w:rsidRPr="006F4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осуществляющими консультации и обеспечивающими рассмотрение заявлений и обращений граждан.</w:t>
            </w:r>
          </w:p>
          <w:p w:rsidR="00B75917" w:rsidRDefault="00B75917" w:rsidP="00B759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граждан по личным вопросам осуществляется директором в Приемной директора в установленное графиком время:</w:t>
            </w:r>
          </w:p>
          <w:p w:rsidR="00B75917" w:rsidRDefault="00B75917" w:rsidP="00B75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 с 15-00 до 18-00;</w:t>
            </w:r>
          </w:p>
          <w:p w:rsidR="00B75917" w:rsidRDefault="00B75917" w:rsidP="00B75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Вторник с 10-00 до 13-00;</w:t>
            </w:r>
          </w:p>
          <w:p w:rsidR="00B75917" w:rsidRDefault="00B75917" w:rsidP="00B75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Среда с 15-00 до 18-00;</w:t>
            </w:r>
          </w:p>
          <w:p w:rsidR="00B75917" w:rsidRDefault="00B75917" w:rsidP="00B75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Четверг 10-00 до 13-00;</w:t>
            </w:r>
          </w:p>
          <w:p w:rsidR="00B75917" w:rsidRDefault="003C1B04" w:rsidP="00B75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Пятница с 15-00 до 18-00,</w:t>
            </w:r>
          </w:p>
          <w:p w:rsidR="00091B6D" w:rsidRPr="00FB19F6" w:rsidRDefault="00091B6D" w:rsidP="0021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:rsidTr="000D29C4">
        <w:tc>
          <w:tcPr>
            <w:tcW w:w="4332" w:type="dxa"/>
            <w:gridSpan w:val="2"/>
            <w:tcBorders>
              <w:bottom w:val="nil"/>
            </w:tcBorders>
          </w:tcPr>
          <w:p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об учредителе, его месте 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нахождения</w:t>
            </w:r>
          </w:p>
        </w:tc>
        <w:tc>
          <w:tcPr>
            <w:tcW w:w="6878" w:type="dxa"/>
            <w:tcBorders>
              <w:bottom w:val="nil"/>
            </w:tcBorders>
          </w:tcPr>
          <w:p w:rsidR="00E6288A" w:rsidRDefault="00E6288A" w:rsidP="00DD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Министерство труда и социального развития Республики Дагестан, РД, г</w:t>
            </w:r>
            <w:r w:rsidR="00DD62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ород 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Махачкала, ул</w:t>
            </w:r>
            <w:r w:rsidR="00DD62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ица </w:t>
            </w:r>
            <w:proofErr w:type="spellStart"/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Абубакарова</w:t>
            </w:r>
            <w:proofErr w:type="spellEnd"/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, 117</w:t>
            </w:r>
          </w:p>
          <w:p w:rsidR="009F4EB4" w:rsidRPr="00FB19F6" w:rsidRDefault="009F4EB4" w:rsidP="00DD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:rsidTr="000D29C4">
        <w:trPr>
          <w:trHeight w:val="242"/>
        </w:trPr>
        <w:tc>
          <w:tcPr>
            <w:tcW w:w="4332" w:type="dxa"/>
            <w:gridSpan w:val="2"/>
          </w:tcPr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Фамилия, имя, отчество директора, заместителя директора</w:t>
            </w:r>
          </w:p>
        </w:tc>
        <w:tc>
          <w:tcPr>
            <w:tcW w:w="6878" w:type="dxa"/>
          </w:tcPr>
          <w:p w:rsidR="00750D8C" w:rsidRDefault="00750D8C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Врио директора Курилова Наталья Евгеньевна, приказ №170-л/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19.12.2024г.</w:t>
            </w:r>
          </w:p>
          <w:p w:rsidR="00BD66ED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- Баймурзаева Светлана Александровна; 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– Чеснов Денис Анатольевич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:rsidTr="000D29C4">
        <w:trPr>
          <w:trHeight w:val="242"/>
        </w:trPr>
        <w:tc>
          <w:tcPr>
            <w:tcW w:w="4332" w:type="dxa"/>
            <w:gridSpan w:val="2"/>
          </w:tcPr>
          <w:p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6878" w:type="dxa"/>
          </w:tcPr>
          <w:p w:rsidR="00554075" w:rsidRDefault="00554075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7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712"/>
              <w:gridCol w:w="3653"/>
              <w:gridCol w:w="576"/>
            </w:tblGrid>
            <w:tr w:rsidR="00C72B45" w:rsidTr="00BF1864">
              <w:trPr>
                <w:trHeight w:val="332"/>
              </w:trPr>
              <w:tc>
                <w:tcPr>
                  <w:tcW w:w="3712" w:type="dxa"/>
                </w:tcPr>
                <w:p w:rsidR="00554075" w:rsidRDefault="00554075" w:rsidP="00554075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Баймурзаева Светлана Александровна</w:t>
                  </w:r>
                </w:p>
              </w:tc>
              <w:tc>
                <w:tcPr>
                  <w:tcW w:w="3653" w:type="dxa"/>
                </w:tcPr>
                <w:p w:rsidR="004F261B" w:rsidRDefault="00554075" w:rsidP="004F261B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Высшее, Экономист</w:t>
                  </w:r>
                  <w:r w:rsidR="0073725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512C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бухгалтерский </w:t>
                  </w:r>
                  <w:r w:rsidR="0073725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учет и аудит</w:t>
                  </w:r>
                  <w:r w:rsidR="00796B8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512C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Высшее, </w:t>
                  </w:r>
                  <w:r w:rsidR="004F261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Юрист, Юриспруденция,</w:t>
                  </w:r>
                  <w:r w:rsidR="00796B8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Проверка знаний требований охраны труда</w:t>
                  </w:r>
                  <w:r w:rsidR="006C5B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 программе руководитель бюджетного учреждения 25.07.2007г., Проверка знаний требований охраны труда по программе руководитель учреждения 19.06.2014г., Проверка знаний требований охраны труда по программе руководитель учреждения 04.04.2018г.</w:t>
                  </w:r>
                  <w:r w:rsidR="00A458B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4F261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Профессиональная переподготовка по программе «Менеджмент в социальной сфере для руководителей организации социального обслуживания», 04.06.2018г.</w:t>
                  </w:r>
                </w:p>
                <w:p w:rsidR="00760F6D" w:rsidRDefault="00760F6D" w:rsidP="00A650D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Курсы обучения в ГКОУ РД «УМЦ по ГО и ЧС» по программе «Курсовое обучение должностных лиц и работников ГО и РСЧС» с 22.10.2019г. по 25.10.2019г</w:t>
                  </w:r>
                  <w:r w:rsidR="00A650D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,Курс</w:t>
                  </w:r>
                  <w:r w:rsidR="009D16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обучение по финансовой грамотности "Финансовое мошенничество. 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Защити себя и свою семью" </w:t>
                  </w:r>
                  <w:r w:rsidR="009D16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2020г</w:t>
                  </w:r>
                  <w:r w:rsidR="00F81A0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повышение квалификации "Организация деятельности учреждений по обеспечению доступности для инвалидов объектов и предоставляемых услу</w:t>
                  </w:r>
                  <w:r w:rsidR="0002541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г" с 29.09.2020 г по 01.10.2020</w:t>
                  </w:r>
                  <w:r w:rsidR="00F81A0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  <w:r w:rsidR="0002541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</w:t>
                  </w:r>
                  <w:r w:rsidR="00B427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 Онлайн - </w:t>
                  </w:r>
                  <w:proofErr w:type="gramStart"/>
                  <w:r w:rsidR="00B427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обучение по</w:t>
                  </w:r>
                  <w:proofErr w:type="gramEnd"/>
                  <w:r w:rsidR="00B427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финансовой </w:t>
                  </w:r>
                  <w:r w:rsidR="00B427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грамотности "Банковские услуги. Выбираем банк в помощники" 2021г.</w:t>
                  </w:r>
                  <w:r w:rsidR="00792EC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Частное учреждение дополнительного профессионального образования "Федеральный институт повышения квалификации" Проведена проверка знаний требований охраны труда по программе для руководителей, специалистов и лиц, ответственных за ОТ в объеме 40 часов</w:t>
                  </w:r>
                  <w:r w:rsidR="0091380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2021г.</w:t>
                  </w:r>
                </w:p>
              </w:tc>
              <w:tc>
                <w:tcPr>
                  <w:tcW w:w="576" w:type="dxa"/>
                </w:tcPr>
                <w:p w:rsidR="00554075" w:rsidRDefault="00554075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</w:tr>
            <w:tr w:rsidR="00C72B45" w:rsidTr="00BF1864">
              <w:trPr>
                <w:trHeight w:val="526"/>
              </w:trPr>
              <w:tc>
                <w:tcPr>
                  <w:tcW w:w="3712" w:type="dxa"/>
                </w:tcPr>
                <w:p w:rsidR="00554075" w:rsidRDefault="00554075" w:rsidP="00554075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Чеснов Денис Анатольевич</w:t>
                  </w:r>
                </w:p>
              </w:tc>
              <w:tc>
                <w:tcPr>
                  <w:tcW w:w="3653" w:type="dxa"/>
                </w:tcPr>
                <w:p w:rsidR="004F261B" w:rsidRDefault="00554075" w:rsidP="004F261B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</w:t>
                  </w:r>
                  <w:r w:rsidR="0073725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,Юрис</w:t>
                  </w:r>
                  <w:r w:rsidR="00C00E9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</w:t>
                  </w:r>
                  <w:r w:rsidR="0073725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F10DEF" w:rsidRPr="00F10DEF" w:rsidRDefault="00A458BF" w:rsidP="00F10DEF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r w:rsidR="0073725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овышение квалификации по программе «Управление государственными и муниципальными заказами»,</w:t>
                  </w:r>
                  <w:r w:rsidR="006C5B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r w:rsidR="0073725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роверка знаний </w:t>
                  </w:r>
                  <w:r w:rsidR="00796B8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требований охраны труда по программе руководителя </w:t>
                  </w:r>
                  <w:r w:rsidR="006C5B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учреждения 19.06.2014г.,</w:t>
                  </w:r>
                  <w:r w:rsidR="00C00E9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Повышение квалификации по программе «Обучение в бюджетной сфере руководящих лиц, ответственных за эксплуатацию зданий»,Свидетельство об обучении по мерам пожарной безопасности в учебном пункте ФГКУ «Отряд ФПС по РД»по программе «Пожарно-технический минимум для руководителей и </w:t>
                  </w:r>
                  <w:r w:rsidR="0038152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ответственных</w:t>
                  </w:r>
                  <w:r w:rsidR="00C00E9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 пожарную безопасность в учреждениях (офисах)» </w:t>
                  </w:r>
                  <w:r w:rsidR="006C5B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Проверка знаний требований охраны труда по программе руководитель учреждения</w:t>
                  </w:r>
                  <w:r w:rsidR="007472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6C5B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2018г</w:t>
                  </w:r>
                  <w:r w:rsidR="007472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</w:t>
                  </w:r>
                  <w:r w:rsidR="00346E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 Профессиональная</w:t>
                  </w:r>
                </w:p>
                <w:p w:rsidR="00F10DEF" w:rsidRPr="00F10DEF" w:rsidRDefault="00346E7C" w:rsidP="00F10DEF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переподготовка</w:t>
                  </w:r>
                  <w:r w:rsidR="00F10DEF" w:rsidRPr="00F10DE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 программе «Менеджмент в социальной сфере для руководителей</w:t>
                  </w:r>
                </w:p>
                <w:p w:rsidR="00F10DEF" w:rsidRPr="00F10DEF" w:rsidRDefault="00F10DEF" w:rsidP="00F10DEF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10DE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организации социального обслуживания с присвоением квалификации "Менеджер </w:t>
                  </w:r>
                  <w:proofErr w:type="gramStart"/>
                  <w:r w:rsidRPr="00F10DE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  <w:p w:rsidR="00554075" w:rsidRDefault="00F10DEF" w:rsidP="00792ECE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10DE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социальной сфере" в объеме 620 часов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2020г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од.</w:t>
                  </w:r>
                  <w:r w:rsidR="00792EC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Частное учреждение дополнительного профессионального образования "Федеральный институт повышения квалификации" Проведена проверка знаний требований охраны труда по программе для руководителей, специалистов и лиц, ответственных за ОТ в объеме 40 часов</w:t>
                  </w:r>
                  <w:r w:rsidR="0091380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2021г</w:t>
                  </w:r>
                  <w:r w:rsidR="00792EC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Частное учреждение дополнительного профессионального образования "Федеральный институт повышения квалификации" Обучение руководителей, главных специалистов и должностных лиц, ответственных за пожарную безопасность мерам пожарной безопасности в объеме 40 часов</w:t>
                  </w:r>
                  <w:r w:rsidR="0091380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2021г</w:t>
                  </w:r>
                  <w:r w:rsidR="00792EC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Частное учреждение дополнительного профессионального образования "Федеральный институт повышения квалификации" по программе " Обучение в области гражданской обороны и защиты от чрезвычайных ситуаций" в объеме 16 часов</w:t>
                  </w:r>
                  <w:r w:rsidR="0091380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2021г</w:t>
                  </w:r>
                  <w:r w:rsidR="00792EC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554075" w:rsidRDefault="0078238B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  <w:r w:rsidR="000E79A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C72B45" w:rsidTr="00BF1864">
              <w:trPr>
                <w:trHeight w:val="526"/>
              </w:trPr>
              <w:tc>
                <w:tcPr>
                  <w:tcW w:w="3712" w:type="dxa"/>
                </w:tcPr>
                <w:p w:rsidR="00796B88" w:rsidRDefault="00945FD3" w:rsidP="00554075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Андреева Инна Александровна</w:t>
                  </w:r>
                </w:p>
              </w:tc>
              <w:tc>
                <w:tcPr>
                  <w:tcW w:w="3653" w:type="dxa"/>
                </w:tcPr>
                <w:p w:rsidR="00796B88" w:rsidRDefault="006C5B7B" w:rsidP="00B3693A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Высшее,</w:t>
                  </w:r>
                  <w:r w:rsidR="00B31C6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Экономист</w:t>
                  </w:r>
                </w:p>
              </w:tc>
              <w:tc>
                <w:tcPr>
                  <w:tcW w:w="576" w:type="dxa"/>
                </w:tcPr>
                <w:p w:rsidR="00796B88" w:rsidRDefault="0078238B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6C5B7B" w:rsidTr="00BF1864">
              <w:trPr>
                <w:trHeight w:val="1124"/>
              </w:trPr>
              <w:tc>
                <w:tcPr>
                  <w:tcW w:w="3712" w:type="dxa"/>
                </w:tcPr>
                <w:p w:rsidR="006C5B7B" w:rsidRDefault="006C5B7B" w:rsidP="00554075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Кондратенко Елена Евгеньевна</w:t>
                  </w:r>
                </w:p>
              </w:tc>
              <w:tc>
                <w:tcPr>
                  <w:tcW w:w="3653" w:type="dxa"/>
                </w:tcPr>
                <w:p w:rsidR="00370490" w:rsidRPr="00370490" w:rsidRDefault="006C5B7B" w:rsidP="00370490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Высшее,</w:t>
                  </w:r>
                  <w:r w:rsidR="00A8316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Экономист,</w:t>
                  </w:r>
                  <w:r w:rsidR="0038152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Сертификат об участии в семинаре «Обзор нововведений закона о контрактной системе №44-ФЗ</w:t>
                  </w:r>
                  <w:proofErr w:type="gramStart"/>
                  <w:r w:rsidR="0038152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,в</w:t>
                  </w:r>
                  <w:proofErr w:type="gramEnd"/>
                  <w:r w:rsidR="0038152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ступивших в силу с 2015года»,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Повышение квалификации по программе «Управление государственными и муниципальными </w:t>
                  </w:r>
                  <w:r w:rsidR="00D376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заказами»</w:t>
                  </w:r>
                  <w:r w:rsidR="00FD6E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2016 год,  Повышение квалификации по программе: «Контрактная система  (44-ФЗ) для руководителей организаций </w:t>
                  </w:r>
                  <w:r w:rsidR="007472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 w:rsidR="00FD6ED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заказчиков</w:t>
                  </w:r>
                  <w:r w:rsidR="008A753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7472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2018 год</w:t>
                  </w:r>
                  <w:proofErr w:type="gramStart"/>
                  <w:r w:rsidR="007472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EB686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="00EB686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урсы «Механизм перехода на </w:t>
                  </w:r>
                  <w:r w:rsidR="00FA6FC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</w:t>
                  </w:r>
                  <w:r w:rsidR="00EB686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лектронные трудовые книжки и </w:t>
                  </w:r>
                  <w:r w:rsidR="00EB686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риск-ориентированный подход при проведении проверок ГИТ в социальных учреждениях»,декабрь 2019г.</w:t>
                  </w:r>
                  <w:r w:rsidR="0037049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</w:t>
                  </w:r>
                  <w:r w:rsidR="00370490" w:rsidRPr="0037049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урсы повышения квалификации по программе "Программа повышения квалификации</w:t>
                  </w:r>
                </w:p>
                <w:p w:rsidR="00EB686F" w:rsidRDefault="00A13A10" w:rsidP="00370490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"Главный бухгалтер"</w:t>
                  </w:r>
                  <w:r w:rsidR="0037049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2020г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од.</w:t>
                  </w:r>
                  <w:r w:rsidR="00E96E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Профессиональная переподготовка по программе «Контрактная система в сфере закупок товаров, работ и услуг для обеспечения государственных и муниципальных нужд» с присвоением квалификации «Специалист по закупкам» март 2021г.</w:t>
                  </w:r>
                  <w:r w:rsidR="00194FF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Курсы повышения квалификации по программе «Бухгалтерская отчетность и ее анализ»,2022г. Профессиональная переподготовка по программе «Специалист по закупкам по 44-ФЗ», 2022г.</w:t>
                  </w:r>
                </w:p>
              </w:tc>
              <w:tc>
                <w:tcPr>
                  <w:tcW w:w="576" w:type="dxa"/>
                </w:tcPr>
                <w:p w:rsidR="006C5B7B" w:rsidRDefault="00F31816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</w:tr>
            <w:tr w:rsidR="006C5B7B" w:rsidTr="00BF1864">
              <w:trPr>
                <w:trHeight w:val="914"/>
              </w:trPr>
              <w:tc>
                <w:tcPr>
                  <w:tcW w:w="3712" w:type="dxa"/>
                </w:tcPr>
                <w:p w:rsidR="006C5B7B" w:rsidRDefault="00D3768D" w:rsidP="00554075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Резванова Любовь Викторовна</w:t>
                  </w:r>
                </w:p>
              </w:tc>
              <w:tc>
                <w:tcPr>
                  <w:tcW w:w="3653" w:type="dxa"/>
                </w:tcPr>
                <w:p w:rsidR="006C5B7B" w:rsidRDefault="0038152E" w:rsidP="00B3693A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Средне-профессиональное</w:t>
                  </w:r>
                  <w:r w:rsidR="00D376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4110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376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Бухгалтер</w:t>
                  </w:r>
                  <w:r w:rsidR="000253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курсы повышения квалификации по программе «1:С-Зарплата и кадры 8.1», 27.08.2018г.</w:t>
                  </w:r>
                </w:p>
                <w:p w:rsidR="00C51E51" w:rsidRDefault="00FA6FCF" w:rsidP="00F10DEF">
                  <w:pPr>
                    <w:spacing w:after="0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Курсы «Механизм перехода на электронные трудовые книжки и риск-ориентированный подход при проведении проверок ГИТ в социаль</w:t>
                  </w:r>
                  <w:r w:rsidR="00F10DE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ных учреждениях», декабрь 2019г</w:t>
                  </w:r>
                  <w:r w:rsidR="00F4104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F10DE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F10DEF" w:rsidRPr="00F10DEF" w:rsidRDefault="00C51E51" w:rsidP="00F10DEF">
                  <w:pPr>
                    <w:spacing w:after="0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r w:rsidR="00F10DEF" w:rsidRPr="00F10DE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рофессиональн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ая</w:t>
                  </w:r>
                  <w:r w:rsidR="00F10DEF" w:rsidRPr="00F10DE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переподготовк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  <w:r w:rsidR="00F10DEF" w:rsidRPr="00F10DE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 программе «Кадровое делопроизводство и управление</w:t>
                  </w:r>
                </w:p>
                <w:p w:rsidR="00F10DEF" w:rsidRPr="00F10DEF" w:rsidRDefault="00F10DEF" w:rsidP="00F10DEF">
                  <w:pPr>
                    <w:spacing w:after="0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10DE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персона</w:t>
                  </w:r>
                  <w:r w:rsidR="00346E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лом с присвоением </w:t>
                  </w:r>
                  <w:r w:rsidR="00346E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квалификации "</w:t>
                  </w:r>
                  <w:r w:rsidRPr="00F10DE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Специалис</w:t>
                  </w:r>
                  <w:r w:rsidR="00346E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 по кадровому делопроизводству</w:t>
                  </w:r>
                  <w:proofErr w:type="gramStart"/>
                  <w:r w:rsidR="00346E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"</w:t>
                  </w:r>
                  <w:r w:rsidRPr="00F10DE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  <w:p w:rsidR="00FA6FCF" w:rsidRDefault="00F10DEF" w:rsidP="00F10DEF">
                  <w:pPr>
                    <w:spacing w:after="0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10DE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объеме</w:t>
                  </w:r>
                  <w:proofErr w:type="gramEnd"/>
                  <w:r w:rsidRPr="00F10DE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673 часов</w:t>
                  </w:r>
                  <w:r w:rsidR="00C51E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2020г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од.</w:t>
                  </w:r>
                </w:p>
              </w:tc>
              <w:tc>
                <w:tcPr>
                  <w:tcW w:w="576" w:type="dxa"/>
                </w:tcPr>
                <w:p w:rsidR="006C5B7B" w:rsidRDefault="000E79A2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40</w:t>
                  </w:r>
                </w:p>
              </w:tc>
            </w:tr>
            <w:tr w:rsidR="00776E6F" w:rsidTr="00BF1864">
              <w:trPr>
                <w:trHeight w:val="941"/>
              </w:trPr>
              <w:tc>
                <w:tcPr>
                  <w:tcW w:w="3712" w:type="dxa"/>
                </w:tcPr>
                <w:p w:rsidR="00776E6F" w:rsidRDefault="00EB4FE4" w:rsidP="00554075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Гебекова Джанет Ахмедхановна</w:t>
                  </w:r>
                </w:p>
              </w:tc>
              <w:tc>
                <w:tcPr>
                  <w:tcW w:w="3653" w:type="dxa"/>
                </w:tcPr>
                <w:p w:rsidR="00776E6F" w:rsidRDefault="00EB4FE4" w:rsidP="00B3693A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Курсы массажиста</w:t>
                  </w:r>
                </w:p>
              </w:tc>
              <w:tc>
                <w:tcPr>
                  <w:tcW w:w="576" w:type="dxa"/>
                </w:tcPr>
                <w:p w:rsidR="00776E6F" w:rsidRDefault="00EB4FE4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</w:tr>
            <w:tr w:rsidR="0033158D" w:rsidTr="00BF1864">
              <w:trPr>
                <w:trHeight w:val="928"/>
              </w:trPr>
              <w:tc>
                <w:tcPr>
                  <w:tcW w:w="3712" w:type="dxa"/>
                </w:tcPr>
                <w:p w:rsidR="0033158D" w:rsidRDefault="0033158D" w:rsidP="00554075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Резванов Валерий Николаевич</w:t>
                  </w:r>
                </w:p>
              </w:tc>
              <w:tc>
                <w:tcPr>
                  <w:tcW w:w="3653" w:type="dxa"/>
                </w:tcPr>
                <w:p w:rsidR="0033158D" w:rsidRDefault="0033158D" w:rsidP="00B3693A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Средне-специальное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281E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576" w:type="dxa"/>
                </w:tcPr>
                <w:p w:rsidR="0033158D" w:rsidRDefault="007723C2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33158D" w:rsidTr="00BF1864">
              <w:trPr>
                <w:trHeight w:val="1011"/>
              </w:trPr>
              <w:tc>
                <w:tcPr>
                  <w:tcW w:w="3712" w:type="dxa"/>
                </w:tcPr>
                <w:p w:rsidR="0033158D" w:rsidRDefault="0033158D" w:rsidP="00554075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Рамазанова Жамиля Саидовна</w:t>
                  </w:r>
                </w:p>
              </w:tc>
              <w:tc>
                <w:tcPr>
                  <w:tcW w:w="3653" w:type="dxa"/>
                </w:tcPr>
                <w:p w:rsidR="0033158D" w:rsidRDefault="004E2B6D" w:rsidP="00DB6DB3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Среднее </w:t>
                  </w:r>
                  <w:r w:rsidR="002E6D6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рофессиональное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3315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3315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реподаватель начальных классов</w:t>
                  </w:r>
                  <w:r w:rsidR="002E6D6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Сертификат об обучении по программе «Технологии логопедического массажа», Сертификат об участии в мастер классе  на тему «Диагностика и формирование пространственных представлений и моторной сферы у </w:t>
                  </w:r>
                  <w:r w:rsidR="00A80A4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дошкольников: приемы</w:t>
                  </w:r>
                  <w:r w:rsidR="002E6D6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и методы современного нейропсихологического подхода»</w:t>
                  </w:r>
                </w:p>
              </w:tc>
              <w:tc>
                <w:tcPr>
                  <w:tcW w:w="576" w:type="dxa"/>
                </w:tcPr>
                <w:p w:rsidR="0033158D" w:rsidRDefault="002E6D60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33158D" w:rsidTr="00BF1864">
              <w:trPr>
                <w:trHeight w:val="240"/>
              </w:trPr>
              <w:tc>
                <w:tcPr>
                  <w:tcW w:w="3712" w:type="dxa"/>
                </w:tcPr>
                <w:p w:rsidR="0033158D" w:rsidRDefault="0033158D" w:rsidP="00554075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Ахмедов Исмаил Магомедович</w:t>
                  </w:r>
                </w:p>
              </w:tc>
              <w:tc>
                <w:tcPr>
                  <w:tcW w:w="3653" w:type="dxa"/>
                </w:tcPr>
                <w:p w:rsidR="0033158D" w:rsidRDefault="0033158D" w:rsidP="00F41041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</w:t>
                  </w:r>
                  <w:r w:rsidR="00626B2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профессиональное,</w:t>
                  </w:r>
                  <w:r w:rsidR="00A80A4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Медицинск</w:t>
                  </w:r>
                  <w:r w:rsidR="00BC20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ий</w:t>
                  </w:r>
                  <w:r w:rsidR="00F4104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брат</w:t>
                  </w:r>
                  <w:r w:rsidR="00A80A4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Повышение квалификации по теме «Медицинский массаж»</w:t>
                  </w:r>
                </w:p>
              </w:tc>
              <w:tc>
                <w:tcPr>
                  <w:tcW w:w="576" w:type="dxa"/>
                </w:tcPr>
                <w:p w:rsidR="0033158D" w:rsidRDefault="0028791A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33158D" w:rsidTr="00BF1864">
              <w:trPr>
                <w:trHeight w:val="263"/>
              </w:trPr>
              <w:tc>
                <w:tcPr>
                  <w:tcW w:w="3712" w:type="dxa"/>
                </w:tcPr>
                <w:p w:rsidR="0033158D" w:rsidRDefault="00626B26" w:rsidP="00554075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Дибирова Умукусум Магомедовна</w:t>
                  </w:r>
                </w:p>
              </w:tc>
              <w:tc>
                <w:tcPr>
                  <w:tcW w:w="3653" w:type="dxa"/>
                </w:tcPr>
                <w:p w:rsidR="0033158D" w:rsidRDefault="00626B26" w:rsidP="00B3693A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</w:t>
                  </w:r>
                  <w:r w:rsidR="00A80A4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П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сихолог</w:t>
                  </w:r>
                  <w:r w:rsidR="00A80A4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П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овышение квалификации по программе «Логопедия»</w:t>
                  </w:r>
                  <w:r w:rsidR="007A69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A69E8" w:rsidRDefault="007A69E8" w:rsidP="007A69E8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Повышение квалификации </w:t>
                  </w:r>
                  <w:r w:rsidRPr="007A69E8">
                    <w:rPr>
                      <w:rFonts w:ascii="Times New Roman" w:hAnsi="Times New Roman"/>
                      <w:sz w:val="24"/>
                      <w:szCs w:val="24"/>
                    </w:rPr>
                    <w:t xml:space="preserve">«Основы  </w:t>
                  </w:r>
                  <w:proofErr w:type="spellStart"/>
                  <w:r w:rsidRPr="007A69E8">
                    <w:rPr>
                      <w:rFonts w:ascii="Times New Roman" w:hAnsi="Times New Roman"/>
                      <w:sz w:val="24"/>
                      <w:szCs w:val="24"/>
                    </w:rPr>
                    <w:t>тифлосурдокоммуникации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», июль 2019г.</w:t>
                  </w:r>
                </w:p>
              </w:tc>
              <w:tc>
                <w:tcPr>
                  <w:tcW w:w="576" w:type="dxa"/>
                </w:tcPr>
                <w:p w:rsidR="0033158D" w:rsidRDefault="0028791A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4799F" w:rsidTr="00BF1864">
              <w:trPr>
                <w:trHeight w:val="2901"/>
              </w:trPr>
              <w:tc>
                <w:tcPr>
                  <w:tcW w:w="3712" w:type="dxa"/>
                </w:tcPr>
                <w:p w:rsidR="00E4799F" w:rsidRDefault="00E4799F" w:rsidP="00965B0E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Алиева Ольга Александровна</w:t>
                  </w:r>
                </w:p>
              </w:tc>
              <w:tc>
                <w:tcPr>
                  <w:tcW w:w="3653" w:type="dxa"/>
                </w:tcPr>
                <w:p w:rsidR="00E4799F" w:rsidRPr="00F53CB8" w:rsidRDefault="00E4799F" w:rsidP="00965B0E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Высшее. Финансы и кредит, 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Профессиональная</w:t>
                  </w:r>
                  <w:proofErr w:type="gramEnd"/>
                  <w:r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переподготовку по программе «Менеджмент в</w:t>
                  </w:r>
                </w:p>
                <w:p w:rsidR="00E4799F" w:rsidRPr="00F53CB8" w:rsidRDefault="00E4799F" w:rsidP="00965B0E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социальной сфере для руководителей организации социального обслуживания с присвоением</w:t>
                  </w:r>
                </w:p>
                <w:p w:rsidR="00E4799F" w:rsidRDefault="00E4799F" w:rsidP="00965B0E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квалификации "Менеджер в социальной 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фере"</w:t>
                  </w:r>
                  <w:r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 объеме 620 часов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2020 год</w:t>
                  </w:r>
                  <w:r w:rsidR="003122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Учебный центр "Профессия" город Кизляр курс подготовки и переподготовки по "Охране труда" в объеме 40 часов 2021 год.</w:t>
                  </w:r>
                </w:p>
              </w:tc>
              <w:tc>
                <w:tcPr>
                  <w:tcW w:w="576" w:type="dxa"/>
                </w:tcPr>
                <w:p w:rsidR="00E4799F" w:rsidRDefault="00E4799F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26B26" w:rsidTr="00BF1864">
              <w:trPr>
                <w:trHeight w:val="955"/>
              </w:trPr>
              <w:tc>
                <w:tcPr>
                  <w:tcW w:w="3712" w:type="dxa"/>
                </w:tcPr>
                <w:p w:rsidR="00626B26" w:rsidRDefault="00626B26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Нахматулаева</w:t>
                  </w:r>
                  <w:r w:rsidR="00BF18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Эльнара</w:t>
                  </w:r>
                  <w:r w:rsidR="00BF186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Амиркулуевна</w:t>
                  </w:r>
                </w:p>
              </w:tc>
              <w:tc>
                <w:tcPr>
                  <w:tcW w:w="3653" w:type="dxa"/>
                </w:tcPr>
                <w:p w:rsidR="00F53CB8" w:rsidRPr="00F53CB8" w:rsidRDefault="00A80A4D" w:rsidP="00F53CB8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</w:t>
                  </w:r>
                  <w:r w:rsidR="00C51E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556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Экономист</w:t>
                  </w:r>
                  <w:r w:rsid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A13A1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Профессиональная</w:t>
                  </w:r>
                </w:p>
                <w:p w:rsidR="00F53CB8" w:rsidRPr="00F53CB8" w:rsidRDefault="00A13A10" w:rsidP="00F53CB8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переподготовка</w:t>
                  </w:r>
                  <w:r w:rsidR="00F53CB8"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 программе «Социальная работа в системе социальных служб </w:t>
                  </w:r>
                  <w:proofErr w:type="gramStart"/>
                  <w:r w:rsidR="00F53CB8"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</w:p>
                <w:p w:rsidR="00626B26" w:rsidRDefault="00F53CB8" w:rsidP="00C51E51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присвоением квалификации "</w:t>
                  </w:r>
                  <w:r w:rsidR="009C16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Специалист по социальной работе</w:t>
                  </w:r>
                  <w:r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" в объеме 640 часов</w:t>
                  </w:r>
                  <w:r w:rsidR="00A13A1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2020г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од.</w:t>
                  </w:r>
                </w:p>
              </w:tc>
              <w:tc>
                <w:tcPr>
                  <w:tcW w:w="576" w:type="dxa"/>
                </w:tcPr>
                <w:p w:rsidR="00626B26" w:rsidRDefault="00556100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7723C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26B26" w:rsidTr="00BF1864">
              <w:trPr>
                <w:trHeight w:val="318"/>
              </w:trPr>
              <w:tc>
                <w:tcPr>
                  <w:tcW w:w="3712" w:type="dxa"/>
                </w:tcPr>
                <w:p w:rsidR="00626B26" w:rsidRDefault="003121DB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Гаджимагомедова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Зарема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Алиевна</w:t>
                  </w:r>
                  <w:proofErr w:type="spellEnd"/>
                </w:p>
              </w:tc>
              <w:tc>
                <w:tcPr>
                  <w:tcW w:w="3653" w:type="dxa"/>
                </w:tcPr>
                <w:p w:rsidR="00C953AD" w:rsidRDefault="005A688E" w:rsidP="00370490">
                  <w:pPr>
                    <w:spacing w:after="0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 профессиональное, юрист.</w:t>
                  </w:r>
                </w:p>
              </w:tc>
              <w:tc>
                <w:tcPr>
                  <w:tcW w:w="576" w:type="dxa"/>
                </w:tcPr>
                <w:p w:rsidR="00626B26" w:rsidRDefault="005A688E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</w:tr>
            <w:tr w:rsidR="00626B26" w:rsidTr="00BF1864">
              <w:trPr>
                <w:trHeight w:val="304"/>
              </w:trPr>
              <w:tc>
                <w:tcPr>
                  <w:tcW w:w="3712" w:type="dxa"/>
                </w:tcPr>
                <w:p w:rsidR="00626B26" w:rsidRDefault="00305937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Мамедова Зарема</w:t>
                  </w:r>
                  <w:r w:rsidR="00281E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Арсланбековна</w:t>
                  </w:r>
                </w:p>
              </w:tc>
              <w:tc>
                <w:tcPr>
                  <w:tcW w:w="3653" w:type="dxa"/>
                </w:tcPr>
                <w:p w:rsidR="00626B26" w:rsidRDefault="0015611E" w:rsidP="00554075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 профессиональное. Учитель начальных классов.</w:t>
                  </w:r>
                </w:p>
              </w:tc>
              <w:tc>
                <w:tcPr>
                  <w:tcW w:w="576" w:type="dxa"/>
                </w:tcPr>
                <w:p w:rsidR="00626B26" w:rsidRDefault="007723C2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26B26" w:rsidTr="00BF1864">
              <w:trPr>
                <w:trHeight w:val="955"/>
              </w:trPr>
              <w:tc>
                <w:tcPr>
                  <w:tcW w:w="3712" w:type="dxa"/>
                </w:tcPr>
                <w:p w:rsidR="00626B26" w:rsidRDefault="00CE5244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Садрудинова Зайнаб Шахназаровна</w:t>
                  </w:r>
                </w:p>
              </w:tc>
              <w:tc>
                <w:tcPr>
                  <w:tcW w:w="3653" w:type="dxa"/>
                </w:tcPr>
                <w:p w:rsidR="00242C4B" w:rsidRDefault="00CE5244" w:rsidP="00B3693A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</w:t>
                  </w:r>
                  <w:r w:rsidR="00C51E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556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Юрист,</w:t>
                  </w:r>
                </w:p>
                <w:p w:rsidR="00626B26" w:rsidRDefault="00556100" w:rsidP="00B3693A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Проверка знаний требований охраны труда по программе руководителя учреждения и специалистов</w:t>
                  </w:r>
                </w:p>
                <w:p w:rsidR="00C51E51" w:rsidRDefault="00FA6FCF" w:rsidP="00F53CB8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Курсы «Механизм перехода на электронные трудовые книжки и риск-ориентированный подход при проведении проверок ГИТ в социальных учреждениях», декабрь 2019г.</w:t>
                  </w:r>
                  <w:r w:rsidR="00CE4C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C51E51" w:rsidRDefault="00CE4CAB" w:rsidP="00F53CB8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Онлайн обучение по финансовой грамотности "Банковские услуги. В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ыбираем банк в помощники"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2020г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</w:t>
                  </w:r>
                  <w:r w:rsid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F53CB8" w:rsidRPr="00F53CB8" w:rsidRDefault="000465A5" w:rsidP="00F53CB8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  <w:r w:rsidR="00F53CB8"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 программе «Социальная работа в системе </w:t>
                  </w:r>
                  <w:r w:rsidR="00F53CB8"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социальных</w:t>
                  </w:r>
                </w:p>
                <w:p w:rsidR="00F53CB8" w:rsidRPr="00F53CB8" w:rsidRDefault="00F53CB8" w:rsidP="00F53CB8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слу</w:t>
                  </w:r>
                  <w:proofErr w:type="gramStart"/>
                  <w:r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жб с пр</w:t>
                  </w:r>
                  <w:proofErr w:type="gramEnd"/>
                  <w:r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исвоением квалификации "Сп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ециалист по социальной работе"</w:t>
                  </w:r>
                  <w:r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 объеме 640</w:t>
                  </w:r>
                </w:p>
                <w:p w:rsidR="00FA6FCF" w:rsidRDefault="00F53CB8" w:rsidP="00F53CB8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часов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2020г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</w:t>
                  </w:r>
                  <w:r w:rsidR="00B427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Онлайн - </w:t>
                  </w:r>
                  <w:proofErr w:type="gramStart"/>
                  <w:r w:rsidR="00B427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обучение по</w:t>
                  </w:r>
                  <w:proofErr w:type="gramEnd"/>
                  <w:r w:rsidR="00B427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финансовой грамотности "Финансовое мошенничество. Защити себя и свою семью"2021г.</w:t>
                  </w:r>
                </w:p>
              </w:tc>
              <w:tc>
                <w:tcPr>
                  <w:tcW w:w="576" w:type="dxa"/>
                </w:tcPr>
                <w:p w:rsidR="00626B26" w:rsidRDefault="007723C2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</w:tr>
            <w:tr w:rsidR="00CE5244" w:rsidTr="006A0EF6">
              <w:trPr>
                <w:trHeight w:val="710"/>
              </w:trPr>
              <w:tc>
                <w:tcPr>
                  <w:tcW w:w="3712" w:type="dxa"/>
                </w:tcPr>
                <w:p w:rsidR="00CE5244" w:rsidRDefault="00831E28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Джаватханова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Анастасия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Шамиловна</w:t>
                  </w:r>
                  <w:proofErr w:type="spellEnd"/>
                </w:p>
              </w:tc>
              <w:tc>
                <w:tcPr>
                  <w:tcW w:w="3653" w:type="dxa"/>
                </w:tcPr>
                <w:p w:rsidR="00CE5244" w:rsidRDefault="00831E28" w:rsidP="006A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Среднее.</w:t>
                  </w:r>
                </w:p>
              </w:tc>
              <w:tc>
                <w:tcPr>
                  <w:tcW w:w="576" w:type="dxa"/>
                </w:tcPr>
                <w:p w:rsidR="00CE5244" w:rsidRDefault="00CE5244" w:rsidP="009833F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5244" w:rsidTr="00BF1864">
              <w:trPr>
                <w:trHeight w:val="240"/>
              </w:trPr>
              <w:tc>
                <w:tcPr>
                  <w:tcW w:w="3712" w:type="dxa"/>
                </w:tcPr>
                <w:p w:rsidR="00CE5244" w:rsidRDefault="004110E1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Болдырева Анна Сергеевна</w:t>
                  </w:r>
                </w:p>
              </w:tc>
              <w:tc>
                <w:tcPr>
                  <w:tcW w:w="3653" w:type="dxa"/>
                </w:tcPr>
                <w:p w:rsidR="00CE5244" w:rsidRDefault="004110E1" w:rsidP="004110E1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Средне-профессиональное, медицинская сестра.</w:t>
                  </w:r>
                </w:p>
              </w:tc>
              <w:tc>
                <w:tcPr>
                  <w:tcW w:w="576" w:type="dxa"/>
                </w:tcPr>
                <w:p w:rsidR="00CE5244" w:rsidRDefault="00CE5244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5244" w:rsidTr="00BF1864">
              <w:trPr>
                <w:trHeight w:val="318"/>
              </w:trPr>
              <w:tc>
                <w:tcPr>
                  <w:tcW w:w="3712" w:type="dxa"/>
                </w:tcPr>
                <w:p w:rsidR="00CE5244" w:rsidRDefault="00CE5244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Исрапилова Амина Магомедалиевна</w:t>
                  </w:r>
                </w:p>
              </w:tc>
              <w:tc>
                <w:tcPr>
                  <w:tcW w:w="3653" w:type="dxa"/>
                </w:tcPr>
                <w:p w:rsidR="00F10DEF" w:rsidRPr="00F10DEF" w:rsidRDefault="003211BE" w:rsidP="00F10DEF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Высшее, Учитель права</w:t>
                  </w:r>
                  <w:r w:rsidR="005373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Онлайн обуч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ение "Экономия для жизни" </w:t>
                  </w:r>
                  <w:r w:rsidR="005373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2020г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Профессиональная переподготовка</w:t>
                  </w:r>
                  <w:r w:rsidR="00F10DEF" w:rsidRPr="00F10DE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 программе «Менеджмент в социальной сфере для</w:t>
                  </w:r>
                </w:p>
                <w:p w:rsidR="00F10DEF" w:rsidRPr="00F10DEF" w:rsidRDefault="00F10DEF" w:rsidP="00F10DEF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10DE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руководителей организации социального обслуживания с присвоением квалификации</w:t>
                  </w:r>
                </w:p>
                <w:p w:rsidR="00CE5244" w:rsidRDefault="000465A5" w:rsidP="00F10DEF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"Менеджер в социальной сфере"</w:t>
                  </w:r>
                  <w:r w:rsidR="00F10DEF" w:rsidRPr="00F10DE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 объеме 620 часов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2020г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</w:t>
                  </w:r>
                  <w:r w:rsidR="00B427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Онлайн - обучение по финансовой грамотности "Экономия для жизни" 2021год.</w:t>
                  </w:r>
                </w:p>
              </w:tc>
              <w:tc>
                <w:tcPr>
                  <w:tcW w:w="576" w:type="dxa"/>
                </w:tcPr>
                <w:p w:rsidR="00CE5244" w:rsidRDefault="00122D26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CE5244" w:rsidTr="00BF1864">
              <w:trPr>
                <w:trHeight w:val="185"/>
              </w:trPr>
              <w:tc>
                <w:tcPr>
                  <w:tcW w:w="3712" w:type="dxa"/>
                </w:tcPr>
                <w:p w:rsidR="00CE5244" w:rsidRDefault="00CE5244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Гончарова Александра Пантелеевна</w:t>
                  </w:r>
                </w:p>
              </w:tc>
              <w:tc>
                <w:tcPr>
                  <w:tcW w:w="3653" w:type="dxa"/>
                </w:tcPr>
                <w:p w:rsidR="00CE5244" w:rsidRDefault="00CE5244" w:rsidP="00B3693A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Средне-специальное</w:t>
                  </w:r>
                  <w:r w:rsidR="003211B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Ф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ельдшер</w:t>
                  </w:r>
                  <w:r w:rsidR="003211B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п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овышение квалификации по программе «Сестринская-социальная </w:t>
                  </w:r>
                  <w:r w:rsidR="003211B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помощь, лицам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пожилого и старческого </w:t>
                  </w:r>
                  <w:r w:rsidR="003A321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возраста»</w:t>
                  </w:r>
                </w:p>
              </w:tc>
              <w:tc>
                <w:tcPr>
                  <w:tcW w:w="576" w:type="dxa"/>
                </w:tcPr>
                <w:p w:rsidR="00CE5244" w:rsidRDefault="003211BE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CE5244" w:rsidTr="00BF1864">
              <w:trPr>
                <w:trHeight w:val="1911"/>
              </w:trPr>
              <w:tc>
                <w:tcPr>
                  <w:tcW w:w="3712" w:type="dxa"/>
                </w:tcPr>
                <w:p w:rsidR="00CE5244" w:rsidRDefault="0097016E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Кудратова Роза Юсуповна</w:t>
                  </w:r>
                </w:p>
              </w:tc>
              <w:tc>
                <w:tcPr>
                  <w:tcW w:w="3653" w:type="dxa"/>
                </w:tcPr>
                <w:p w:rsidR="00CE5244" w:rsidRDefault="0097016E" w:rsidP="00B3693A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Средне-специальное</w:t>
                  </w:r>
                  <w:r w:rsidR="00D3425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Ф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ельдшер</w:t>
                  </w:r>
                  <w:r w:rsidR="00D3425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П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овышение квалификации по программе «Сестринская-социальная </w:t>
                  </w:r>
                  <w:r w:rsidR="00D3425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помощь, лицам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пожилого и старческого возраста»</w:t>
                  </w:r>
                </w:p>
              </w:tc>
              <w:tc>
                <w:tcPr>
                  <w:tcW w:w="576" w:type="dxa"/>
                </w:tcPr>
                <w:p w:rsidR="00CE5244" w:rsidRDefault="00D34258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97016E" w:rsidTr="00BF1864">
              <w:trPr>
                <w:trHeight w:val="620"/>
              </w:trPr>
              <w:tc>
                <w:tcPr>
                  <w:tcW w:w="3712" w:type="dxa"/>
                </w:tcPr>
                <w:p w:rsidR="0097016E" w:rsidRDefault="00242C4B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Хугаева Людмила Николаевна</w:t>
                  </w:r>
                </w:p>
              </w:tc>
              <w:tc>
                <w:tcPr>
                  <w:tcW w:w="3653" w:type="dxa"/>
                </w:tcPr>
                <w:p w:rsidR="0097016E" w:rsidRDefault="00E51250" w:rsidP="00554075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</w:t>
                  </w:r>
                </w:p>
              </w:tc>
              <w:tc>
                <w:tcPr>
                  <w:tcW w:w="576" w:type="dxa"/>
                </w:tcPr>
                <w:p w:rsidR="0097016E" w:rsidRDefault="001A442F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7016E" w:rsidTr="00BF1864">
              <w:trPr>
                <w:trHeight w:val="941"/>
              </w:trPr>
              <w:tc>
                <w:tcPr>
                  <w:tcW w:w="3712" w:type="dxa"/>
                </w:tcPr>
                <w:p w:rsidR="0097016E" w:rsidRDefault="006A0EF6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Магомедова Альбина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Шамиловна</w:t>
                  </w:r>
                  <w:proofErr w:type="spellEnd"/>
                </w:p>
              </w:tc>
              <w:tc>
                <w:tcPr>
                  <w:tcW w:w="3653" w:type="dxa"/>
                </w:tcPr>
                <w:p w:rsidR="0097016E" w:rsidRDefault="000D0EBF" w:rsidP="000D0EBF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Дагестанский государственный университет г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ахачкала, преподаватель истории.</w:t>
                  </w:r>
                </w:p>
                <w:p w:rsidR="000D0EBF" w:rsidRDefault="000D0EBF" w:rsidP="000D0EBF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Учебный центр "Профессия" город Кизляр, квалификация соцработник 2023 год.</w:t>
                  </w:r>
                </w:p>
              </w:tc>
              <w:tc>
                <w:tcPr>
                  <w:tcW w:w="576" w:type="dxa"/>
                </w:tcPr>
                <w:p w:rsidR="0097016E" w:rsidRDefault="0097016E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0AA0" w:rsidTr="00BF1864">
              <w:trPr>
                <w:trHeight w:val="388"/>
              </w:trPr>
              <w:tc>
                <w:tcPr>
                  <w:tcW w:w="3712" w:type="dxa"/>
                </w:tcPr>
                <w:p w:rsidR="009F0AA0" w:rsidRDefault="009F0AA0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Эльдерханова Раиса Джамидиновна</w:t>
                  </w:r>
                </w:p>
              </w:tc>
              <w:tc>
                <w:tcPr>
                  <w:tcW w:w="3653" w:type="dxa"/>
                </w:tcPr>
                <w:p w:rsidR="00895225" w:rsidRPr="00895225" w:rsidRDefault="00D34258" w:rsidP="00895225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Высшее, Экономист-менеджер</w:t>
                  </w:r>
                  <w:r w:rsidR="0089522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895225" w:rsidRPr="00895225" w:rsidRDefault="000465A5" w:rsidP="00895225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  <w:r w:rsidR="00895225" w:rsidRPr="0089522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 программе «Социальная работа в системе социальных</w:t>
                  </w:r>
                </w:p>
                <w:p w:rsidR="00895225" w:rsidRPr="00895225" w:rsidRDefault="00895225" w:rsidP="00895225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522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слу</w:t>
                  </w:r>
                  <w:proofErr w:type="gramStart"/>
                  <w:r w:rsidRPr="0089522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жб с пр</w:t>
                  </w:r>
                  <w:proofErr w:type="gramEnd"/>
                  <w:r w:rsidRPr="0089522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исвоением квалификации "Специалист по</w:t>
                  </w:r>
                  <w:r w:rsidR="00C9165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социальной работе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"</w:t>
                  </w:r>
                  <w:r w:rsidRPr="0089522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 объеме 640</w:t>
                  </w:r>
                </w:p>
                <w:p w:rsidR="009F0AA0" w:rsidRDefault="00895225" w:rsidP="00895225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522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часов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2020 г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</w:t>
                  </w:r>
                  <w:r w:rsidR="003122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Учебный центр "Профессия" город Кизляр курс подготовки и переподготовки по "Охране труда" в объеме 40 часов 2021год.</w:t>
                  </w:r>
                </w:p>
              </w:tc>
              <w:tc>
                <w:tcPr>
                  <w:tcW w:w="576" w:type="dxa"/>
                </w:tcPr>
                <w:p w:rsidR="009F0AA0" w:rsidRDefault="0028791A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9F0AA0" w:rsidTr="00BF1864">
              <w:trPr>
                <w:trHeight w:val="346"/>
              </w:trPr>
              <w:tc>
                <w:tcPr>
                  <w:tcW w:w="3712" w:type="dxa"/>
                </w:tcPr>
                <w:p w:rsidR="009F0AA0" w:rsidRDefault="006A0EF6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Шаповалова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Светлана Юрьевна</w:t>
                  </w:r>
                </w:p>
              </w:tc>
              <w:tc>
                <w:tcPr>
                  <w:tcW w:w="3653" w:type="dxa"/>
                </w:tcPr>
                <w:p w:rsidR="009F0AA0" w:rsidRDefault="000D0EBF" w:rsidP="00B3693A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r w:rsidR="006A0E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курсы повар</w:t>
                  </w:r>
                </w:p>
              </w:tc>
              <w:tc>
                <w:tcPr>
                  <w:tcW w:w="576" w:type="dxa"/>
                </w:tcPr>
                <w:p w:rsidR="009F0AA0" w:rsidRDefault="009F0AA0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0AA0" w:rsidTr="00BF1864">
              <w:trPr>
                <w:trHeight w:val="166"/>
              </w:trPr>
              <w:tc>
                <w:tcPr>
                  <w:tcW w:w="3712" w:type="dxa"/>
                </w:tcPr>
                <w:p w:rsidR="009F0AA0" w:rsidRDefault="009F0AA0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Абдуллаева Хадижат</w:t>
                  </w:r>
                  <w:r w:rsidR="00281E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Абдулмаджидовна</w:t>
                  </w:r>
                </w:p>
              </w:tc>
              <w:tc>
                <w:tcPr>
                  <w:tcW w:w="3653" w:type="dxa"/>
                </w:tcPr>
                <w:p w:rsidR="00C953AD" w:rsidRDefault="007D3A16" w:rsidP="002A2F2F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Профессионально</w:t>
                  </w:r>
                  <w:r w:rsidR="009F0A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-техническое</w:t>
                  </w:r>
                  <w:r w:rsidR="00D3425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Ш</w:t>
                  </w:r>
                  <w:r w:rsidR="009F0A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вея-мотористка,Повышение квалификации по программе «Актуальные проблемы организации работы в учреждениях социального обслуживания населения»</w:t>
                  </w:r>
                  <w:r w:rsidR="00D0377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Повышение квалификации по программе: «Социальное обслуживание в целях нормализации условий жизнедеятельности», 2018 год</w:t>
                  </w:r>
                  <w:r w:rsidR="002F23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Учебный центр "Профессия" город Кизляр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квалификация соцработник </w:t>
                  </w:r>
                  <w:r w:rsidR="002F23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9F0AA0" w:rsidRDefault="00C74AF9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28791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9F0AA0" w:rsidTr="00BF1864">
              <w:trPr>
                <w:trHeight w:val="222"/>
              </w:trPr>
              <w:tc>
                <w:tcPr>
                  <w:tcW w:w="3712" w:type="dxa"/>
                </w:tcPr>
                <w:p w:rsidR="009F0AA0" w:rsidRDefault="009F0AA0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Лысенко Тамара Николаевна</w:t>
                  </w:r>
                </w:p>
              </w:tc>
              <w:tc>
                <w:tcPr>
                  <w:tcW w:w="3653" w:type="dxa"/>
                </w:tcPr>
                <w:p w:rsidR="009F0AA0" w:rsidRDefault="003E29AE" w:rsidP="00B3693A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Курсы,</w:t>
                  </w:r>
                  <w:r w:rsidR="007D3A1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Повар,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Бухгалтер</w:t>
                  </w:r>
                  <w:r w:rsidR="00D0377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Повышение квалификации по программе: «Социальное обслуживание в целях нормализации условий жизнедеятельности», 2018 год</w:t>
                  </w:r>
                  <w:r w:rsidR="002F23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Учебный центр "Профессия" город Кизляр,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2F23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9F0AA0" w:rsidRDefault="007D3A16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9F0AA0" w:rsidTr="00BF1864">
              <w:trPr>
                <w:trHeight w:val="235"/>
              </w:trPr>
              <w:tc>
                <w:tcPr>
                  <w:tcW w:w="3712" w:type="dxa"/>
                </w:tcPr>
                <w:p w:rsidR="009F0AA0" w:rsidRDefault="003E29AE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Пачикова Лариса Ивановна</w:t>
                  </w:r>
                </w:p>
              </w:tc>
              <w:tc>
                <w:tcPr>
                  <w:tcW w:w="3653" w:type="dxa"/>
                </w:tcPr>
                <w:p w:rsidR="009F0AA0" w:rsidRDefault="003E29AE" w:rsidP="00B3693A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</w:t>
                  </w:r>
                  <w:r w:rsidR="00D0377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Повышение </w:t>
                  </w:r>
                  <w:r w:rsidR="00D0377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квалификации по программе: «Социальное обслуживание в целях нормализации условий жизнедеятельности», 2018 год</w:t>
                  </w:r>
                  <w:r w:rsidR="002F23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Учебный центр "Профессия" город Кизляр,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2F23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9F0AA0" w:rsidRDefault="00945FD3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</w:tr>
            <w:tr w:rsidR="009F0AA0" w:rsidTr="00BF1864">
              <w:trPr>
                <w:trHeight w:val="199"/>
              </w:trPr>
              <w:tc>
                <w:tcPr>
                  <w:tcW w:w="3712" w:type="dxa"/>
                </w:tcPr>
                <w:p w:rsidR="009F0AA0" w:rsidRDefault="00433914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Нажмудинова</w:t>
                  </w:r>
                  <w:r w:rsidR="00281E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Патимат</w:t>
                  </w:r>
                  <w:r w:rsidR="00281E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Камалутдиновна</w:t>
                  </w:r>
                </w:p>
              </w:tc>
              <w:tc>
                <w:tcPr>
                  <w:tcW w:w="3653" w:type="dxa"/>
                </w:tcPr>
                <w:p w:rsidR="009F0AA0" w:rsidRDefault="00433914" w:rsidP="00B3693A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Высшее. Дагестанский государственный технический университет, квалификация информатик-экономист.</w:t>
                  </w:r>
                </w:p>
              </w:tc>
              <w:tc>
                <w:tcPr>
                  <w:tcW w:w="576" w:type="dxa"/>
                </w:tcPr>
                <w:p w:rsidR="009F0AA0" w:rsidRDefault="007723C2" w:rsidP="00B92E8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F0AA0" w:rsidTr="00BF1864">
              <w:trPr>
                <w:trHeight w:val="692"/>
              </w:trPr>
              <w:tc>
                <w:tcPr>
                  <w:tcW w:w="3712" w:type="dxa"/>
                </w:tcPr>
                <w:p w:rsidR="009F0AA0" w:rsidRDefault="00BF1864" w:rsidP="00BF186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Борцова Инна Юрьевна</w:t>
                  </w:r>
                </w:p>
              </w:tc>
              <w:tc>
                <w:tcPr>
                  <w:tcW w:w="3653" w:type="dxa"/>
                </w:tcPr>
                <w:p w:rsidR="009F0AA0" w:rsidRDefault="003E29AE" w:rsidP="00B3693A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Учебный центр "Профессия" город Кизляр,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9F0AA0" w:rsidRDefault="007D3A16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C167F9" w:rsidTr="00BF1864">
              <w:trPr>
                <w:trHeight w:val="889"/>
              </w:trPr>
              <w:tc>
                <w:tcPr>
                  <w:tcW w:w="3712" w:type="dxa"/>
                </w:tcPr>
                <w:p w:rsidR="00C167F9" w:rsidRDefault="005A688E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Магомедова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Мюзанна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Залимхановна</w:t>
                  </w:r>
                  <w:proofErr w:type="spellEnd"/>
                </w:p>
              </w:tc>
              <w:tc>
                <w:tcPr>
                  <w:tcW w:w="3653" w:type="dxa"/>
                </w:tcPr>
                <w:p w:rsidR="00C167F9" w:rsidRDefault="005A688E" w:rsidP="00B3693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 медицинское, врач, лечебное дело.</w:t>
                  </w:r>
                </w:p>
              </w:tc>
              <w:tc>
                <w:tcPr>
                  <w:tcW w:w="576" w:type="dxa"/>
                </w:tcPr>
                <w:p w:rsidR="00C167F9" w:rsidRDefault="005A688E" w:rsidP="00554075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  <w:p w:rsidR="00C167F9" w:rsidRDefault="00C167F9" w:rsidP="00554075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92E8E" w:rsidTr="00BF1864">
              <w:trPr>
                <w:trHeight w:val="666"/>
              </w:trPr>
              <w:tc>
                <w:tcPr>
                  <w:tcW w:w="3712" w:type="dxa"/>
                </w:tcPr>
                <w:p w:rsidR="00B92E8E" w:rsidRDefault="005A688E" w:rsidP="00122D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Магомедова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Патима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Гадисовна</w:t>
                  </w:r>
                  <w:proofErr w:type="spellEnd"/>
                </w:p>
              </w:tc>
              <w:tc>
                <w:tcPr>
                  <w:tcW w:w="3653" w:type="dxa"/>
                </w:tcPr>
                <w:p w:rsidR="00B92E8E" w:rsidRDefault="005A688E" w:rsidP="005A688E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Средне-профессиональное, учитель информатики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Учебный центр "Профессия" город Кизляр, 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B92E8E" w:rsidRDefault="005A688E" w:rsidP="00122D26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</w:tr>
            <w:tr w:rsidR="00BB2DF8" w:rsidTr="00BF1864">
              <w:trPr>
                <w:trHeight w:val="882"/>
              </w:trPr>
              <w:tc>
                <w:tcPr>
                  <w:tcW w:w="3712" w:type="dxa"/>
                </w:tcPr>
                <w:p w:rsidR="00BB2DF8" w:rsidRDefault="00831E28" w:rsidP="00122D26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Исрапилова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Зумрут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Будуновна</w:t>
                  </w:r>
                  <w:proofErr w:type="spellEnd"/>
                </w:p>
              </w:tc>
              <w:tc>
                <w:tcPr>
                  <w:tcW w:w="3653" w:type="dxa"/>
                </w:tcPr>
                <w:p w:rsidR="00BB2DF8" w:rsidRDefault="00831E28" w:rsidP="00831E28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Средне-профессиональное, сестринское дело. Учебный центр «Профессия» город Кизляр, квалификация соц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аботник, 2023г.</w:t>
                  </w:r>
                </w:p>
              </w:tc>
              <w:tc>
                <w:tcPr>
                  <w:tcW w:w="576" w:type="dxa"/>
                </w:tcPr>
                <w:p w:rsidR="00BB2DF8" w:rsidRDefault="000E79A2" w:rsidP="00831E28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31E2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BB2DF8" w:rsidTr="00BF1864">
              <w:trPr>
                <w:trHeight w:val="240"/>
              </w:trPr>
              <w:tc>
                <w:tcPr>
                  <w:tcW w:w="3712" w:type="dxa"/>
                </w:tcPr>
                <w:p w:rsidR="00BB2DF8" w:rsidRDefault="007723C2" w:rsidP="007723C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Мамаева Хадижат</w:t>
                  </w:r>
                  <w:r w:rsidR="00281E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Исмаиловна</w:t>
                  </w:r>
                </w:p>
              </w:tc>
              <w:tc>
                <w:tcPr>
                  <w:tcW w:w="3653" w:type="dxa"/>
                </w:tcPr>
                <w:p w:rsidR="00847C58" w:rsidRDefault="007723C2" w:rsidP="007723C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Высшее, Менеджмент</w:t>
                  </w:r>
                </w:p>
              </w:tc>
              <w:tc>
                <w:tcPr>
                  <w:tcW w:w="576" w:type="dxa"/>
                </w:tcPr>
                <w:p w:rsidR="00BB2DF8" w:rsidRDefault="00831E28" w:rsidP="00122D26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BB2DF8" w:rsidTr="00BF1864">
              <w:trPr>
                <w:trHeight w:val="226"/>
              </w:trPr>
              <w:tc>
                <w:tcPr>
                  <w:tcW w:w="3712" w:type="dxa"/>
                </w:tcPr>
                <w:p w:rsidR="00BB2DF8" w:rsidRDefault="00BB2DF8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Банарь Ольга Львовна</w:t>
                  </w:r>
                </w:p>
              </w:tc>
              <w:tc>
                <w:tcPr>
                  <w:tcW w:w="3653" w:type="dxa"/>
                </w:tcPr>
                <w:p w:rsidR="00BB2DF8" w:rsidRDefault="00BB2DF8" w:rsidP="00B3693A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Средне-профессиональное, Товароведение и организация торговли продовольственными товарами.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Учебный центр "Профессия" город Кизляр,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BB2DF8" w:rsidRDefault="00122D26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BB2DF8" w:rsidTr="00BF1864">
              <w:trPr>
                <w:trHeight w:val="171"/>
              </w:trPr>
              <w:tc>
                <w:tcPr>
                  <w:tcW w:w="3712" w:type="dxa"/>
                </w:tcPr>
                <w:p w:rsidR="00BB2DF8" w:rsidRDefault="002770EA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Бутаева</w:t>
                  </w:r>
                  <w:r w:rsidR="00281E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Маржанат</w:t>
                  </w:r>
                  <w:r w:rsidR="00281E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Арсаналиевна</w:t>
                  </w:r>
                </w:p>
              </w:tc>
              <w:tc>
                <w:tcPr>
                  <w:tcW w:w="3653" w:type="dxa"/>
                </w:tcPr>
                <w:p w:rsidR="00BB2DF8" w:rsidRDefault="00BB2DF8" w:rsidP="002770EA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Средне-профессиональное, </w:t>
                  </w:r>
                  <w:r w:rsidR="00277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товаровед производственных </w:t>
                  </w:r>
                  <w:r w:rsidR="00277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товаров</w:t>
                  </w:r>
                  <w:r w:rsidR="000E79A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BB2DF8" w:rsidRDefault="002770EA" w:rsidP="002770EA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30</w:t>
                  </w:r>
                </w:p>
              </w:tc>
            </w:tr>
            <w:tr w:rsidR="00BB2DF8" w:rsidTr="00BF1864">
              <w:trPr>
                <w:trHeight w:val="143"/>
              </w:trPr>
              <w:tc>
                <w:tcPr>
                  <w:tcW w:w="3712" w:type="dxa"/>
                </w:tcPr>
                <w:p w:rsidR="00BB2DF8" w:rsidRDefault="00BB2DF8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Романенко Людмила Сергеевна</w:t>
                  </w:r>
                </w:p>
              </w:tc>
              <w:tc>
                <w:tcPr>
                  <w:tcW w:w="3653" w:type="dxa"/>
                </w:tcPr>
                <w:p w:rsidR="00BB2DF8" w:rsidRDefault="00BB2DF8" w:rsidP="00B3693A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Средне-профессиональное,Лаборант химического анализа, Повышение квалификации по программе: «Социальное обслуживание в целях нормализации условий жизнедеятельности», 2018 год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Учебный центр "Профессия" город Кизляр,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BB2DF8" w:rsidRDefault="00BB2DF8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BB2DF8" w:rsidTr="00BF1864">
              <w:trPr>
                <w:trHeight w:val="212"/>
              </w:trPr>
              <w:tc>
                <w:tcPr>
                  <w:tcW w:w="3712" w:type="dxa"/>
                </w:tcPr>
                <w:p w:rsidR="00BB2DF8" w:rsidRDefault="00BB2DF8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Оганова Анна Рубеновна</w:t>
                  </w:r>
                </w:p>
              </w:tc>
              <w:tc>
                <w:tcPr>
                  <w:tcW w:w="3653" w:type="dxa"/>
                </w:tcPr>
                <w:p w:rsidR="00BB2DF8" w:rsidRDefault="00BB2DF8" w:rsidP="003F08D1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Средне-техническое,Техник-технолог, Повышение квалификации по программе: «Социальное обслуживание в целях нормализации условий жизнедеятельности», 2018 год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Учебный центр "Профессия" город Кизляр, квалификация соцработник</w:t>
                  </w:r>
                  <w:r w:rsidR="00F23C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BB2DF8" w:rsidRDefault="00BB2DF8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BB2DF8" w:rsidTr="00BF1864">
              <w:trPr>
                <w:trHeight w:val="900"/>
              </w:trPr>
              <w:tc>
                <w:tcPr>
                  <w:tcW w:w="3712" w:type="dxa"/>
                </w:tcPr>
                <w:p w:rsidR="00BB2DF8" w:rsidRDefault="00BB2DF8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Сиротенко Галина Анатольевна</w:t>
                  </w:r>
                </w:p>
              </w:tc>
              <w:tc>
                <w:tcPr>
                  <w:tcW w:w="3653" w:type="dxa"/>
                </w:tcPr>
                <w:p w:rsidR="00BB2DF8" w:rsidRDefault="00BB2DF8" w:rsidP="00B3693A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Средне-профессиональное, Аппаратчик химического производства, Повышение квалификации по программе: «Социальное обслуживание в целях нормализации условий жизнедеятельности», 2018 год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Учебный центр "Профессия" город Кизляр,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BB2DF8" w:rsidRDefault="00BB2DF8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  <w:tr w:rsidR="00BB2DF8" w:rsidTr="00BF1864">
              <w:trPr>
                <w:trHeight w:val="332"/>
              </w:trPr>
              <w:tc>
                <w:tcPr>
                  <w:tcW w:w="3712" w:type="dxa"/>
                </w:tcPr>
                <w:p w:rsidR="00BB2DF8" w:rsidRDefault="00BB2DF8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Корешкова Нина Альбертовна</w:t>
                  </w:r>
                </w:p>
              </w:tc>
              <w:tc>
                <w:tcPr>
                  <w:tcW w:w="3653" w:type="dxa"/>
                </w:tcPr>
                <w:p w:rsidR="00847C58" w:rsidRDefault="00BB2DF8" w:rsidP="00847C58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Средне-техническое,Техник-технолог, Повышение квалификации по программе: «Социальное обслуживание в целях нормализации условий жизнедеятельности», 2018 год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Учебный центр "Профессия" город Кизляр,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BB2DF8" w:rsidRDefault="00BB2DF8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BB2DF8" w:rsidTr="00BF1864">
              <w:trPr>
                <w:trHeight w:val="171"/>
              </w:trPr>
              <w:tc>
                <w:tcPr>
                  <w:tcW w:w="3712" w:type="dxa"/>
                </w:tcPr>
                <w:p w:rsidR="00BB2DF8" w:rsidRDefault="00BB2DF8" w:rsidP="0038635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Карпенко Вера Павловна</w:t>
                  </w:r>
                </w:p>
              </w:tc>
              <w:tc>
                <w:tcPr>
                  <w:tcW w:w="3653" w:type="dxa"/>
                </w:tcPr>
                <w:p w:rsidR="00BB2DF8" w:rsidRDefault="00BB2DF8" w:rsidP="00554075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Среднее, Повышение квалификации по программе: «Социальное обслуживание в целях нормализации условий жизнедеятельности», 2018 год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Учебный центр "Профессия" город Кизляр, квалификация 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BB2DF8" w:rsidRDefault="00BB2DF8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BB2DF8" w:rsidTr="00BF1864">
              <w:trPr>
                <w:trHeight w:val="226"/>
              </w:trPr>
              <w:tc>
                <w:tcPr>
                  <w:tcW w:w="3712" w:type="dxa"/>
                </w:tcPr>
                <w:p w:rsidR="00BB2DF8" w:rsidRDefault="00BB2DF8" w:rsidP="0038635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Штарева Екатерина Анатольевна</w:t>
                  </w:r>
                </w:p>
              </w:tc>
              <w:tc>
                <w:tcPr>
                  <w:tcW w:w="3653" w:type="dxa"/>
                </w:tcPr>
                <w:p w:rsidR="00BB2DF8" w:rsidRDefault="00BB2DF8" w:rsidP="00B3693A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Учебный центр "Профессия" город Кизляр,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BB2DF8" w:rsidRDefault="00863092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BB2DF8" w:rsidTr="00BF1864">
              <w:trPr>
                <w:trHeight w:val="401"/>
              </w:trPr>
              <w:tc>
                <w:tcPr>
                  <w:tcW w:w="3712" w:type="dxa"/>
                </w:tcPr>
                <w:p w:rsidR="00BB2DF8" w:rsidRDefault="00BB2DF8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Дуршпек Татьяна Сергеевна</w:t>
                  </w:r>
                </w:p>
              </w:tc>
              <w:tc>
                <w:tcPr>
                  <w:tcW w:w="3653" w:type="dxa"/>
                </w:tcPr>
                <w:p w:rsidR="00BB2DF8" w:rsidRDefault="00BB2DF8" w:rsidP="003F08D1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Учебный центр "Профессия" город Кизляр,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BB2DF8" w:rsidRDefault="00BB2DF8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B2DF8" w:rsidTr="00BF1864">
              <w:trPr>
                <w:trHeight w:val="1254"/>
              </w:trPr>
              <w:tc>
                <w:tcPr>
                  <w:tcW w:w="3712" w:type="dxa"/>
                </w:tcPr>
                <w:p w:rsidR="00BB2DF8" w:rsidRDefault="000E79A2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Начевная Ангелина Вячеславовна</w:t>
                  </w:r>
                </w:p>
              </w:tc>
              <w:tc>
                <w:tcPr>
                  <w:tcW w:w="3653" w:type="dxa"/>
                </w:tcPr>
                <w:p w:rsidR="00BB2DF8" w:rsidRDefault="00863092" w:rsidP="00554075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r w:rsidR="000E79A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реднее</w:t>
                  </w:r>
                  <w:r w:rsidR="0089522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Учебный центр "Профессия" город Кизляр, квал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ификация сестра - хозяйка </w:t>
                  </w:r>
                  <w:r w:rsidR="0089522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2020г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од.</w:t>
                  </w:r>
                </w:p>
              </w:tc>
              <w:tc>
                <w:tcPr>
                  <w:tcW w:w="576" w:type="dxa"/>
                </w:tcPr>
                <w:p w:rsidR="00BB2DF8" w:rsidRDefault="00BB2DF8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DF8" w:rsidTr="00BF1864">
              <w:trPr>
                <w:trHeight w:val="304"/>
              </w:trPr>
              <w:tc>
                <w:tcPr>
                  <w:tcW w:w="3712" w:type="dxa"/>
                </w:tcPr>
                <w:p w:rsidR="00BB2DF8" w:rsidRDefault="00BB2DF8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Османова</w:t>
                  </w:r>
                  <w:r w:rsidR="00281E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Гулят</w:t>
                  </w:r>
                  <w:r w:rsidR="00281E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Пирбудаговна</w:t>
                  </w:r>
                </w:p>
              </w:tc>
              <w:tc>
                <w:tcPr>
                  <w:tcW w:w="3653" w:type="dxa"/>
                </w:tcPr>
                <w:p w:rsidR="00BB2DF8" w:rsidRDefault="00BB2DF8" w:rsidP="003411B9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Средне-профессиональное,Медицинская сестра,Повышение квалификации по программе «Сестринское дело втерапии.Общее усовершенствование», Повышение квалификации по программе: «Социальное обслуживание в целях нормализации условий жизнедеятельности», 2018 год</w:t>
                  </w:r>
                </w:p>
              </w:tc>
              <w:tc>
                <w:tcPr>
                  <w:tcW w:w="576" w:type="dxa"/>
                </w:tcPr>
                <w:p w:rsidR="00BB2DF8" w:rsidRDefault="00863092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B2DF8" w:rsidTr="00BF1864">
              <w:trPr>
                <w:trHeight w:val="199"/>
              </w:trPr>
              <w:tc>
                <w:tcPr>
                  <w:tcW w:w="3712" w:type="dxa"/>
                </w:tcPr>
                <w:p w:rsidR="00BB2DF8" w:rsidRDefault="00BB2DF8" w:rsidP="000B07EE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Кунаева Ольга Ген</w:t>
                  </w:r>
                  <w:r w:rsidR="000B07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</w:t>
                  </w:r>
                  <w:r w:rsidR="000B07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евна</w:t>
                  </w:r>
                </w:p>
              </w:tc>
              <w:tc>
                <w:tcPr>
                  <w:tcW w:w="3653" w:type="dxa"/>
                </w:tcPr>
                <w:p w:rsidR="00BB2DF8" w:rsidRDefault="00BB2DF8" w:rsidP="008A7539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техническое</w:t>
                  </w:r>
                  <w:r w:rsidR="008A753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Портной верхней одежды,Повышение квалификации по программе «Актуальные проблемы организации работы в учреждениях социального обслуживания населения», Повышение квалификации по программе: «Социальное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обслуживание в целях нормализации условий жизнедеятельности», 2018 год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Учебный центр 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Профессия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город Кизляр, квалификация 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BB2DF8" w:rsidRDefault="00BB2DF8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13</w:t>
                  </w:r>
                </w:p>
              </w:tc>
            </w:tr>
            <w:tr w:rsidR="00BB2DF8" w:rsidTr="00BF1864">
              <w:trPr>
                <w:trHeight w:val="1419"/>
              </w:trPr>
              <w:tc>
                <w:tcPr>
                  <w:tcW w:w="3712" w:type="dxa"/>
                </w:tcPr>
                <w:p w:rsidR="00BB2DF8" w:rsidRDefault="00BB2DF8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Смеянова Лариса Петровна</w:t>
                  </w:r>
                </w:p>
              </w:tc>
              <w:tc>
                <w:tcPr>
                  <w:tcW w:w="3653" w:type="dxa"/>
                </w:tcPr>
                <w:p w:rsidR="00BB2DF8" w:rsidRDefault="00BB2DF8" w:rsidP="003F08D1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техническое,Техник-технолог, Повышение квалификации по программе: «Социальное обслуживание в целях нормализации условий жизнедеятельности», 2018 год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Учебный центр 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Профессия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город Кизляр,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BB2DF8" w:rsidRDefault="00BB2DF8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BB2DF8" w:rsidTr="00BF1864">
              <w:trPr>
                <w:trHeight w:val="1564"/>
              </w:trPr>
              <w:tc>
                <w:tcPr>
                  <w:tcW w:w="3712" w:type="dxa"/>
                </w:tcPr>
                <w:p w:rsidR="00BB2DF8" w:rsidRDefault="00831E28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Алие</w:t>
                  </w:r>
                  <w:r w:rsidR="00BB2D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ва</w:t>
                  </w:r>
                  <w:r w:rsidR="001427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B2D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Анисат Магомедовна</w:t>
                  </w:r>
                </w:p>
              </w:tc>
              <w:tc>
                <w:tcPr>
                  <w:tcW w:w="3653" w:type="dxa"/>
                </w:tcPr>
                <w:p w:rsidR="00BB2DF8" w:rsidRDefault="00BB2DF8" w:rsidP="00B3693A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Высшее,Менеджер,Повышение квалификации по программе «Актуальные проблемы организации работы в учреждениях социального обслуживания населения», Повышение квалификации по программе: «Социальное обслуживание в целях нормализации условий жизнедеятельности», 2018 год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Учебный центр 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Профессия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город Кизляр,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BB2DF8" w:rsidRDefault="00BB2DF8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BB2DF8" w:rsidTr="00BF1864">
              <w:trPr>
                <w:trHeight w:val="185"/>
              </w:trPr>
              <w:tc>
                <w:tcPr>
                  <w:tcW w:w="3712" w:type="dxa"/>
                </w:tcPr>
                <w:p w:rsidR="00BB2DF8" w:rsidRDefault="00BB2DF8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Джемиева Лейла Фазиловна</w:t>
                  </w:r>
                </w:p>
              </w:tc>
              <w:tc>
                <w:tcPr>
                  <w:tcW w:w="3653" w:type="dxa"/>
                </w:tcPr>
                <w:p w:rsidR="00F53CB8" w:rsidRPr="00F53CB8" w:rsidRDefault="00BB2DF8" w:rsidP="00F53CB8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Высшее,Учитель начальных классов, Повышение квалификации по программе «Социальная работа», Специалист по социальной работе, 2017 год</w:t>
                  </w:r>
                  <w:r w:rsid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профессиональная</w:t>
                  </w:r>
                </w:p>
                <w:p w:rsidR="00F53CB8" w:rsidRPr="00F53CB8" w:rsidRDefault="000465A5" w:rsidP="00F53CB8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переподготовка</w:t>
                  </w:r>
                  <w:r w:rsidR="00F53CB8"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 программе «Социальная работа в системе социальных служб </w:t>
                  </w:r>
                  <w:proofErr w:type="gramStart"/>
                  <w:r w:rsidR="00F53CB8"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</w:p>
                <w:p w:rsidR="00BB2DF8" w:rsidRDefault="00F53CB8" w:rsidP="00F53CB8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присвоением квалификации 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Сп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ециалист по социальной работе 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 объеме 640 часов</w:t>
                  </w:r>
                  <w:r w:rsidR="000465A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2020г</w:t>
                  </w:r>
                  <w:r w:rsidR="003421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од.</w:t>
                  </w:r>
                </w:p>
              </w:tc>
              <w:tc>
                <w:tcPr>
                  <w:tcW w:w="576" w:type="dxa"/>
                </w:tcPr>
                <w:p w:rsidR="00BB2DF8" w:rsidRDefault="00BB2DF8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BB2DF8" w:rsidTr="00BF1864">
              <w:trPr>
                <w:trHeight w:val="143"/>
              </w:trPr>
              <w:tc>
                <w:tcPr>
                  <w:tcW w:w="3712" w:type="dxa"/>
                </w:tcPr>
                <w:p w:rsidR="00BB2DF8" w:rsidRDefault="00BB2DF8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Талканова Татьяна Витальевна</w:t>
                  </w:r>
                </w:p>
              </w:tc>
              <w:tc>
                <w:tcPr>
                  <w:tcW w:w="3653" w:type="dxa"/>
                </w:tcPr>
                <w:p w:rsidR="00BB2DF8" w:rsidRDefault="00BB2DF8" w:rsidP="003F08D1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Курсы,Повар, Кондитер, Повышение квалификации по программе: «Социальное обслуживание в целях нормализации условий жизнедеятельности», 2018 год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Учебный центр 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Профессия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город Кизляр,</w:t>
                  </w:r>
                  <w:r w:rsidR="007A0C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0201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BB2DF8" w:rsidRDefault="00863092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BB2DF8" w:rsidTr="00BF1864">
              <w:trPr>
                <w:trHeight w:val="171"/>
              </w:trPr>
              <w:tc>
                <w:tcPr>
                  <w:tcW w:w="3712" w:type="dxa"/>
                </w:tcPr>
                <w:p w:rsidR="00BB2DF8" w:rsidRDefault="00BB2DF8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Орусмурзаева</w:t>
                  </w:r>
                  <w:r w:rsidR="001427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Шахсенем</w:t>
                  </w:r>
                  <w:proofErr w:type="spellEnd"/>
                  <w:r w:rsidR="001427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Алиевна</w:t>
                  </w:r>
                  <w:proofErr w:type="spellEnd"/>
                </w:p>
              </w:tc>
              <w:tc>
                <w:tcPr>
                  <w:tcW w:w="3653" w:type="dxa"/>
                </w:tcPr>
                <w:p w:rsidR="00C953AD" w:rsidRDefault="00BB2DF8" w:rsidP="00CB7C80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техническое, Продавец, Повышение квалификации «Оператор ЭВМ и вычислительных машин», Повышение квалификации по программе: «Социальное обслуживание в целях нормализации условий жизнедеятельности», 2018 год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Учебный центр 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Профессия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город Кизляр,</w:t>
                  </w:r>
                  <w:r w:rsidR="007A0C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0201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BB2DF8" w:rsidRDefault="00BB2DF8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BB2DF8" w:rsidTr="00BF1864">
              <w:trPr>
                <w:trHeight w:val="212"/>
              </w:trPr>
              <w:tc>
                <w:tcPr>
                  <w:tcW w:w="3712" w:type="dxa"/>
                </w:tcPr>
                <w:p w:rsidR="00BB2DF8" w:rsidRDefault="00BB2DF8" w:rsidP="00626B26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Меньшакова Лариса Александровна</w:t>
                  </w:r>
                </w:p>
              </w:tc>
              <w:tc>
                <w:tcPr>
                  <w:tcW w:w="3653" w:type="dxa"/>
                </w:tcPr>
                <w:p w:rsidR="00BB2DF8" w:rsidRDefault="00BB2DF8" w:rsidP="007A0C36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Среднее, Повышение квалификации по программе: «Социальное обслуживание в целях нормализации условий жизнедеятельности», 2018 год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Учебный центр 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Профессия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город Кизляр</w:t>
                  </w:r>
                  <w:r w:rsidR="007A0C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0201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BB2DF8" w:rsidRDefault="00BB2DF8" w:rsidP="009833F2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242C4B" w:rsidTr="00BF1864">
              <w:trPr>
                <w:trHeight w:val="249"/>
              </w:trPr>
              <w:tc>
                <w:tcPr>
                  <w:tcW w:w="3712" w:type="dxa"/>
                </w:tcPr>
                <w:p w:rsidR="00242C4B" w:rsidRDefault="00242C4B" w:rsidP="00242C4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Изотова Оксана Александровна</w:t>
                  </w:r>
                </w:p>
              </w:tc>
              <w:tc>
                <w:tcPr>
                  <w:tcW w:w="3653" w:type="dxa"/>
                </w:tcPr>
                <w:p w:rsidR="00242C4B" w:rsidRDefault="00242C4B" w:rsidP="003F08D1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Среднее, Повышение квалификации по программе: «Социальное обслуживание в целях нормализации условий жизнедеятельности», 2018 год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Учебный центр 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Профессия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город Кизляр, квалификация </w:t>
                  </w:r>
                  <w:r w:rsidR="007A0C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0201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242C4B" w:rsidRDefault="00863092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42C4B" w:rsidTr="00BF1864">
              <w:trPr>
                <w:trHeight w:val="277"/>
              </w:trPr>
              <w:tc>
                <w:tcPr>
                  <w:tcW w:w="3712" w:type="dxa"/>
                </w:tcPr>
                <w:p w:rsidR="00242C4B" w:rsidRDefault="00242C4B" w:rsidP="00242C4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Ханавова</w:t>
                  </w:r>
                  <w:r w:rsidR="001427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Хадижат</w:t>
                  </w:r>
                  <w:r w:rsidR="001427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Патхудиновна</w:t>
                  </w:r>
                </w:p>
              </w:tc>
              <w:tc>
                <w:tcPr>
                  <w:tcW w:w="3653" w:type="dxa"/>
                </w:tcPr>
                <w:p w:rsidR="00242C4B" w:rsidRDefault="00242C4B" w:rsidP="003F08D1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Среднее профессиональное, техник-технолог, Повышение квалификации по программе: «Социальное обслуживание в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целях нормализации условий жизнедеятельности», 2018 год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Учебный центр 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Профессия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город Кизляр,</w:t>
                  </w:r>
                  <w:r w:rsidR="007A0C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0201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18</w:t>
                  </w:r>
                </w:p>
              </w:tc>
            </w:tr>
            <w:tr w:rsidR="00242C4B" w:rsidTr="00BF1864">
              <w:trPr>
                <w:trHeight w:val="226"/>
              </w:trPr>
              <w:tc>
                <w:tcPr>
                  <w:tcW w:w="3712" w:type="dxa"/>
                </w:tcPr>
                <w:p w:rsidR="00242C4B" w:rsidRDefault="00242C4B" w:rsidP="00242C4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Мурзаева</w:t>
                  </w:r>
                  <w:r w:rsidR="001427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Наида</w:t>
                  </w:r>
                  <w:r w:rsidR="001427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Конакбиевна</w:t>
                  </w:r>
                </w:p>
              </w:tc>
              <w:tc>
                <w:tcPr>
                  <w:tcW w:w="3653" w:type="dxa"/>
                </w:tcPr>
                <w:p w:rsidR="00242C4B" w:rsidRDefault="00242C4B" w:rsidP="003F08D1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Среднее, Повышение квалификации по программе: «Социальное обслуживание в целях нормализации условий жизнедеятельности», 2018 год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Учебный центр 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Профессия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город Кизляр,</w:t>
                  </w:r>
                  <w:r w:rsidR="007A0C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0201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242C4B" w:rsidTr="00BF1864">
              <w:trPr>
                <w:trHeight w:val="240"/>
              </w:trPr>
              <w:tc>
                <w:tcPr>
                  <w:tcW w:w="3712" w:type="dxa"/>
                </w:tcPr>
                <w:p w:rsidR="00242C4B" w:rsidRDefault="00242C4B" w:rsidP="00242C4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Амелина Вера Ге</w:t>
                  </w:r>
                  <w:r w:rsidR="002A2F2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надьевна</w:t>
                  </w:r>
                </w:p>
              </w:tc>
              <w:tc>
                <w:tcPr>
                  <w:tcW w:w="3653" w:type="dxa"/>
                </w:tcPr>
                <w:p w:rsidR="00242C4B" w:rsidRDefault="00242C4B" w:rsidP="003F08D1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Учебный центр 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Профессия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город Кизляр,</w:t>
                  </w:r>
                  <w:r w:rsidR="007A0C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0201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242C4B" w:rsidRDefault="00863092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42C4B" w:rsidTr="00BF1864">
              <w:trPr>
                <w:trHeight w:val="664"/>
              </w:trPr>
              <w:tc>
                <w:tcPr>
                  <w:tcW w:w="3712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Омарова Заира Омаровна</w:t>
                  </w:r>
                </w:p>
              </w:tc>
              <w:tc>
                <w:tcPr>
                  <w:tcW w:w="3653" w:type="dxa"/>
                </w:tcPr>
                <w:p w:rsidR="00242C4B" w:rsidRDefault="00242C4B" w:rsidP="008521E1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Повышение квалификации по программе: «Социальное обслуживание в целях нормализации условий жизнедеятельности», 2018 год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Учебный центр 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Профессия</w:t>
                  </w:r>
                  <w:r w:rsidR="008521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город Кизляр,</w:t>
                  </w:r>
                  <w:r w:rsidR="007A0C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0201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242C4B" w:rsidRDefault="00242C4B" w:rsidP="00242C4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8521E1" w:rsidTr="00BF1864">
              <w:trPr>
                <w:trHeight w:val="664"/>
              </w:trPr>
              <w:tc>
                <w:tcPr>
                  <w:tcW w:w="3712" w:type="dxa"/>
                </w:tcPr>
                <w:p w:rsidR="008521E1" w:rsidRDefault="005A688E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Омарова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Загидат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Магомедовна</w:t>
                  </w:r>
                </w:p>
              </w:tc>
              <w:tc>
                <w:tcPr>
                  <w:tcW w:w="3653" w:type="dxa"/>
                </w:tcPr>
                <w:p w:rsidR="008521E1" w:rsidRDefault="005A688E" w:rsidP="005A688E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Учебный центр «Профессия» город Кизляр, квалификация соцработник 2024 год.</w:t>
                  </w:r>
                </w:p>
              </w:tc>
              <w:tc>
                <w:tcPr>
                  <w:tcW w:w="576" w:type="dxa"/>
                </w:tcPr>
                <w:p w:rsidR="008521E1" w:rsidRDefault="008521E1" w:rsidP="00242C4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42C4B" w:rsidTr="00BF1864">
              <w:trPr>
                <w:trHeight w:val="332"/>
              </w:trPr>
              <w:tc>
                <w:tcPr>
                  <w:tcW w:w="3712" w:type="dxa"/>
                </w:tcPr>
                <w:p w:rsidR="00242C4B" w:rsidRDefault="00D47879" w:rsidP="00D47879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Кармукова</w:t>
                  </w:r>
                  <w:r w:rsidR="001427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Алзира</w:t>
                  </w:r>
                  <w:r w:rsidR="001427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Сеймуровна</w:t>
                  </w:r>
                </w:p>
              </w:tc>
              <w:tc>
                <w:tcPr>
                  <w:tcW w:w="3653" w:type="dxa"/>
                </w:tcPr>
                <w:p w:rsidR="00242C4B" w:rsidRDefault="00D47879" w:rsidP="00D47879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Высшее, Российский государственный университет правосудия г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осква, квалификация юрист, специальность: право и организация социального обеспечения.  </w:t>
                  </w:r>
                </w:p>
              </w:tc>
              <w:tc>
                <w:tcPr>
                  <w:tcW w:w="576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C4B" w:rsidTr="00BF1864">
              <w:trPr>
                <w:trHeight w:val="115"/>
              </w:trPr>
              <w:tc>
                <w:tcPr>
                  <w:tcW w:w="3712" w:type="dxa"/>
                </w:tcPr>
                <w:p w:rsidR="00242C4B" w:rsidRDefault="005A688E" w:rsidP="00242C4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Омарова Патимат Султановна</w:t>
                  </w:r>
                </w:p>
              </w:tc>
              <w:tc>
                <w:tcPr>
                  <w:tcW w:w="3653" w:type="dxa"/>
                </w:tcPr>
                <w:p w:rsidR="00242C4B" w:rsidRDefault="005A688E" w:rsidP="00CB7C80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Учебный центр «Профессия» город Кизляр, квалификация соцработник 2024 год.</w:t>
                  </w:r>
                </w:p>
              </w:tc>
              <w:tc>
                <w:tcPr>
                  <w:tcW w:w="576" w:type="dxa"/>
                </w:tcPr>
                <w:p w:rsidR="00242C4B" w:rsidRDefault="005A688E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242C4B" w:rsidTr="00BF1864">
              <w:trPr>
                <w:trHeight w:val="226"/>
              </w:trPr>
              <w:tc>
                <w:tcPr>
                  <w:tcW w:w="3712" w:type="dxa"/>
                </w:tcPr>
                <w:p w:rsidR="00242C4B" w:rsidRDefault="00AF548D" w:rsidP="00242C4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Мусаева Камила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Тельмановна</w:t>
                  </w:r>
                  <w:proofErr w:type="spellEnd"/>
                </w:p>
              </w:tc>
              <w:tc>
                <w:tcPr>
                  <w:tcW w:w="3653" w:type="dxa"/>
                </w:tcPr>
                <w:p w:rsidR="00242C4B" w:rsidRDefault="00AF548D" w:rsidP="00242C4B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Средне-профессиоальное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Кизлярское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медицинское училище</w:t>
                  </w:r>
                </w:p>
              </w:tc>
              <w:tc>
                <w:tcPr>
                  <w:tcW w:w="576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C4B" w:rsidTr="00BF1864">
              <w:trPr>
                <w:trHeight w:val="608"/>
              </w:trPr>
              <w:tc>
                <w:tcPr>
                  <w:tcW w:w="3712" w:type="dxa"/>
                </w:tcPr>
                <w:p w:rsidR="00242C4B" w:rsidRDefault="00242C4B" w:rsidP="00242C4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Степаненко Виктория Викторовна</w:t>
                  </w:r>
                </w:p>
              </w:tc>
              <w:tc>
                <w:tcPr>
                  <w:tcW w:w="3653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</w:t>
                  </w:r>
                  <w:r w:rsidR="007E085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 Учебный центр "Профессия" город Кизляр, "Обслуживание инвалидов, престарелых, больных. Оказание доврачебной помощи</w:t>
                  </w:r>
                  <w:r w:rsidR="005373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2020г</w:t>
                  </w:r>
                  <w:r w:rsidR="00C9165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од.</w:t>
                  </w:r>
                </w:p>
              </w:tc>
              <w:tc>
                <w:tcPr>
                  <w:tcW w:w="576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42C4B" w:rsidTr="00BF1864">
              <w:trPr>
                <w:trHeight w:val="318"/>
              </w:trPr>
              <w:tc>
                <w:tcPr>
                  <w:tcW w:w="3712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Халикова Марьям Султановна</w:t>
                  </w:r>
                </w:p>
              </w:tc>
              <w:tc>
                <w:tcPr>
                  <w:tcW w:w="3653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</w:t>
                  </w:r>
                </w:p>
              </w:tc>
              <w:tc>
                <w:tcPr>
                  <w:tcW w:w="576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242C4B" w:rsidTr="00BF1864">
              <w:trPr>
                <w:trHeight w:val="185"/>
              </w:trPr>
              <w:tc>
                <w:tcPr>
                  <w:tcW w:w="3712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Шамурадова</w:t>
                  </w:r>
                  <w:r w:rsidR="001427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Ашура</w:t>
                  </w:r>
                  <w:r w:rsidR="001427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Шихмагомедовна</w:t>
                  </w:r>
                </w:p>
              </w:tc>
              <w:tc>
                <w:tcPr>
                  <w:tcW w:w="3653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Средне-техническое, Контролер-кассир продовольственных товаров</w:t>
                  </w:r>
                </w:p>
              </w:tc>
              <w:tc>
                <w:tcPr>
                  <w:tcW w:w="576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242C4B" w:rsidTr="00BF1864">
              <w:trPr>
                <w:trHeight w:val="185"/>
              </w:trPr>
              <w:tc>
                <w:tcPr>
                  <w:tcW w:w="3712" w:type="dxa"/>
                </w:tcPr>
                <w:p w:rsidR="00242C4B" w:rsidRDefault="001116E3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Тамашакина Ольга Сергеевна</w:t>
                  </w:r>
                </w:p>
              </w:tc>
              <w:tc>
                <w:tcPr>
                  <w:tcW w:w="3653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Курсы, Повар</w:t>
                  </w:r>
                </w:p>
              </w:tc>
              <w:tc>
                <w:tcPr>
                  <w:tcW w:w="576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242C4B" w:rsidTr="00BF1864">
              <w:trPr>
                <w:trHeight w:val="185"/>
              </w:trPr>
              <w:tc>
                <w:tcPr>
                  <w:tcW w:w="3712" w:type="dxa"/>
                </w:tcPr>
                <w:p w:rsidR="00242C4B" w:rsidRDefault="00863092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Дибирова</w:t>
                  </w:r>
                  <w:r w:rsidR="001427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Айшат</w:t>
                  </w:r>
                  <w:r w:rsidR="001427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Тажудиновна</w:t>
                  </w:r>
                </w:p>
              </w:tc>
              <w:tc>
                <w:tcPr>
                  <w:tcW w:w="3653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Средне-профессиональн</w:t>
                  </w:r>
                  <w:r w:rsidR="008630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ое, Младшая медицинская сестра по уходу за больными</w:t>
                  </w:r>
                </w:p>
              </w:tc>
              <w:tc>
                <w:tcPr>
                  <w:tcW w:w="576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42C4B" w:rsidTr="00BF1864">
              <w:trPr>
                <w:trHeight w:val="185"/>
              </w:trPr>
              <w:tc>
                <w:tcPr>
                  <w:tcW w:w="3712" w:type="dxa"/>
                </w:tcPr>
                <w:p w:rsidR="00242C4B" w:rsidRDefault="00AF548D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Козубова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Наталья Николаевна</w:t>
                  </w:r>
                </w:p>
              </w:tc>
              <w:tc>
                <w:tcPr>
                  <w:tcW w:w="3653" w:type="dxa"/>
                </w:tcPr>
                <w:p w:rsidR="00242C4B" w:rsidRDefault="00AF548D" w:rsidP="00F53CB8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Средне-профессиоальное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Кизлярское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медицинское училище</w:t>
                  </w:r>
                </w:p>
              </w:tc>
              <w:tc>
                <w:tcPr>
                  <w:tcW w:w="576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C4B" w:rsidTr="00BF1864">
              <w:trPr>
                <w:trHeight w:val="185"/>
              </w:trPr>
              <w:tc>
                <w:tcPr>
                  <w:tcW w:w="3712" w:type="dxa"/>
                </w:tcPr>
                <w:p w:rsidR="00242C4B" w:rsidRDefault="00EB4FE4" w:rsidP="00EB4FE4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Калмыкова</w:t>
                  </w:r>
                  <w:r w:rsidR="00242C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Виолетта Сергеевна</w:t>
                  </w:r>
                </w:p>
              </w:tc>
              <w:tc>
                <w:tcPr>
                  <w:tcW w:w="3653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</w:t>
                  </w:r>
                  <w:r w:rsidR="007E085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Учебный центр "Профессия" город Кизляр, "Обслуживание инвалидов, престарелых, больных. Оказание доврачебной помощи</w:t>
                  </w:r>
                  <w:r w:rsidR="00CE4C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2020г</w:t>
                  </w:r>
                  <w:r w:rsidR="000201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од.</w:t>
                  </w:r>
                </w:p>
              </w:tc>
              <w:tc>
                <w:tcPr>
                  <w:tcW w:w="576" w:type="dxa"/>
                </w:tcPr>
                <w:p w:rsidR="00242C4B" w:rsidRDefault="00863092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42C4B" w:rsidTr="00BF1864">
              <w:trPr>
                <w:trHeight w:val="185"/>
              </w:trPr>
              <w:tc>
                <w:tcPr>
                  <w:tcW w:w="3712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Начевная Татьяна Михайловна</w:t>
                  </w:r>
                </w:p>
              </w:tc>
              <w:tc>
                <w:tcPr>
                  <w:tcW w:w="3653" w:type="dxa"/>
                </w:tcPr>
                <w:p w:rsidR="00F53CB8" w:rsidRPr="00F53CB8" w:rsidRDefault="00242C4B" w:rsidP="00F53CB8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Высшее, экономист, Дагестанский государственный университет</w:t>
                  </w:r>
                  <w:r w:rsid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F53CB8" w:rsidRPr="00F53CB8" w:rsidRDefault="007A0C36" w:rsidP="00F53CB8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рофессиональная переподготовка</w:t>
                  </w:r>
                  <w:r w:rsidR="00F53CB8"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 программе «Менеджмент в социальной сфере с</w:t>
                  </w:r>
                </w:p>
                <w:p w:rsidR="00242C4B" w:rsidRDefault="00F53CB8" w:rsidP="00F53CB8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присвоением квалификации</w:t>
                  </w:r>
                  <w:r w:rsidR="00E94CC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"Менеджер в социальной сфере</w:t>
                  </w:r>
                  <w:r w:rsidR="007A0C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"</w:t>
                  </w:r>
                  <w:r w:rsidRPr="00F53C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 объеме 620 часов</w:t>
                  </w:r>
                  <w:r w:rsidR="007A0C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2020г</w:t>
                  </w:r>
                  <w:r w:rsidR="000201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од.</w:t>
                  </w:r>
                  <w:r w:rsidR="00CD20A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Частное учреждение дополнительного профессионального образования "Федеральный институт повышения квалификации"  Обучение главных специалистов и должностных лиц, </w:t>
                  </w:r>
                  <w:r w:rsidR="00CD20A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ответственных за пожарную безопасность мерам пожарной безопасности в объеме 40 часов 2021г. Частное учреждение дополнительного профессионального образования "Федеральный институт повышения квалификации" "Обучение в области гражданской обороны и защиты от чрезвычайных ситуаций" в объеме 16 часов 2021 г</w:t>
                  </w:r>
                  <w:r w:rsidR="0091380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242C4B" w:rsidRDefault="00863092" w:rsidP="002A2F2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</w:tr>
            <w:tr w:rsidR="00242C4B" w:rsidTr="00BF1864">
              <w:trPr>
                <w:trHeight w:val="185"/>
              </w:trPr>
              <w:tc>
                <w:tcPr>
                  <w:tcW w:w="3712" w:type="dxa"/>
                </w:tcPr>
                <w:p w:rsidR="00242C4B" w:rsidRDefault="004110E1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Елисеев Виталий Александрович</w:t>
                  </w:r>
                </w:p>
              </w:tc>
              <w:tc>
                <w:tcPr>
                  <w:tcW w:w="3653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</w:t>
                  </w:r>
                </w:p>
              </w:tc>
              <w:tc>
                <w:tcPr>
                  <w:tcW w:w="576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C4B" w:rsidTr="00BF1864">
              <w:trPr>
                <w:trHeight w:val="185"/>
              </w:trPr>
              <w:tc>
                <w:tcPr>
                  <w:tcW w:w="3712" w:type="dxa"/>
                </w:tcPr>
                <w:p w:rsidR="00242C4B" w:rsidRDefault="00AF548D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Ширяева Людмила Сергеевна</w:t>
                  </w:r>
                </w:p>
              </w:tc>
              <w:tc>
                <w:tcPr>
                  <w:tcW w:w="3653" w:type="dxa"/>
                </w:tcPr>
                <w:p w:rsidR="00242C4B" w:rsidRDefault="00AF548D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Средне-профессиоальное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Кизлярское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медицинское училище</w:t>
                  </w:r>
                </w:p>
              </w:tc>
              <w:tc>
                <w:tcPr>
                  <w:tcW w:w="576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C4B" w:rsidTr="00BF1864">
              <w:trPr>
                <w:trHeight w:val="856"/>
              </w:trPr>
              <w:tc>
                <w:tcPr>
                  <w:tcW w:w="3712" w:type="dxa"/>
                </w:tcPr>
                <w:p w:rsidR="00242C4B" w:rsidRDefault="00242C4B" w:rsidP="002A2F2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Пимичева Ирина Геннадьевна</w:t>
                  </w:r>
                </w:p>
              </w:tc>
              <w:tc>
                <w:tcPr>
                  <w:tcW w:w="3653" w:type="dxa"/>
                </w:tcPr>
                <w:p w:rsidR="00242C4B" w:rsidRDefault="00242C4B" w:rsidP="003F08D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Средне-техническое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    Младший инженер ко</w:t>
                  </w:r>
                  <w:r w:rsidR="002A2F2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мерсант</w:t>
                  </w:r>
                  <w:r w:rsidR="002A2F2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Учебный центр "Профессия" город Кизляр,</w:t>
                  </w:r>
                  <w:r w:rsidR="007A0C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0201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242C4B" w:rsidRDefault="00242C4B" w:rsidP="00242C4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242C4B" w:rsidRDefault="00242C4B" w:rsidP="00242C4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C4B" w:rsidTr="00BF1864">
              <w:trPr>
                <w:trHeight w:val="743"/>
              </w:trPr>
              <w:tc>
                <w:tcPr>
                  <w:tcW w:w="3712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Магомедова Зайнаб</w:t>
                  </w:r>
                  <w:r w:rsidR="001427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Шихмагомедовна</w:t>
                  </w:r>
                </w:p>
              </w:tc>
              <w:tc>
                <w:tcPr>
                  <w:tcW w:w="3653" w:type="dxa"/>
                </w:tcPr>
                <w:p w:rsidR="00242C4B" w:rsidRDefault="00242C4B" w:rsidP="007E085E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</w:t>
                  </w:r>
                  <w:r w:rsidR="007E085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Учебный центр "Профессия" город Кизляр, "Обслуживание инвалидов, престарелых, больн</w:t>
                  </w:r>
                  <w:r w:rsidR="00CE4C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ых. Ок</w:t>
                  </w:r>
                  <w:r w:rsidR="007A0C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азание доврачебной помощи </w:t>
                  </w:r>
                  <w:r w:rsidR="00CE4C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2020г</w:t>
                  </w:r>
                  <w:r w:rsidR="000201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од.</w:t>
                  </w:r>
                </w:p>
              </w:tc>
              <w:tc>
                <w:tcPr>
                  <w:tcW w:w="576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242C4B" w:rsidTr="00BF1864">
              <w:trPr>
                <w:trHeight w:val="185"/>
              </w:trPr>
              <w:tc>
                <w:tcPr>
                  <w:tcW w:w="3712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Маилова Мария Александровна</w:t>
                  </w:r>
                </w:p>
              </w:tc>
              <w:tc>
                <w:tcPr>
                  <w:tcW w:w="3653" w:type="dxa"/>
                </w:tcPr>
                <w:p w:rsidR="00242C4B" w:rsidRDefault="00242C4B" w:rsidP="007E085E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Средне-профессиональное, Швея-мотористка</w:t>
                  </w:r>
                  <w:r w:rsidR="007E085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Учебный центр "Профессия" город Кизляр, "Обслуживание инвалидов, престарелых, больных. Оказание доврачебной помощи</w:t>
                  </w:r>
                  <w:r w:rsidR="00CE4C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2020г</w:t>
                  </w:r>
                  <w:r w:rsidR="000201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од.</w:t>
                  </w:r>
                </w:p>
              </w:tc>
              <w:tc>
                <w:tcPr>
                  <w:tcW w:w="576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242C4B" w:rsidTr="00BF1864">
              <w:trPr>
                <w:trHeight w:val="185"/>
              </w:trPr>
              <w:tc>
                <w:tcPr>
                  <w:tcW w:w="3712" w:type="dxa"/>
                </w:tcPr>
                <w:p w:rsidR="00242C4B" w:rsidRDefault="00323561" w:rsidP="00242C4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Хасаева</w:t>
                  </w:r>
                  <w:r w:rsidR="00912E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Барият Муратовна</w:t>
                  </w:r>
                </w:p>
              </w:tc>
              <w:tc>
                <w:tcPr>
                  <w:tcW w:w="3653" w:type="dxa"/>
                </w:tcPr>
                <w:p w:rsidR="00242C4B" w:rsidRDefault="00323561" w:rsidP="00323561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</w:t>
                  </w:r>
                  <w:r w:rsidR="00242C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«Пятигорский государственн</w:t>
                  </w:r>
                  <w:r w:rsidR="00512C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ый технологический университет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профессиональная переподготовка по программе «Социальная работа в системе социальных служб» с присвоением квалификации «Специалист по социальной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работе», март 2021г.</w:t>
                  </w:r>
                </w:p>
              </w:tc>
              <w:tc>
                <w:tcPr>
                  <w:tcW w:w="576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</w:tr>
            <w:tr w:rsidR="00113433" w:rsidTr="00BF1864">
              <w:trPr>
                <w:trHeight w:val="1035"/>
              </w:trPr>
              <w:tc>
                <w:tcPr>
                  <w:tcW w:w="3712" w:type="dxa"/>
                </w:tcPr>
                <w:p w:rsidR="00113433" w:rsidRDefault="00113433" w:rsidP="00242C4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Данилов Вячеслав Власович</w:t>
                  </w:r>
                </w:p>
              </w:tc>
              <w:tc>
                <w:tcPr>
                  <w:tcW w:w="3653" w:type="dxa"/>
                </w:tcPr>
                <w:p w:rsidR="00113433" w:rsidRDefault="00113433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 - профессиональное, Руководитель самодеятельности оркестра народных инструментов</w:t>
                  </w:r>
                </w:p>
              </w:tc>
              <w:tc>
                <w:tcPr>
                  <w:tcW w:w="576" w:type="dxa"/>
                </w:tcPr>
                <w:p w:rsidR="00113433" w:rsidRDefault="00113433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</w:tr>
            <w:tr w:rsidR="00113433" w:rsidTr="00BF1864">
              <w:trPr>
                <w:trHeight w:val="420"/>
              </w:trPr>
              <w:tc>
                <w:tcPr>
                  <w:tcW w:w="3712" w:type="dxa"/>
                </w:tcPr>
                <w:p w:rsidR="00113433" w:rsidRDefault="00113433" w:rsidP="00242C4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Исайко Ольга Николаевна</w:t>
                  </w:r>
                </w:p>
              </w:tc>
              <w:tc>
                <w:tcPr>
                  <w:tcW w:w="3653" w:type="dxa"/>
                </w:tcPr>
                <w:p w:rsidR="00113433" w:rsidRDefault="000E23DA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Средне-профессиональное, швея-мотористка</w:t>
                  </w:r>
                </w:p>
              </w:tc>
              <w:tc>
                <w:tcPr>
                  <w:tcW w:w="576" w:type="dxa"/>
                </w:tcPr>
                <w:p w:rsidR="00113433" w:rsidRDefault="000E23DA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3305F2" w:rsidTr="00BF1864">
              <w:trPr>
                <w:trHeight w:val="420"/>
              </w:trPr>
              <w:tc>
                <w:tcPr>
                  <w:tcW w:w="3712" w:type="dxa"/>
                </w:tcPr>
                <w:p w:rsidR="003305F2" w:rsidRDefault="00AF548D" w:rsidP="00242C4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Исакадиева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Сайгибат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Зайнутдиновна</w:t>
                  </w:r>
                  <w:proofErr w:type="spellEnd"/>
                </w:p>
              </w:tc>
              <w:tc>
                <w:tcPr>
                  <w:tcW w:w="3653" w:type="dxa"/>
                </w:tcPr>
                <w:p w:rsidR="003305F2" w:rsidRDefault="00AF548D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</w:t>
                  </w:r>
                </w:p>
              </w:tc>
              <w:tc>
                <w:tcPr>
                  <w:tcW w:w="576" w:type="dxa"/>
                </w:tcPr>
                <w:p w:rsidR="003305F2" w:rsidRDefault="00AF548D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242C4B" w:rsidTr="00BF1864">
              <w:trPr>
                <w:trHeight w:val="185"/>
              </w:trPr>
              <w:tc>
                <w:tcPr>
                  <w:tcW w:w="3712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Резванов Юрий Николаевич</w:t>
                  </w:r>
                </w:p>
              </w:tc>
              <w:tc>
                <w:tcPr>
                  <w:tcW w:w="3653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</w:t>
                  </w:r>
                </w:p>
              </w:tc>
              <w:tc>
                <w:tcPr>
                  <w:tcW w:w="576" w:type="dxa"/>
                </w:tcPr>
                <w:p w:rsidR="00242C4B" w:rsidRDefault="002A2F2F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="00512C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,6</w:t>
                  </w:r>
                </w:p>
              </w:tc>
            </w:tr>
            <w:tr w:rsidR="00242C4B" w:rsidTr="00BF1864">
              <w:trPr>
                <w:trHeight w:val="185"/>
              </w:trPr>
              <w:tc>
                <w:tcPr>
                  <w:tcW w:w="3712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Паницкова Елена Николаевна</w:t>
                  </w:r>
                </w:p>
              </w:tc>
              <w:tc>
                <w:tcPr>
                  <w:tcW w:w="3653" w:type="dxa"/>
                </w:tcPr>
                <w:p w:rsidR="00242C4B" w:rsidRDefault="00242C4B" w:rsidP="003F08D1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Среднее, Повышение квалификации по программе: «Социальное обслуживание в целях нормализации условий жизнедеятельности», 2018 год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Учебный центр "Профессия" город Кизляр, квалификация соцр</w:t>
                  </w:r>
                  <w:r w:rsidR="007A0C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0201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242C4B" w:rsidRDefault="00804DDC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242C4B" w:rsidTr="00BF1864">
              <w:trPr>
                <w:trHeight w:val="609"/>
              </w:trPr>
              <w:tc>
                <w:tcPr>
                  <w:tcW w:w="3712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ГасайниевЮсуп Магомедович</w:t>
                  </w:r>
                </w:p>
              </w:tc>
              <w:tc>
                <w:tcPr>
                  <w:tcW w:w="3653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Высшее, Экономист</w:t>
                  </w:r>
                </w:p>
              </w:tc>
              <w:tc>
                <w:tcPr>
                  <w:tcW w:w="576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242C4B" w:rsidTr="00BF1864">
              <w:trPr>
                <w:trHeight w:val="762"/>
              </w:trPr>
              <w:tc>
                <w:tcPr>
                  <w:tcW w:w="3712" w:type="dxa"/>
                </w:tcPr>
                <w:p w:rsidR="001340D6" w:rsidRDefault="00242C4B" w:rsidP="00242C4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Магомедова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Сариана</w:t>
                  </w:r>
                  <w:proofErr w:type="spellEnd"/>
                </w:p>
                <w:p w:rsidR="00242C4B" w:rsidRDefault="00242C4B" w:rsidP="00242C4B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Ражавовна</w:t>
                  </w:r>
                </w:p>
              </w:tc>
              <w:tc>
                <w:tcPr>
                  <w:tcW w:w="3653" w:type="dxa"/>
                </w:tcPr>
                <w:p w:rsidR="00242C4B" w:rsidRDefault="00242C4B" w:rsidP="003F08D1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 профессиональное, Технолог швейных изделий.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Учебный центр "Профессия" город Кизляр,</w:t>
                  </w:r>
                  <w:r w:rsidR="007A0C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0201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242C4B" w:rsidTr="00BF1864">
              <w:trPr>
                <w:trHeight w:val="526"/>
              </w:trPr>
              <w:tc>
                <w:tcPr>
                  <w:tcW w:w="3712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Залумханова</w:t>
                  </w:r>
                  <w:r w:rsidR="00912E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Маржанат</w:t>
                  </w:r>
                  <w:r w:rsidR="00912E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Халидовна</w:t>
                  </w:r>
                  <w:proofErr w:type="spellEnd"/>
                </w:p>
              </w:tc>
              <w:tc>
                <w:tcPr>
                  <w:tcW w:w="3653" w:type="dxa"/>
                </w:tcPr>
                <w:p w:rsidR="00242C4B" w:rsidRDefault="00242C4B" w:rsidP="003F08D1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Среднее, Повышение квалификации по программе: «Социальное обслуживание в целях нормализации условий жизнедеятельности», 2018 год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Учебный центр "Профессия" город Кизляр,</w:t>
                  </w:r>
                  <w:r w:rsidR="007A0C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0201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242C4B" w:rsidTr="00BF1864">
              <w:trPr>
                <w:trHeight w:val="526"/>
              </w:trPr>
              <w:tc>
                <w:tcPr>
                  <w:tcW w:w="3712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Магомедова Мадина Магомедовна</w:t>
                  </w:r>
                </w:p>
              </w:tc>
              <w:tc>
                <w:tcPr>
                  <w:tcW w:w="3653" w:type="dxa"/>
                </w:tcPr>
                <w:p w:rsidR="00242C4B" w:rsidRDefault="00242C4B" w:rsidP="003F08D1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Высшее, Специалист по налогообложению, Повышение квалификации по программе: «Социальное обслуживание в целях нормализации условий жизнедеятельности», 2018 год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Учебный центр "Профессия" город Кизляр,</w:t>
                  </w:r>
                  <w:r w:rsidR="007A0C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0201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242C4B" w:rsidRDefault="00804DDC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</w:tr>
            <w:tr w:rsidR="00242C4B" w:rsidTr="00BF1864">
              <w:trPr>
                <w:trHeight w:val="526"/>
              </w:trPr>
              <w:tc>
                <w:tcPr>
                  <w:tcW w:w="3712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Магомедова Гульжанат</w:t>
                  </w:r>
                  <w:r w:rsidR="00912E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Муртазалиевна</w:t>
                  </w:r>
                </w:p>
              </w:tc>
              <w:tc>
                <w:tcPr>
                  <w:tcW w:w="3653" w:type="dxa"/>
                </w:tcPr>
                <w:p w:rsidR="00242C4B" w:rsidRDefault="00242C4B" w:rsidP="003F08D1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Среднее, Повышение квалификации по программе: «Социальное обслуживание в целях нормализации условий жизнедеятельности», 2018 год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Учебный центр "Профессия" город Кизляр,</w:t>
                  </w:r>
                  <w:r w:rsidR="007A0C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0201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242C4B" w:rsidRDefault="00804DDC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242C4B" w:rsidTr="00BF1864">
              <w:trPr>
                <w:trHeight w:val="526"/>
              </w:trPr>
              <w:tc>
                <w:tcPr>
                  <w:tcW w:w="3712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Жаданова Елена Александровна</w:t>
                  </w:r>
                </w:p>
              </w:tc>
              <w:tc>
                <w:tcPr>
                  <w:tcW w:w="3653" w:type="dxa"/>
                </w:tcPr>
                <w:p w:rsidR="00242C4B" w:rsidRDefault="00242C4B" w:rsidP="003F08D1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Средне-специальное, Фельдшер, Повышение квалификации по программе: «Социальное обслуживание в целях нормализации условий жизнедеятельности», 2018 год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Учебный центр "Профессия" город Кизляр,</w:t>
                  </w:r>
                  <w:r w:rsidR="007A0C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0201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242C4B" w:rsidRDefault="00804DDC" w:rsidP="00804DDC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42C4B" w:rsidTr="00BF1864">
              <w:trPr>
                <w:trHeight w:val="526"/>
              </w:trPr>
              <w:tc>
                <w:tcPr>
                  <w:tcW w:w="3712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Короткова Елена Николаевна</w:t>
                  </w:r>
                </w:p>
              </w:tc>
              <w:tc>
                <w:tcPr>
                  <w:tcW w:w="3653" w:type="dxa"/>
                </w:tcPr>
                <w:p w:rsidR="00242C4B" w:rsidRDefault="00242C4B" w:rsidP="003F08D1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Средне-техническое, Технолог,  Повышение квалификации по программе: «Социальное обслуживание в целях нормализации условий жизнедеятельности», 2018 год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Учебный центр "Профессия" город Кизляр,</w:t>
                  </w:r>
                  <w:r w:rsidR="007A0C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3F08D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0201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242C4B" w:rsidRDefault="00242C4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26C88" w:rsidTr="00BF1864">
              <w:trPr>
                <w:trHeight w:val="613"/>
              </w:trPr>
              <w:tc>
                <w:tcPr>
                  <w:tcW w:w="3712" w:type="dxa"/>
                </w:tcPr>
                <w:p w:rsidR="00526C88" w:rsidRDefault="00526C88" w:rsidP="00863092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Неумывакина Полина Федоровна</w:t>
                  </w:r>
                </w:p>
              </w:tc>
              <w:tc>
                <w:tcPr>
                  <w:tcW w:w="3653" w:type="dxa"/>
                </w:tcPr>
                <w:p w:rsidR="00526C88" w:rsidRDefault="00526C88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Высшее. Финансы и кредит.</w:t>
                  </w:r>
                  <w:r w:rsidR="003122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Учебный центр "Профессия" город Кизляр, квалификация соцработник 2021год.</w:t>
                  </w:r>
                </w:p>
              </w:tc>
              <w:tc>
                <w:tcPr>
                  <w:tcW w:w="576" w:type="dxa"/>
                </w:tcPr>
                <w:p w:rsidR="00526C88" w:rsidRDefault="00526C88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242C4B" w:rsidTr="00BF1864">
              <w:trPr>
                <w:trHeight w:val="833"/>
              </w:trPr>
              <w:tc>
                <w:tcPr>
                  <w:tcW w:w="3712" w:type="dxa"/>
                </w:tcPr>
                <w:p w:rsidR="00242C4B" w:rsidRDefault="00FE32EF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Омарова</w:t>
                  </w:r>
                  <w:r w:rsidR="00912E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Патимат Руслановна</w:t>
                  </w:r>
                </w:p>
              </w:tc>
              <w:tc>
                <w:tcPr>
                  <w:tcW w:w="3653" w:type="dxa"/>
                </w:tcPr>
                <w:p w:rsidR="00242C4B" w:rsidRDefault="00344F21" w:rsidP="00344F21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Студентка, 3 курса, колледж</w:t>
                  </w:r>
                  <w:r w:rsidR="00242C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FE32E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  <w:r w:rsidR="003122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Учебный центр "Профессия" город Кизляр, квалификация соцработник 2021год.</w:t>
                  </w:r>
                </w:p>
              </w:tc>
              <w:tc>
                <w:tcPr>
                  <w:tcW w:w="576" w:type="dxa"/>
                </w:tcPr>
                <w:p w:rsidR="00242C4B" w:rsidRDefault="003305F2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7B2307" w:rsidRDefault="007B2307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B2307" w:rsidRDefault="007B2307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B2307" w:rsidRDefault="007B2307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0DEF" w:rsidTr="00BF1864">
              <w:trPr>
                <w:trHeight w:val="833"/>
              </w:trPr>
              <w:tc>
                <w:tcPr>
                  <w:tcW w:w="3712" w:type="dxa"/>
                </w:tcPr>
                <w:p w:rsidR="00F10DEF" w:rsidRDefault="00233818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Старостина Марина Степановна</w:t>
                  </w:r>
                </w:p>
              </w:tc>
              <w:tc>
                <w:tcPr>
                  <w:tcW w:w="3653" w:type="dxa"/>
                </w:tcPr>
                <w:p w:rsidR="00F10DEF" w:rsidRDefault="007A0C36" w:rsidP="00233818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Средне - </w:t>
                  </w:r>
                  <w:r w:rsidR="0089522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профессиональное, Технолог швейных изделий. Учебный центр "Профессия" город Кизляр,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квалификация соцработник </w:t>
                  </w:r>
                  <w:r w:rsidR="0089522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 год</w:t>
                  </w:r>
                  <w:r w:rsidR="000201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6" w:type="dxa"/>
                </w:tcPr>
                <w:p w:rsidR="00F10DEF" w:rsidRDefault="00344F21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  <w:p w:rsidR="007B2307" w:rsidRDefault="007B2307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B2307" w:rsidRDefault="007B2307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A1BD0" w:rsidTr="00BF1864">
              <w:trPr>
                <w:trHeight w:val="833"/>
              </w:trPr>
              <w:tc>
                <w:tcPr>
                  <w:tcW w:w="3712" w:type="dxa"/>
                </w:tcPr>
                <w:p w:rsidR="00BA1BD0" w:rsidRDefault="00BA1BD0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Чернова Алина Васильевна</w:t>
                  </w:r>
                </w:p>
              </w:tc>
              <w:tc>
                <w:tcPr>
                  <w:tcW w:w="3653" w:type="dxa"/>
                </w:tcPr>
                <w:p w:rsidR="00BA1BD0" w:rsidRDefault="00BA1BD0" w:rsidP="00233818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Среднее, Учебный центр "Профессия" город Кизляр, квалификация соцработник 2021 год.</w:t>
                  </w:r>
                </w:p>
              </w:tc>
              <w:tc>
                <w:tcPr>
                  <w:tcW w:w="576" w:type="dxa"/>
                </w:tcPr>
                <w:p w:rsidR="00BA1BD0" w:rsidRDefault="003305F2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F11FB" w:rsidTr="00AF548D">
              <w:trPr>
                <w:trHeight w:val="500"/>
              </w:trPr>
              <w:tc>
                <w:tcPr>
                  <w:tcW w:w="3712" w:type="dxa"/>
                </w:tcPr>
                <w:p w:rsidR="006F11FB" w:rsidRDefault="006F11FB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Алиева Зазабике</w:t>
                  </w:r>
                  <w:r w:rsidR="00912E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305F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Магомедовна</w:t>
                  </w:r>
                </w:p>
              </w:tc>
              <w:tc>
                <w:tcPr>
                  <w:tcW w:w="3653" w:type="dxa"/>
                </w:tcPr>
                <w:p w:rsidR="006F11FB" w:rsidRDefault="003305F2" w:rsidP="00233818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</w:t>
                  </w:r>
                  <w:bookmarkStart w:id="0" w:name="_GoBack"/>
                  <w:bookmarkEnd w:id="0"/>
                  <w:r w:rsidR="007D247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Учебный центр "Профессия" город Кизляр, квалификация соцработник 2021 год.</w:t>
                  </w:r>
                </w:p>
              </w:tc>
              <w:tc>
                <w:tcPr>
                  <w:tcW w:w="576" w:type="dxa"/>
                </w:tcPr>
                <w:p w:rsidR="006F11FB" w:rsidRDefault="003305F2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F548D" w:rsidTr="00AF548D">
              <w:trPr>
                <w:trHeight w:val="301"/>
              </w:trPr>
              <w:tc>
                <w:tcPr>
                  <w:tcW w:w="3712" w:type="dxa"/>
                </w:tcPr>
                <w:p w:rsidR="00AF548D" w:rsidRDefault="00AF548D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Абдуллаева Хадижат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Магомедрасуловна</w:t>
                  </w:r>
                  <w:proofErr w:type="spellEnd"/>
                </w:p>
              </w:tc>
              <w:tc>
                <w:tcPr>
                  <w:tcW w:w="3653" w:type="dxa"/>
                </w:tcPr>
                <w:p w:rsidR="00AF548D" w:rsidRDefault="00AF548D" w:rsidP="000703A7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</w:t>
                  </w:r>
                  <w:r w:rsidR="000703A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Учебный центр "Профессия" город Кизляр, квалификация соцработник 2023 год.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76" w:type="dxa"/>
                </w:tcPr>
                <w:p w:rsidR="00AF548D" w:rsidRDefault="005A688E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AF548D" w:rsidTr="00AF548D">
              <w:trPr>
                <w:trHeight w:val="250"/>
              </w:trPr>
              <w:tc>
                <w:tcPr>
                  <w:tcW w:w="3712" w:type="dxa"/>
                </w:tcPr>
                <w:p w:rsidR="00AF548D" w:rsidRDefault="00AF548D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Агаева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Аксана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Абдулаева</w:t>
                  </w:r>
                  <w:proofErr w:type="spellEnd"/>
                </w:p>
              </w:tc>
              <w:tc>
                <w:tcPr>
                  <w:tcW w:w="3653" w:type="dxa"/>
                </w:tcPr>
                <w:p w:rsidR="00AF548D" w:rsidRDefault="00AF548D" w:rsidP="000703A7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</w:t>
                  </w:r>
                  <w:r w:rsidR="000703A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Учебный центр "Профессия" город Кизляр, квалификация соцработник 2023 год.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76" w:type="dxa"/>
                </w:tcPr>
                <w:p w:rsidR="00AF548D" w:rsidRDefault="005A688E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AF548D" w:rsidTr="00AF548D">
              <w:trPr>
                <w:trHeight w:val="254"/>
              </w:trPr>
              <w:tc>
                <w:tcPr>
                  <w:tcW w:w="3712" w:type="dxa"/>
                </w:tcPr>
                <w:p w:rsidR="00AF548D" w:rsidRDefault="00AF548D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Абдусаламова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Саният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Набиюллаевна</w:t>
                  </w:r>
                  <w:proofErr w:type="spellEnd"/>
                </w:p>
              </w:tc>
              <w:tc>
                <w:tcPr>
                  <w:tcW w:w="3653" w:type="dxa"/>
                </w:tcPr>
                <w:p w:rsidR="00AF548D" w:rsidRDefault="00AF548D" w:rsidP="000703A7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</w:t>
                  </w:r>
                  <w:r w:rsidR="000703A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Учебный центр "Профессия" город Кизляр, квалификация соцработник 2023 год.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76" w:type="dxa"/>
                </w:tcPr>
                <w:p w:rsidR="00AF548D" w:rsidRDefault="005A688E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AF548D" w:rsidTr="00AF548D">
              <w:trPr>
                <w:trHeight w:val="241"/>
              </w:trPr>
              <w:tc>
                <w:tcPr>
                  <w:tcW w:w="3712" w:type="dxa"/>
                </w:tcPr>
                <w:p w:rsidR="00AF548D" w:rsidRDefault="00AF548D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Рамазанова Марьям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Рабадановна</w:t>
                  </w:r>
                  <w:proofErr w:type="spellEnd"/>
                </w:p>
              </w:tc>
              <w:tc>
                <w:tcPr>
                  <w:tcW w:w="3653" w:type="dxa"/>
                </w:tcPr>
                <w:p w:rsidR="00AF548D" w:rsidRDefault="00AF548D" w:rsidP="000703A7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</w:t>
                  </w:r>
                  <w:r w:rsidR="000703A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Учебный центр "Профессия" город Кизляр, квалификация соцработник 2023 год.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76" w:type="dxa"/>
                </w:tcPr>
                <w:p w:rsidR="00AF548D" w:rsidRDefault="005A688E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5A688E" w:rsidRDefault="005A688E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688E" w:rsidTr="00AF548D">
              <w:trPr>
                <w:trHeight w:val="241"/>
              </w:trPr>
              <w:tc>
                <w:tcPr>
                  <w:tcW w:w="3712" w:type="dxa"/>
                </w:tcPr>
                <w:p w:rsidR="005A688E" w:rsidRDefault="005A688E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Давудова Асият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Давудовна</w:t>
                  </w:r>
                  <w:proofErr w:type="spellEnd"/>
                </w:p>
              </w:tc>
              <w:tc>
                <w:tcPr>
                  <w:tcW w:w="3653" w:type="dxa"/>
                </w:tcPr>
                <w:p w:rsidR="005A688E" w:rsidRDefault="00A45A78" w:rsidP="00A45A78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Средне-специальное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лечебное дело.</w:t>
                  </w:r>
                </w:p>
              </w:tc>
              <w:tc>
                <w:tcPr>
                  <w:tcW w:w="576" w:type="dxa"/>
                </w:tcPr>
                <w:p w:rsidR="005A688E" w:rsidRDefault="00A45A78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</w:tr>
            <w:tr w:rsidR="00AF548D" w:rsidTr="00BF1864">
              <w:trPr>
                <w:trHeight w:val="288"/>
              </w:trPr>
              <w:tc>
                <w:tcPr>
                  <w:tcW w:w="3712" w:type="dxa"/>
                </w:tcPr>
                <w:p w:rsidR="00AF548D" w:rsidRDefault="00AF548D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Ибрагимов Аскер Магомедович</w:t>
                  </w:r>
                </w:p>
              </w:tc>
              <w:tc>
                <w:tcPr>
                  <w:tcW w:w="3653" w:type="dxa"/>
                </w:tcPr>
                <w:p w:rsidR="00AF548D" w:rsidRDefault="00AF548D" w:rsidP="00907123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</w:t>
                  </w:r>
                  <w:r w:rsidR="0090712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0712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Учебный центр "Профессия" город Кизляр, квалификация заведующий хозяйством 2022 год.</w:t>
                  </w:r>
                </w:p>
                <w:p w:rsidR="00907123" w:rsidRDefault="00907123" w:rsidP="00907123">
                  <w:pPr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Учебный центр "Профессия" город Кизляр, квалификация санитар стационарного отделения 2022 год.</w:t>
                  </w:r>
                </w:p>
              </w:tc>
              <w:tc>
                <w:tcPr>
                  <w:tcW w:w="576" w:type="dxa"/>
                </w:tcPr>
                <w:p w:rsidR="00AF548D" w:rsidRDefault="005A688E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CD3DA9" w:rsidTr="00BF1864">
              <w:trPr>
                <w:trHeight w:val="833"/>
              </w:trPr>
              <w:tc>
                <w:tcPr>
                  <w:tcW w:w="3712" w:type="dxa"/>
                </w:tcPr>
                <w:p w:rsidR="00CD3DA9" w:rsidRDefault="00CD3DA9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Баймурзаев</w:t>
                  </w:r>
                  <w:r w:rsidR="00912E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Суюнчгерей</w:t>
                  </w:r>
                  <w:r w:rsidR="00912E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Баймурзаевич</w:t>
                  </w:r>
                </w:p>
              </w:tc>
              <w:tc>
                <w:tcPr>
                  <w:tcW w:w="3653" w:type="dxa"/>
                </w:tcPr>
                <w:p w:rsidR="00CD3DA9" w:rsidRDefault="007B4F90" w:rsidP="00233818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Высшее. Бухгалтерский учет и аудит</w:t>
                  </w:r>
                  <w:r w:rsidR="0090585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1995г</w:t>
                  </w:r>
                  <w:r w:rsidR="006F11F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Высшее. Юрист, Юриспруденция</w:t>
                  </w:r>
                  <w:r w:rsidR="0090585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2006г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Высшее. Магистр, направление Лингвистика</w:t>
                  </w:r>
                  <w:r w:rsidR="0090585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2006 г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Высшее. </w:t>
                  </w:r>
                  <w:r w:rsidR="0090585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Бухгалтерский учет, контроль АХД 1995г.</w:t>
                  </w:r>
                  <w:r w:rsidR="00760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gramStart"/>
                  <w:r w:rsidR="007604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Частное учреждение дополнительного профессионального образования "Федеральный институт повышения квалификации"  Обучение главных специалистов и должностных лиц, ответственных за пожарную безопасность мерам пожарной безопасности в объеме 40 часов 2021г</w:t>
                  </w:r>
                  <w:r w:rsidR="0091380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Частное учреждение дополнительного профессионального образования "Федеральный институт повышения квалификации" по программе "Обучение в области гражданской обороны и защиты от чрезвычайных ситуаций" в объеме 16 часов 2021г, Частное учреждение дополнительного профессионального образования "Федеральный институт</w:t>
                  </w:r>
                  <w:proofErr w:type="gramEnd"/>
                  <w:r w:rsidR="0091380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91380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повышения квалификации" по дополнительной профессиональной программе "Профессиональная подготовка лиц на право работы с отходами 1-4 класса опасности" в объеме 112 часов 2021 г. Частное учреждение дополнительного профессионального образования "Федеральный институт повышения квалификации" Проверка знаний требований охраны труда по программе для руководителей</w:t>
                  </w:r>
                  <w:r w:rsidR="000C4E3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специалистов и лиц, ответственных за ОТ в объеме 40 часов 2021 г.</w:t>
                  </w:r>
                  <w:r w:rsidR="005D18A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ГБУ ДПО РД «Дагестанский кадровый центр», обучение</w:t>
                  </w:r>
                  <w:proofErr w:type="gramEnd"/>
                  <w:r w:rsidR="005D18A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 программе «Социальная реабилитация и ресоциализация наркопотребителей», 2023г.</w:t>
                  </w:r>
                </w:p>
                <w:p w:rsidR="00AF548D" w:rsidRDefault="00AF548D" w:rsidP="00233818">
                  <w:pPr>
                    <w:spacing w:after="0" w:line="240" w:lineRule="auto"/>
                    <w:ind w:left="-7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</w:tcPr>
                <w:p w:rsidR="00CD3DA9" w:rsidRDefault="003305F2" w:rsidP="00242C4B">
                  <w:pPr>
                    <w:ind w:left="-7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E6288A" w:rsidRPr="00FB19F6" w:rsidRDefault="00E6288A" w:rsidP="00B369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B7B" w:rsidRPr="00FB19F6" w:rsidTr="000D29C4">
        <w:trPr>
          <w:trHeight w:val="623"/>
        </w:trPr>
        <w:tc>
          <w:tcPr>
            <w:tcW w:w="4332" w:type="dxa"/>
            <w:gridSpan w:val="2"/>
          </w:tcPr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Информация о лицензиях, имеющихся у поставщика </w:t>
            </w:r>
          </w:p>
        </w:tc>
        <w:tc>
          <w:tcPr>
            <w:tcW w:w="6878" w:type="dxa"/>
          </w:tcPr>
          <w:p w:rsidR="00E6288A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Лицензия № ФС-05-01-000465 от 05.05.2012г. серия ФС №0015456  на осуществление  Медицинской деятельности выдана: Федеральной службой по надзору в сфере здравоохранения и социального развития. </w:t>
            </w:r>
          </w:p>
          <w:p w:rsidR="0066184F" w:rsidRPr="00FB19F6" w:rsidRDefault="0066184F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Лицензия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-05-01-00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1582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серия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 05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 осуществление  Медицинской деятельности выдана: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Министерством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здравоохранения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Дагестан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C5B7B" w:rsidRPr="00FB19F6" w:rsidTr="000D29C4">
        <w:tc>
          <w:tcPr>
            <w:tcW w:w="4332" w:type="dxa"/>
            <w:gridSpan w:val="2"/>
          </w:tcPr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формах социального обслуживания </w:t>
            </w:r>
          </w:p>
        </w:tc>
        <w:tc>
          <w:tcPr>
            <w:tcW w:w="6878" w:type="dxa"/>
          </w:tcPr>
          <w:p w:rsidR="00E6288A" w:rsidRPr="00FB19F6" w:rsidRDefault="00E6288A" w:rsidP="00C9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Социальные услуги предоставляются 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Государственным бюджетным учреждением Республики Дагестан «Комплексным центром социального обслуживания населения в муниципальном образовании «город Кизляр»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форме:</w:t>
            </w:r>
          </w:p>
          <w:p w:rsidR="00E6288A" w:rsidRPr="00B3693A" w:rsidRDefault="00E6288A" w:rsidP="00FB19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социального обслуживания на дому  - </w:t>
            </w:r>
            <w:r w:rsidRPr="00B369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отделение социального обслуживания на дому граждан пожилого возраста и инвалидов</w:t>
            </w:r>
            <w:r w:rsidR="006A0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(2 отделения)</w:t>
            </w:r>
            <w:r w:rsidRPr="00B369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E6288A" w:rsidRPr="00FB19F6" w:rsidRDefault="00E6288A" w:rsidP="00FB19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социальные услуги в полустационарной форме предоставляются 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Государственным бюджетным учреждением Республики Дагестан «Комплексным центром социального обслуживания населения в муниципальном образовании «город Кизляр» их получателям с </w:t>
            </w:r>
            <w:r w:rsidR="001451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.00 до 18.00 пять дней в неделю:</w:t>
            </w:r>
          </w:p>
          <w:p w:rsidR="00E6288A" w:rsidRPr="00B3693A" w:rsidRDefault="00E6288A" w:rsidP="00FB19F6">
            <w:pPr>
              <w:spacing w:after="0" w:line="240" w:lineRule="auto"/>
              <w:ind w:left="103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 </w:t>
            </w:r>
            <w:r w:rsidRPr="00B369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отделение  </w:t>
            </w:r>
            <w:r w:rsidR="006A0E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социального обслуживания </w:t>
            </w:r>
            <w:r w:rsidRPr="00B369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граждан пожилого возраста и инвалидов </w:t>
            </w:r>
            <w:r w:rsidR="006A0E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полустационарной форме</w:t>
            </w:r>
            <w:r w:rsidRPr="00B369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E6288A" w:rsidRPr="00B3693A" w:rsidRDefault="00E6288A" w:rsidP="00FB19F6">
            <w:pPr>
              <w:spacing w:after="0" w:line="240" w:lineRule="auto"/>
              <w:ind w:left="103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69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- отделение </w:t>
            </w:r>
            <w:r w:rsidR="006A0E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социального обслуживания </w:t>
            </w:r>
            <w:r w:rsidRPr="00B369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детей и семей с детьми</w:t>
            </w:r>
            <w:r w:rsidR="006A0E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полустационарной форме</w:t>
            </w:r>
            <w:r w:rsidRPr="00B369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E6288A" w:rsidRPr="00FB19F6" w:rsidRDefault="00E6288A" w:rsidP="00FB19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социальные услуги в стационарной форме предоставляются 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Государственным бюджетным учреждением Республики Дагестан «Комплексным центром социального обслуживания населения в муниципальном образовании «город Кизляр» их получателям при временном круглосуточном проживании в </w:t>
            </w:r>
            <w:r w:rsidRPr="001C2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отделении временного пр</w:t>
            </w:r>
            <w:r w:rsidR="001C2D06" w:rsidRPr="001C2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ебывания</w:t>
            </w:r>
            <w:r w:rsidRPr="001C2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граждан пожилого возраста и инвалидов</w:t>
            </w:r>
            <w:r w:rsidR="006A0E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C2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Получатели социальных услуг в стационарном</w:t>
            </w:r>
            <w:r w:rsidR="00F23C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отделении обеспечиваются жилыми помещениями, а также помещениями для предоставления социальных услуг.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6288A" w:rsidRPr="00FB19F6" w:rsidRDefault="00E6288A" w:rsidP="00C9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социальных услуг, предоставляемые 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Государственным бюджетным учреждением Республики Дагестан «Комплексным центром социального обслуживания населения в муниципальном образовании «город Кизляр» получателям социальных услуг с учетом их индивидуальных потребностей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E6288A" w:rsidRPr="00FB19F6" w:rsidRDefault="00E6288A" w:rsidP="00FB19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социально-бытовые, направленные на поддержание жизнедеятельности получателей социальных услуг в быту;</w:t>
            </w:r>
          </w:p>
          <w:p w:rsidR="00E6288A" w:rsidRPr="00FB19F6" w:rsidRDefault="00E6288A" w:rsidP="00FB19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:rsidR="00E6288A" w:rsidRPr="00FB19F6" w:rsidRDefault="00E6288A" w:rsidP="00FB19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:rsidR="00E6288A" w:rsidRPr="00FB19F6" w:rsidRDefault="00E6288A" w:rsidP="00FB19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социально-педагогические, направленные на профилактику отклонений в поведении и развитии личности получателей 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E6288A" w:rsidRPr="00FB19F6" w:rsidRDefault="00E6288A" w:rsidP="00FB19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социально-трудовые, направленные на оказание помощи в трудоустройстве и решении других проблем, связанных с трудовой адаптацией;</w:t>
            </w:r>
          </w:p>
          <w:p w:rsidR="00E6288A" w:rsidRPr="00FB19F6" w:rsidRDefault="00E6288A" w:rsidP="00FB19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E6288A" w:rsidRPr="00FB19F6" w:rsidRDefault="00E6288A" w:rsidP="00FB19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      </w:r>
          </w:p>
          <w:p w:rsidR="00E6288A" w:rsidRPr="00FB19F6" w:rsidRDefault="00E6288A" w:rsidP="006B03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срочные социальные услуги</w:t>
            </w:r>
          </w:p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B7B" w:rsidRPr="00FB19F6" w:rsidTr="000D29C4">
        <w:tc>
          <w:tcPr>
            <w:tcW w:w="4332" w:type="dxa"/>
            <w:gridSpan w:val="2"/>
          </w:tcPr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Информация о структуре и об органах управления </w:t>
            </w:r>
          </w:p>
        </w:tc>
        <w:tc>
          <w:tcPr>
            <w:tcW w:w="6878" w:type="dxa"/>
          </w:tcPr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Ind w:w="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701"/>
            </w:tblGrid>
            <w:tr w:rsidR="00E6288A" w:rsidRPr="00FB19F6" w:rsidTr="00FB19F6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88A" w:rsidRPr="00FB19F6" w:rsidRDefault="000D7B11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B11">
                    <w:rPr>
                      <w:noProof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26" type="#_x0000_t32" style="position:absolute;margin-left:23.3pt;margin-top:10.3pt;width:0;height:51.75pt;z-index:25165465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jsHAIAADsEAAAOAAAAZHJzL2Uyb0RvYy54bWysU02P2yAQvVfqf0DcE380yS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"/>
                    </w:pict>
                  </w:r>
                  <w:r w:rsidRPr="000D7B11">
                    <w:rPr>
                      <w:noProof/>
                      <w:lang w:eastAsia="ru-RU"/>
                    </w:rPr>
                    <w:pict>
                      <v:shape id="AutoShape 3" o:spid="_x0000_s1034" type="#_x0000_t32" style="position:absolute;margin-left:63.8pt;margin-top:10.3pt;width:0;height:26.25pt;z-index:25165363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">
                        <v:stroke endarrow="block"/>
                      </v:shape>
                    </w:pict>
                  </w:r>
                  <w:r w:rsidR="00E6288A" w:rsidRPr="00FB19F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Директор</w:t>
                  </w:r>
                </w:p>
              </w:tc>
            </w:tr>
          </w:tbl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485"/>
            </w:tblGrid>
            <w:tr w:rsidR="00E6288A" w:rsidRPr="00FB19F6" w:rsidTr="00FB19F6"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88A" w:rsidRPr="00FB19F6" w:rsidRDefault="00E6288A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>Заместитель     директора</w:t>
                  </w:r>
                </w:p>
              </w:tc>
            </w:tr>
          </w:tbl>
          <w:p w:rsidR="00E6288A" w:rsidRPr="00FB19F6" w:rsidRDefault="000D7B11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B11">
              <w:rPr>
                <w:noProof/>
                <w:lang w:eastAsia="ru-RU"/>
              </w:rPr>
              <w:pict>
                <v:shape id="AutoShape 4" o:spid="_x0000_s1033" type="#_x0000_t32" style="position:absolute;margin-left:183.85pt;margin-top:-.55pt;width:0;height:21.75pt;z-index:251661824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9AHAIAADs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"/>
              </w:pict>
            </w:r>
          </w:p>
          <w:p w:rsidR="00E6288A" w:rsidRPr="00FB19F6" w:rsidRDefault="000D7B11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B11">
              <w:rPr>
                <w:noProof/>
                <w:lang w:eastAsia="ru-RU"/>
              </w:rPr>
              <w:pict>
                <v:shape id="AutoShape 5" o:spid="_x0000_s1032" type="#_x0000_t32" style="position:absolute;margin-left:46.6pt;margin-top:-.8pt;width:0;height:10.5pt;z-index:25165670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"/>
              </w:pict>
            </w:r>
            <w:r w:rsidRPr="000D7B11">
              <w:rPr>
                <w:noProof/>
                <w:lang w:eastAsia="ru-RU"/>
              </w:rPr>
              <w:pict>
                <v:shape id="AutoShape 6" o:spid="_x0000_s1031" type="#_x0000_t32" style="position:absolute;margin-left:46.6pt;margin-top:-.8pt;width:137.25pt;height:0;z-index:25165568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jh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"/>
              </w:pic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2"/>
              <w:gridCol w:w="608"/>
              <w:gridCol w:w="2615"/>
            </w:tblGrid>
            <w:tr w:rsidR="00E6288A" w:rsidRPr="00FB19F6" w:rsidTr="00FB19F6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88A" w:rsidRPr="00FB19F6" w:rsidRDefault="00E6288A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A92858">
                    <w:rPr>
                      <w:rFonts w:ascii="Times New Roman" w:hAnsi="Times New Roman"/>
                      <w:sz w:val="24"/>
                      <w:szCs w:val="24"/>
                    </w:rPr>
                    <w:t>дминистративно-управленческий персонал</w:t>
                  </w: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т.ч. главный бухгалтер, </w:t>
                  </w:r>
                  <w:r w:rsidR="009414C1">
                    <w:rPr>
                      <w:rFonts w:ascii="Times New Roman" w:hAnsi="Times New Roman"/>
                      <w:sz w:val="24"/>
                      <w:szCs w:val="24"/>
                    </w:rPr>
                    <w:t>экономист</w:t>
                  </w: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7D5173">
                    <w:rPr>
                      <w:rFonts w:ascii="Times New Roman" w:hAnsi="Times New Roman"/>
                      <w:sz w:val="24"/>
                      <w:szCs w:val="24"/>
                    </w:rPr>
                    <w:t>специалист по кадрам</w:t>
                  </w: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 xml:space="preserve">) – </w:t>
                  </w:r>
                  <w:r w:rsidR="00F23C0F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A9285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ед.</w:t>
                  </w:r>
                </w:p>
                <w:p w:rsidR="00E6288A" w:rsidRPr="00FB19F6" w:rsidRDefault="000D7B11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B11">
                    <w:rPr>
                      <w:noProof/>
                      <w:lang w:eastAsia="ru-RU"/>
                    </w:rPr>
                    <w:pict>
                      <v:shape id="AutoShape 7" o:spid="_x0000_s1030" type="#_x0000_t32" style="position:absolute;margin-left:40.95pt;margin-top:10.9pt;width:0;height:25.5pt;z-index:25165772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"/>
                    </w:pic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88A" w:rsidRPr="00FB19F6" w:rsidRDefault="00E6288A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6288A" w:rsidRPr="00FB19F6" w:rsidRDefault="00E6288A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88A" w:rsidRPr="00FB19F6" w:rsidRDefault="00F23C0F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Младший обслуживающий и в</w:t>
                  </w:r>
                  <w:r w:rsidR="00A92858">
                    <w:rPr>
                      <w:rFonts w:ascii="Times New Roman" w:hAnsi="Times New Roman"/>
                      <w:sz w:val="24"/>
                      <w:szCs w:val="24"/>
                    </w:rPr>
                    <w:t>спомогательный персонал</w:t>
                  </w:r>
                  <w:r w:rsidR="00E6288A" w:rsidRPr="00FB19F6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  <w:r w:rsidR="00A92858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E6288A" w:rsidRPr="00FB19F6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ед.</w:t>
                  </w:r>
                </w:p>
                <w:p w:rsidR="00E6288A" w:rsidRPr="00FB19F6" w:rsidRDefault="00E6288A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31"/>
              <w:gridCol w:w="2131"/>
              <w:gridCol w:w="1772"/>
            </w:tblGrid>
            <w:tr w:rsidR="00E6288A" w:rsidRPr="00FB19F6" w:rsidTr="00A92858">
              <w:trPr>
                <w:trHeight w:val="1857"/>
              </w:trPr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88A" w:rsidRPr="00FB19F6" w:rsidRDefault="00E6288A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</w:t>
                  </w:r>
                  <w:r w:rsidR="00F23C0F">
                    <w:rPr>
                      <w:rFonts w:ascii="Times New Roman" w:hAnsi="Times New Roman"/>
                      <w:sz w:val="24"/>
                      <w:szCs w:val="24"/>
                    </w:rPr>
                    <w:t>социального обслуживания</w:t>
                  </w: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детей и семей с детьми </w:t>
                  </w:r>
                  <w:r w:rsidR="00F23C0F">
                    <w:rPr>
                      <w:rFonts w:ascii="Times New Roman" w:hAnsi="Times New Roman"/>
                      <w:sz w:val="24"/>
                      <w:szCs w:val="24"/>
                    </w:rPr>
                    <w:t xml:space="preserve">в полустационарной форме </w:t>
                  </w: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</w:t>
                  </w:r>
                  <w:r w:rsidR="00A92858">
                    <w:rPr>
                      <w:rFonts w:ascii="Times New Roman" w:hAnsi="Times New Roman"/>
                      <w:sz w:val="24"/>
                      <w:szCs w:val="24"/>
                    </w:rPr>
                    <w:t>5,0</w:t>
                  </w: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ед.</w:t>
                  </w:r>
                </w:p>
                <w:p w:rsidR="00E6288A" w:rsidRPr="00FB19F6" w:rsidRDefault="00E6288A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6288A" w:rsidRPr="00FB19F6" w:rsidRDefault="00E6288A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858" w:rsidRPr="00FB19F6" w:rsidRDefault="00A92858" w:rsidP="00A9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</w:t>
                  </w:r>
                  <w:r w:rsidR="00F23C0F">
                    <w:rPr>
                      <w:rFonts w:ascii="Times New Roman" w:hAnsi="Times New Roman"/>
                      <w:sz w:val="24"/>
                      <w:szCs w:val="24"/>
                    </w:rPr>
                    <w:t>социальн</w:t>
                  </w: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>ого</w:t>
                  </w:r>
                  <w:r w:rsidR="00F23C0F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обслуживания </w:t>
                  </w: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 xml:space="preserve">граждан пожилого возраста и инвалидов </w:t>
                  </w:r>
                  <w:r w:rsidR="00F23C0F">
                    <w:rPr>
                      <w:rFonts w:ascii="Times New Roman" w:hAnsi="Times New Roman"/>
                      <w:sz w:val="24"/>
                      <w:szCs w:val="24"/>
                    </w:rPr>
                    <w:t xml:space="preserve">в полустационарной форме </w:t>
                  </w: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</w:t>
                  </w:r>
                  <w:r w:rsidR="00C83D0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F23C0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ед.</w:t>
                  </w:r>
                </w:p>
                <w:p w:rsidR="00E6288A" w:rsidRPr="00FB19F6" w:rsidRDefault="00E6288A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88A" w:rsidRPr="00FB19F6" w:rsidRDefault="00E6288A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>Отделени</w:t>
                  </w:r>
                  <w:r w:rsidR="00A92858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социального обслуживания на дому граждан пожилого возраста и инвалидов – </w:t>
                  </w:r>
                  <w:r w:rsidR="00F23C0F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  <w:r w:rsidR="00A92858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ед.</w:t>
                  </w:r>
                  <w:r w:rsidR="00F23C0F">
                    <w:rPr>
                      <w:rFonts w:ascii="Times New Roman" w:hAnsi="Times New Roman"/>
                      <w:sz w:val="24"/>
                      <w:szCs w:val="24"/>
                    </w:rPr>
                    <w:t xml:space="preserve"> (2 отделения)</w:t>
                  </w:r>
                </w:p>
                <w:p w:rsidR="00E6288A" w:rsidRPr="00FB19F6" w:rsidRDefault="00E6288A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6288A" w:rsidRPr="00FB19F6" w:rsidRDefault="000D7B11" w:rsidP="00FB1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7B11">
              <w:rPr>
                <w:noProof/>
                <w:lang w:eastAsia="ru-RU"/>
              </w:rPr>
              <w:pict>
                <v:shape id="AutoShape 9" o:spid="_x0000_s1028" type="#_x0000_t32" style="position:absolute;margin-left:190.6pt;margin-top:-.3pt;width:.75pt;height:21pt;flip:x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"/>
              </w:pict>
            </w:r>
          </w:p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565"/>
              <w:gridCol w:w="2570"/>
            </w:tblGrid>
            <w:tr w:rsidR="00F82D46" w:rsidRPr="00FB19F6" w:rsidTr="00F23C0F">
              <w:trPr>
                <w:trHeight w:val="1475"/>
              </w:trPr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82D46" w:rsidRPr="00FB19F6" w:rsidRDefault="00F82D46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82D46" w:rsidRPr="00FB19F6" w:rsidRDefault="00F82D46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82D46" w:rsidRPr="00FB19F6" w:rsidRDefault="00F82D46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82D46" w:rsidRPr="00FB19F6" w:rsidRDefault="00F82D46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82D46" w:rsidRPr="00FB19F6" w:rsidRDefault="00F82D46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46" w:rsidRPr="00FB19F6" w:rsidRDefault="00F82D46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>Отделение временного пр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ебывания</w:t>
                  </w: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граждан пожилого возраста и инвалидов  - </w:t>
                  </w:r>
                  <w:r w:rsidR="00F23C0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,5</w:t>
                  </w:r>
                  <w:r w:rsidRPr="00FB19F6">
                    <w:rPr>
                      <w:rFonts w:ascii="Times New Roman" w:hAnsi="Times New Roman"/>
                      <w:sz w:val="24"/>
                      <w:szCs w:val="24"/>
                    </w:rPr>
                    <w:t>ед.</w:t>
                  </w:r>
                </w:p>
                <w:p w:rsidR="00F82D46" w:rsidRPr="00FB19F6" w:rsidRDefault="00F82D46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82D46" w:rsidRPr="00FB19F6" w:rsidRDefault="00F82D46" w:rsidP="00F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Всего: </w:t>
            </w:r>
            <w:r w:rsidR="009414C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C83D0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ед., </w:t>
            </w:r>
          </w:p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8A" w:rsidRPr="00FB19F6" w:rsidTr="00737255">
        <w:tc>
          <w:tcPr>
            <w:tcW w:w="11210" w:type="dxa"/>
            <w:gridSpan w:val="3"/>
          </w:tcPr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Информация о перечне предоставляемых социальных услуг по видам социальных услуг:</w:t>
            </w:r>
          </w:p>
        </w:tc>
      </w:tr>
      <w:tr w:rsidR="006C5B7B" w:rsidRPr="00FB19F6" w:rsidTr="000D29C4">
        <w:tc>
          <w:tcPr>
            <w:tcW w:w="3107" w:type="dxa"/>
          </w:tcPr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1. Социально-бытовые услуги: </w:t>
            </w:r>
          </w:p>
        </w:tc>
        <w:tc>
          <w:tcPr>
            <w:tcW w:w="8103" w:type="dxa"/>
            <w:gridSpan w:val="2"/>
          </w:tcPr>
          <w:p w:rsidR="00D727B6" w:rsidRPr="007D3FE2" w:rsidRDefault="00D727B6" w:rsidP="00D727B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</w:t>
            </w:r>
            <w:r w:rsidRPr="007D3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Социально-бытовые услуги, предоставляемые в стационарной форме социального обслуживания:</w:t>
            </w:r>
          </w:p>
          <w:p w:rsidR="00D727B6" w:rsidRPr="007D3FE2" w:rsidRDefault="00D727B6" w:rsidP="00D727B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площади жилых помещений </w:t>
            </w:r>
            <w:r w:rsidRPr="007D3F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согласно утвержденным нормативам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культурно-бытового обслуживания;</w:t>
            </w:r>
          </w:p>
          <w:p w:rsidR="00D727B6" w:rsidRPr="007D3FE2" w:rsidRDefault="00D727B6" w:rsidP="00D727B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продуктами питания согласно утвержденным нормативам;</w:t>
            </w:r>
          </w:p>
          <w:p w:rsidR="00D727B6" w:rsidRPr="007D3FE2" w:rsidRDefault="00D727B6" w:rsidP="00D727B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:rsidR="00D727B6" w:rsidRPr="007D3FE2" w:rsidRDefault="00D727B6" w:rsidP="00D727B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уборка жилых помещений;</w:t>
            </w:r>
          </w:p>
          <w:p w:rsidR="00D727B6" w:rsidRPr="007D3FE2" w:rsidRDefault="00D727B6" w:rsidP="00D727B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за счет средств получателя социальных услуг книгами, журналами, газетами, настольными играми;</w:t>
            </w:r>
          </w:p>
          <w:p w:rsidR="00D727B6" w:rsidRPr="007D3FE2" w:rsidRDefault="00D727B6" w:rsidP="00D727B6">
            <w:pPr>
              <w:tabs>
                <w:tab w:val="left" w:pos="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в пользование мебели 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утвержденным нормативам</w:t>
            </w: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727B6" w:rsidRPr="007D3FE2" w:rsidRDefault="00D727B6" w:rsidP="00D727B6">
            <w:pPr>
              <w:tabs>
                <w:tab w:val="left" w:pos="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получении услуг, предоставляемых организациями торговли и связи;</w:t>
            </w:r>
          </w:p>
          <w:p w:rsidR="00D727B6" w:rsidRPr="007D3FE2" w:rsidRDefault="00D727B6" w:rsidP="00D727B6">
            <w:pPr>
              <w:tabs>
                <w:tab w:val="left" w:pos="142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сохранности личных вещей и ценностей;</w:t>
            </w:r>
          </w:p>
          <w:p w:rsidR="00D727B6" w:rsidRPr="007D3FE2" w:rsidRDefault="00D727B6" w:rsidP="00D727B6">
            <w:pPr>
              <w:tabs>
                <w:tab w:val="left" w:pos="142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стирка вещей, сдача вещей в химчистку, ремонт и обратная их доставка;</w:t>
            </w:r>
          </w:p>
          <w:p w:rsidR="00D727B6" w:rsidRPr="007D3FE2" w:rsidRDefault="00D727B6" w:rsidP="00D727B6">
            <w:pPr>
              <w:tabs>
                <w:tab w:val="left" w:pos="142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D727B6" w:rsidRPr="007D3FE2" w:rsidRDefault="00D727B6" w:rsidP="00D727B6">
            <w:pPr>
              <w:tabs>
                <w:tab w:val="left" w:pos="1134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:rsidR="00D727B6" w:rsidRPr="007D3FE2" w:rsidRDefault="00D727B6" w:rsidP="00D727B6">
            <w:pPr>
              <w:tabs>
                <w:tab w:val="left" w:pos="1134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 в приеме пищи (кормление);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посещении театров, выставок и других культурных мероприятий;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помощи в написании писем;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отправления религиозных обрядов;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 </w:t>
            </w:r>
            <w:r w:rsidRPr="007D3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Социально-бытовые услуги, предоставляемые в полустационарной форме социального обслуживания:</w:t>
            </w:r>
          </w:p>
          <w:p w:rsidR="00D727B6" w:rsidRPr="007D3FE2" w:rsidRDefault="00D727B6" w:rsidP="00D727B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продуктами питания согласно утвержденным нормативам;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:rsidR="00D727B6" w:rsidRPr="007D3FE2" w:rsidRDefault="00D727B6" w:rsidP="00D727B6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D727B6" w:rsidRPr="007D3FE2" w:rsidRDefault="00D727B6" w:rsidP="00D727B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за счет средств получателя социальных услуг книгами, журналами, газетами, настольными играми; </w:t>
            </w:r>
          </w:p>
          <w:p w:rsidR="00D727B6" w:rsidRPr="007D3FE2" w:rsidRDefault="00D727B6" w:rsidP="00D727B6">
            <w:pPr>
              <w:tabs>
                <w:tab w:val="left" w:pos="142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сохранности личных вещей и ценностей;</w:t>
            </w:r>
          </w:p>
          <w:p w:rsidR="00D727B6" w:rsidRPr="007D3FE2" w:rsidRDefault="00D727B6" w:rsidP="00D727B6">
            <w:pPr>
              <w:tabs>
                <w:tab w:val="left" w:pos="142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помощи в написании писем;</w:t>
            </w:r>
          </w:p>
          <w:p w:rsidR="00D727B6" w:rsidRPr="007D3FE2" w:rsidRDefault="00D727B6" w:rsidP="00D727B6">
            <w:pPr>
              <w:tabs>
                <w:tab w:val="left" w:pos="142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отправка за счет средств получателя социальных услуг почтовой </w:t>
            </w: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корреспонденции;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отправления религиозных обрядов;</w:t>
            </w:r>
          </w:p>
          <w:p w:rsidR="00D727B6" w:rsidRPr="004734B1" w:rsidRDefault="00D727B6" w:rsidP="00D727B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3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1.3. Социально-бытовые услуги, предоставляемые в форме социального обслуживания на дому: </w:t>
            </w:r>
          </w:p>
          <w:p w:rsidR="00D727B6" w:rsidRPr="007D3FE2" w:rsidRDefault="00D727B6" w:rsidP="00D727B6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D727B6" w:rsidRPr="007D3FE2" w:rsidRDefault="00D727B6" w:rsidP="00D727B6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 в приготовлении пищи;</w:t>
            </w:r>
          </w:p>
          <w:p w:rsidR="00D727B6" w:rsidRPr="007D3FE2" w:rsidRDefault="00D727B6" w:rsidP="00D727B6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 в приеме пищи (кормление);</w:t>
            </w:r>
          </w:p>
          <w:p w:rsidR="00D727B6" w:rsidRPr="007D3FE2" w:rsidRDefault="00D727B6" w:rsidP="00D727B6">
            <w:pPr>
              <w:tabs>
                <w:tab w:val="left" w:pos="144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D727B6" w:rsidRPr="007D3FE2" w:rsidRDefault="00D727B6" w:rsidP="00D727B6">
            <w:pPr>
              <w:tabs>
                <w:tab w:val="left" w:pos="144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D727B6" w:rsidRPr="007D3FE2" w:rsidRDefault="00D727B6" w:rsidP="00D727B6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:rsidR="00D727B6" w:rsidRPr="007D3FE2" w:rsidRDefault="00D727B6" w:rsidP="00D727B6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помощи в проведении ремонта жилых помещений;</w:t>
            </w:r>
          </w:p>
          <w:p w:rsidR="00D727B6" w:rsidRPr="007D3FE2" w:rsidRDefault="00D727B6" w:rsidP="00D727B6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кратковременного присмотра за детьми (не более двух часов);</w:t>
            </w:r>
          </w:p>
          <w:p w:rsidR="00D727B6" w:rsidRPr="007D3FE2" w:rsidRDefault="00D727B6" w:rsidP="00D727B6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жилых помещений, содействие в обработке приусадебных участков;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:rsidR="00D727B6" w:rsidRPr="007D3FE2" w:rsidRDefault="00D727B6" w:rsidP="00D727B6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в отправлении религиозных обрядов в дни религиозных праздников;</w:t>
            </w:r>
          </w:p>
          <w:p w:rsidR="00D727B6" w:rsidRPr="007D3FE2" w:rsidRDefault="00D727B6" w:rsidP="00D727B6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D727B6" w:rsidRPr="007D3FE2" w:rsidRDefault="00D727B6" w:rsidP="00D727B6">
            <w:pPr>
              <w:tabs>
                <w:tab w:val="left" w:pos="1134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посещении театров, выставок и других культурных мероприятий;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помощи в написании писем.</w:t>
            </w:r>
          </w:p>
          <w:p w:rsidR="00E6288A" w:rsidRPr="00FB19F6" w:rsidRDefault="00E6288A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:rsidTr="000D29C4">
        <w:tc>
          <w:tcPr>
            <w:tcW w:w="3107" w:type="dxa"/>
          </w:tcPr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 Социально - медицинские услуги: </w:t>
            </w:r>
          </w:p>
        </w:tc>
        <w:tc>
          <w:tcPr>
            <w:tcW w:w="8103" w:type="dxa"/>
            <w:gridSpan w:val="2"/>
          </w:tcPr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  <w:r w:rsidRPr="007D3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Социально-медицинские услуги, предоставляемые в стационарной форме социального обслуживания: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</w:t>
            </w: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получателей социальных услуг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(измерение температуры тела, артериального давления, контроль за приемом лекарств и др.);</w:t>
            </w:r>
          </w:p>
          <w:p w:rsidR="00D727B6" w:rsidRPr="007D3FE2" w:rsidRDefault="00D727B6" w:rsidP="00D727B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оздоровительных мероприятий; </w:t>
            </w:r>
          </w:p>
          <w:p w:rsidR="00D727B6" w:rsidRPr="007D3FE2" w:rsidRDefault="00D727B6" w:rsidP="00D727B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социально-медицинским вопросам (</w:t>
            </w: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содействие в проведении медико-социальной экспертизы;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прохождения диспансеризации;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первичной медико-санитарной и стоматологической помощи;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техническими средствами ухода и реабилитации;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занятий по адаптивной физической культуре;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 </w:t>
            </w:r>
            <w:r w:rsidRPr="007D3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</w:t>
            </w: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получателей социальных услуг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(измерение температуры тела, артериального давления, контроль за приемом лекарств и др.);</w:t>
            </w:r>
          </w:p>
          <w:p w:rsidR="00D727B6" w:rsidRPr="007D3FE2" w:rsidRDefault="00D727B6" w:rsidP="00D727B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оздоровительных мероприятий; </w:t>
            </w:r>
          </w:p>
          <w:p w:rsidR="00D727B6" w:rsidRPr="007D3FE2" w:rsidRDefault="00D727B6" w:rsidP="00D727B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социально-медицинским вопросам (</w:t>
            </w: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медико-психологической помощи;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лечебно-оздоровительных мероприятий;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занятий по адаптивной физической культуре;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 </w:t>
            </w:r>
            <w:r w:rsidRPr="007D3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Социально-медицинские услуги, предоставляемые в форме социального обслуживания на дому: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прохождении медико-социальной экспертизы;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</w:t>
            </w: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получателей </w:t>
            </w: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социальных услуг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(измерение температуры тела, артериального давления, </w:t>
            </w:r>
            <w:proofErr w:type="gramStart"/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приемом лекарств и др.);</w:t>
            </w:r>
          </w:p>
          <w:p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ухода с учетом состояния здоровья;</w:t>
            </w:r>
          </w:p>
          <w:p w:rsidR="00D727B6" w:rsidRPr="007D3FE2" w:rsidRDefault="00D727B6" w:rsidP="00D727B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оздоровительных мероприятий; </w:t>
            </w:r>
          </w:p>
          <w:p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социально-медицинским вопросам (</w:t>
            </w: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сопровождение в медицинские учреждения;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санитарно-просветительской работы;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D727B6" w:rsidRPr="007D3FE2" w:rsidRDefault="00D727B6" w:rsidP="00D727B6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систематическое наблюдение за получателями социальных услуг </w:t>
            </w:r>
            <w:r w:rsidRPr="007D3FE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для выявления отклонений в состоянии их здоровья;</w:t>
            </w:r>
          </w:p>
          <w:p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занятий по адаптивной физической культуре.</w:t>
            </w:r>
          </w:p>
          <w:p w:rsidR="00E6288A" w:rsidRPr="00FB19F6" w:rsidRDefault="00E6288A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:rsidTr="000D29C4">
        <w:tc>
          <w:tcPr>
            <w:tcW w:w="3107" w:type="dxa"/>
          </w:tcPr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 Социально-психологические услуги: </w:t>
            </w:r>
          </w:p>
        </w:tc>
        <w:tc>
          <w:tcPr>
            <w:tcW w:w="8103" w:type="dxa"/>
            <w:gridSpan w:val="2"/>
          </w:tcPr>
          <w:p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Социально-психологические услуги, предоставляемые во всех формах социального обслуживания:</w:t>
            </w:r>
          </w:p>
          <w:p w:rsidR="00E6288A" w:rsidRPr="00FB19F6" w:rsidRDefault="00E6288A" w:rsidP="00FB19F6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социально-психологическое консультирование, в том числе по </w:t>
            </w: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вопросам внутрисемейных отношений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6288A" w:rsidRPr="00FB19F6" w:rsidRDefault="00E6288A" w:rsidP="00FB19F6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E6288A" w:rsidRPr="00FB19F6" w:rsidRDefault="00E6288A" w:rsidP="00FB19F6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социально-психологический патронаж;</w:t>
            </w:r>
          </w:p>
          <w:p w:rsidR="00E6288A" w:rsidRPr="00FB19F6" w:rsidRDefault="00E6288A" w:rsidP="00FB19F6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:rsidTr="000D29C4">
        <w:tc>
          <w:tcPr>
            <w:tcW w:w="3107" w:type="dxa"/>
          </w:tcPr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8103" w:type="dxa"/>
            <w:gridSpan w:val="2"/>
          </w:tcPr>
          <w:p w:rsidR="00E6288A" w:rsidRPr="00FB19F6" w:rsidRDefault="00E6288A" w:rsidP="00FB19F6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  <w:r w:rsidRPr="00FB19F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r w:rsidRPr="00FB19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предоставляемые в полустационарной или стационарной форме социального обслуживания:</w:t>
            </w:r>
          </w:p>
          <w:p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программам;</w:t>
            </w:r>
          </w:p>
          <w:p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программам;</w:t>
            </w:r>
          </w:p>
          <w:p w:rsidR="00E6288A" w:rsidRPr="00FB19F6" w:rsidRDefault="00E6288A" w:rsidP="00FB19F6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  <w:r w:rsidRPr="00FB19F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, предоставляемые во всех формах социального обслуживания</w:t>
            </w:r>
            <w:r w:rsidRPr="00FB1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E6288A" w:rsidRPr="00FB19F6" w:rsidRDefault="00E6288A" w:rsidP="00FB19F6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E6288A" w:rsidRPr="00FB19F6" w:rsidRDefault="00E6288A" w:rsidP="00FB19F6">
            <w:pPr>
              <w:tabs>
                <w:tab w:val="left" w:pos="72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</w:t>
            </w: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инвалидами; </w:t>
            </w:r>
          </w:p>
          <w:p w:rsidR="00E6288A" w:rsidRPr="00FB19F6" w:rsidRDefault="00E6288A" w:rsidP="00FB19F6">
            <w:pPr>
              <w:tabs>
                <w:tab w:val="num" w:pos="72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E6288A" w:rsidRPr="00FB19F6" w:rsidRDefault="00E6288A" w:rsidP="00FB19F6">
            <w:pPr>
              <w:tabs>
                <w:tab w:val="left" w:pos="1134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консультирование;</w:t>
            </w:r>
          </w:p>
          <w:p w:rsidR="00E6288A" w:rsidRPr="00FB19F6" w:rsidRDefault="00E6288A" w:rsidP="00FB19F6">
            <w:pPr>
              <w:tabs>
                <w:tab w:val="left" w:pos="72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и проведение клубной и кружковой работы для формирования и развития интересов получателей социальных услуг;</w:t>
            </w:r>
          </w:p>
          <w:p w:rsidR="00E6288A" w:rsidRPr="00FB19F6" w:rsidRDefault="00E6288A" w:rsidP="00FB19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 (в том числе в сфере досуга);</w:t>
            </w:r>
          </w:p>
          <w:p w:rsidR="00E6288A" w:rsidRPr="00FB19F6" w:rsidRDefault="00E6288A" w:rsidP="00FB19F6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помощи в оформлении документов для поступления в учебное заведение;</w:t>
            </w:r>
          </w:p>
          <w:p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помощи в обеспечении необходимой учебно-методической литературой;</w:t>
            </w:r>
          </w:p>
          <w:p w:rsidR="00E6288A" w:rsidRPr="00FB19F6" w:rsidRDefault="00E6288A" w:rsidP="00FB19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мероприятия).</w:t>
            </w:r>
          </w:p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B7B" w:rsidRPr="00FB19F6" w:rsidTr="000D29C4">
        <w:tc>
          <w:tcPr>
            <w:tcW w:w="3107" w:type="dxa"/>
          </w:tcPr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 Социально-правовые услуги: </w:t>
            </w:r>
          </w:p>
        </w:tc>
        <w:tc>
          <w:tcPr>
            <w:tcW w:w="8103" w:type="dxa"/>
            <w:gridSpan w:val="2"/>
          </w:tcPr>
          <w:p w:rsidR="00E6288A" w:rsidRPr="00FB19F6" w:rsidRDefault="00E6288A" w:rsidP="00FB19F6">
            <w:pPr>
              <w:tabs>
                <w:tab w:val="left" w:pos="142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  <w:r w:rsidRPr="00FB19F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, предоставляемые во всех формах социального обслуживания</w:t>
            </w:r>
            <w:r w:rsidRPr="00FB1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E6288A" w:rsidRPr="00FB19F6" w:rsidRDefault="00E6288A" w:rsidP="00FB19F6">
            <w:pPr>
              <w:tabs>
                <w:tab w:val="num" w:pos="72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E6288A" w:rsidRPr="00FB19F6" w:rsidRDefault="00E6288A" w:rsidP="00FB19F6">
            <w:pPr>
              <w:tabs>
                <w:tab w:val="left" w:pos="720"/>
                <w:tab w:val="num" w:pos="1134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услуг;</w:t>
            </w:r>
          </w:p>
          <w:p w:rsidR="00E6288A" w:rsidRPr="00FB19F6" w:rsidRDefault="00E6288A" w:rsidP="00FB19F6">
            <w:pPr>
              <w:tabs>
                <w:tab w:val="left" w:pos="720"/>
                <w:tab w:val="num" w:pos="1134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законодательством;</w:t>
            </w:r>
          </w:p>
          <w:p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представительства в суде с целью защиты прав  и законных интересов;</w:t>
            </w:r>
          </w:p>
          <w:p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</w:p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7B6" w:rsidRPr="00FB19F6" w:rsidTr="000D29C4">
        <w:tc>
          <w:tcPr>
            <w:tcW w:w="3107" w:type="dxa"/>
          </w:tcPr>
          <w:p w:rsidR="00D727B6" w:rsidRPr="00FB19F6" w:rsidRDefault="003E34C6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="0005177E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Социально-трудовые услуги:</w:t>
            </w:r>
          </w:p>
        </w:tc>
        <w:tc>
          <w:tcPr>
            <w:tcW w:w="8103" w:type="dxa"/>
            <w:gridSpan w:val="2"/>
          </w:tcPr>
          <w:p w:rsidR="00286DE6" w:rsidRPr="007D3FE2" w:rsidRDefault="00286DE6" w:rsidP="00286DE6">
            <w:pPr>
              <w:tabs>
                <w:tab w:val="left" w:pos="142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Социально-трудовые услуги</w:t>
            </w:r>
            <w:r w:rsidRPr="007D3FE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, предоставляемые во всех формах социального обслуживания</w:t>
            </w:r>
            <w:r w:rsidRPr="007D3F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286DE6" w:rsidRPr="007D3FE2" w:rsidRDefault="00286DE6" w:rsidP="00286DE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286DE6" w:rsidRPr="007D3FE2" w:rsidRDefault="00286DE6" w:rsidP="00286DE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помощи в трудоустройстве;</w:t>
            </w:r>
          </w:p>
          <w:p w:rsidR="00D727B6" w:rsidRPr="00FB19F6" w:rsidRDefault="00286DE6" w:rsidP="00286DE6">
            <w:pPr>
              <w:tabs>
                <w:tab w:val="left" w:pos="142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</w:tr>
      <w:tr w:rsidR="006C5B7B" w:rsidRPr="00FB19F6" w:rsidTr="000D29C4">
        <w:tblPrEx>
          <w:tblLook w:val="00A0"/>
        </w:tblPrEx>
        <w:tc>
          <w:tcPr>
            <w:tcW w:w="3107" w:type="dxa"/>
          </w:tcPr>
          <w:p w:rsidR="00E6288A" w:rsidRPr="00FB19F6" w:rsidRDefault="0005177E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E6288A"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.Услуги в целях повышения коммуникативного потенциала получателей социальных услуг, </w:t>
            </w:r>
            <w:r w:rsidR="00E6288A"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имеющих ограничения жизнедеятельности, в том числе детей-инвалидов</w:t>
            </w:r>
            <w:r w:rsidR="00E6288A" w:rsidRPr="00FB19F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103" w:type="dxa"/>
            <w:gridSpan w:val="2"/>
          </w:tcPr>
          <w:p w:rsidR="007822C8" w:rsidRDefault="007822C8" w:rsidP="007822C8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EC6A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r w:rsidRPr="00FB19F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предоставляемые во всех формах социального обслуживания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:</w:t>
            </w:r>
          </w:p>
          <w:p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инвалидов (детей-инвалидов) пользованию средствами ухода и техническими средствами реабилитации; </w:t>
            </w:r>
          </w:p>
          <w:p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проведение социально-реабилитационных мероприятий в сфере социального обслуживания;</w:t>
            </w:r>
          </w:p>
          <w:p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местах;</w:t>
            </w:r>
          </w:p>
          <w:p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навыкам компьютерной грамотности.</w:t>
            </w:r>
          </w:p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:rsidTr="000D29C4">
        <w:tblPrEx>
          <w:tblLook w:val="00A0"/>
        </w:tblPrEx>
        <w:tc>
          <w:tcPr>
            <w:tcW w:w="3107" w:type="dxa"/>
          </w:tcPr>
          <w:p w:rsidR="00E6288A" w:rsidRPr="00FB19F6" w:rsidRDefault="0005177E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E6288A"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Срочные социальные услуги:</w:t>
            </w:r>
          </w:p>
        </w:tc>
        <w:tc>
          <w:tcPr>
            <w:tcW w:w="8103" w:type="dxa"/>
            <w:gridSpan w:val="2"/>
          </w:tcPr>
          <w:p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продуктов;</w:t>
            </w:r>
          </w:p>
          <w:p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необходимости;</w:t>
            </w:r>
          </w:p>
          <w:p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временного жилого помещения;</w:t>
            </w:r>
          </w:p>
          <w:p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  <w:p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трудоустройстве;</w:t>
            </w:r>
          </w:p>
          <w:p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материальной помощи.</w:t>
            </w:r>
          </w:p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:rsidTr="000D29C4">
        <w:tblPrEx>
          <w:tblLook w:val="00A0"/>
        </w:tblPrEx>
        <w:tc>
          <w:tcPr>
            <w:tcW w:w="3107" w:type="dxa"/>
          </w:tcPr>
          <w:p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порядке и об условиях предоставления социальных услуг</w:t>
            </w:r>
          </w:p>
        </w:tc>
        <w:tc>
          <w:tcPr>
            <w:tcW w:w="8103" w:type="dxa"/>
            <w:gridSpan w:val="2"/>
          </w:tcPr>
          <w:p w:rsidR="00AA3830" w:rsidRPr="007D3FE2" w:rsidRDefault="00AA3830" w:rsidP="00AA38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</w:t>
            </w:r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Комплексным центром социального обслуживания населения в муниципальном образовании «город Кизляр»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гражданином или его законным представителем, в соответствии с индивидуальной программой предоставления социальных услуг.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D3FE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1) документа, удостоверяющего личность получателя социальных услуг (представителя);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2) документа, подтверждающего полномочия представителя (при обращении представителя);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8" w:history="1">
              <w:r w:rsidRPr="007D3FE2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7) индивидуальной программы реабилитации и абилитации инвалида (при наличии инвалидности).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D3FE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1) документа, удостоверяющего личность получателя социальных услуг (представителя);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2) документа, подтверждающего полномочия представителя (при обращении представителя);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полустационарной форме социального обслуживания;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 w:rsidRPr="007D3FE2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7) индивидуальной программы (при наличии действующей индивидуальной программы).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Решение о предоставлении социальных услуг в стационарной форме социального обслуживания принимается на основании: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1) документа, удостоверяющего личность получателя социальных услуг (представителя);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2) документа, подтверждающего полномочия представителя (при обращении представителя);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стационарной форме социального обслуживания;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</w:t>
            </w:r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необходимых для определения среднедушевого дохода для предоставления социальных услуг бесплатно в соответствии с </w:t>
            </w:r>
            <w:hyperlink r:id="rId10" w:history="1">
              <w:r w:rsidRPr="007D3FE2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Правительством Республики Дагестан;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7) индивидуальной программы (при наличии действующей индивидуальной программы).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несовершеннолетним детям; 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лицам, пострадавшим в результате чрезвычайных ситуаций, вооруженных межнациональных (межэтнических) конфликтов;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участникам ВОВ.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Размер предельной величины среднедушевого дохода для предоставления социальных услуг бесплатно установлен законом Республики Дагестан и равен полуторной величины прожиточного минимума,  установленной по основным социально-демографическим группам населения в Республике Дагестан.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среднедушевого дохода получателя социальных услуг для предоставления социальных услуг бесплатно осуществляется в соответствии с постановлением Правительства РФ от 18.10.2014 года N 1075 "Об утверждении Правил определения среднедушевого дохода для предоставления социальных услуг бесплатно". 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предоставление социальн</w:t>
            </w:r>
            <w:r w:rsidRPr="007D3F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ых 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дохода.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Получатели социальных услуг или их законные представители обязаны своевременно извещать </w:t>
            </w:r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Комплексный центр социального обслуживания населения в муниципальном образовании «город Кизляр»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изменении среднедушевого дохода семьи (одиноко проживающего гражданина).</w:t>
            </w:r>
          </w:p>
          <w:p w:rsidR="00E6288A" w:rsidRPr="00FB19F6" w:rsidRDefault="00E6288A" w:rsidP="00AA383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:rsidTr="000D29C4">
        <w:tblPrEx>
          <w:tblLook w:val="00A0"/>
        </w:tblPrEx>
        <w:tc>
          <w:tcPr>
            <w:tcW w:w="3107" w:type="dxa"/>
          </w:tcPr>
          <w:p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Информация о тарифах на 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социальные услуги</w:t>
            </w:r>
          </w:p>
        </w:tc>
        <w:tc>
          <w:tcPr>
            <w:tcW w:w="8103" w:type="dxa"/>
            <w:gridSpan w:val="2"/>
          </w:tcPr>
          <w:tbl>
            <w:tblPr>
              <w:tblStyle w:val="a4"/>
              <w:tblW w:w="0" w:type="auto"/>
              <w:tblLook w:val="04A0"/>
            </w:tblPr>
            <w:tblGrid>
              <w:gridCol w:w="690"/>
              <w:gridCol w:w="2694"/>
              <w:gridCol w:w="2361"/>
              <w:gridCol w:w="1915"/>
            </w:tblGrid>
            <w:tr w:rsidR="007F1A4C" w:rsidRPr="00712D39" w:rsidTr="007F1A4C">
              <w:tc>
                <w:tcPr>
                  <w:tcW w:w="690" w:type="dxa"/>
                </w:tcPr>
                <w:p w:rsidR="007F1A4C" w:rsidRPr="00712D39" w:rsidRDefault="007F1A4C" w:rsidP="00FB19F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2694" w:type="dxa"/>
                </w:tcPr>
                <w:p w:rsidR="007F1A4C" w:rsidRPr="00712D39" w:rsidRDefault="007F1A4C" w:rsidP="00FB19F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 Наименование услуги</w:t>
                  </w:r>
                </w:p>
              </w:tc>
              <w:tc>
                <w:tcPr>
                  <w:tcW w:w="2361" w:type="dxa"/>
                </w:tcPr>
                <w:p w:rsidR="007F1A4C" w:rsidRPr="00712D39" w:rsidRDefault="007F1A4C" w:rsidP="00FB19F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915" w:type="dxa"/>
                </w:tcPr>
                <w:p w:rsidR="007F1A4C" w:rsidRPr="00712D39" w:rsidRDefault="007F1A4C" w:rsidP="00FB19F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Тариф на одну услугу, руб.</w:t>
                  </w:r>
                </w:p>
              </w:tc>
            </w:tr>
            <w:tr w:rsidR="007F1A4C" w:rsidRPr="00712D39" w:rsidTr="007F1A4C">
              <w:trPr>
                <w:trHeight w:val="488"/>
              </w:trPr>
              <w:tc>
                <w:tcPr>
                  <w:tcW w:w="690" w:type="dxa"/>
                </w:tcPr>
                <w:p w:rsidR="007F1A4C" w:rsidRPr="00712D39" w:rsidRDefault="007F1A4C" w:rsidP="00FB19F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94" w:type="dxa"/>
                </w:tcPr>
                <w:p w:rsidR="007F1A4C" w:rsidRPr="00712D39" w:rsidRDefault="007F1A4C" w:rsidP="00FB19F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                  2</w:t>
                  </w:r>
                </w:p>
              </w:tc>
              <w:tc>
                <w:tcPr>
                  <w:tcW w:w="2361" w:type="dxa"/>
                </w:tcPr>
                <w:p w:rsidR="007F1A4C" w:rsidRPr="00712D39" w:rsidRDefault="007F1A4C" w:rsidP="00FB19F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               3</w:t>
                  </w:r>
                </w:p>
              </w:tc>
              <w:tc>
                <w:tcPr>
                  <w:tcW w:w="1915" w:type="dxa"/>
                </w:tcPr>
                <w:p w:rsidR="007F1A4C" w:rsidRPr="00712D39" w:rsidRDefault="007F1A4C" w:rsidP="00FB19F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           4</w:t>
                  </w:r>
                </w:p>
              </w:tc>
            </w:tr>
          </w:tbl>
          <w:tbl>
            <w:tblPr>
              <w:tblW w:w="76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92"/>
              <w:gridCol w:w="2783"/>
              <w:gridCol w:w="28"/>
              <w:gridCol w:w="2284"/>
              <w:gridCol w:w="28"/>
              <w:gridCol w:w="1870"/>
            </w:tblGrid>
            <w:tr w:rsidR="007F1A4C" w:rsidRPr="00712D39" w:rsidTr="00B0177A">
              <w:trPr>
                <w:trHeight w:val="698"/>
              </w:trPr>
              <w:tc>
                <w:tcPr>
                  <w:tcW w:w="692" w:type="dxa"/>
                  <w:tcBorders>
                    <w:bottom w:val="single" w:sz="4" w:space="0" w:color="auto"/>
                  </w:tcBorders>
                </w:tcPr>
                <w:p w:rsidR="007F1A4C" w:rsidRPr="00712D39" w:rsidRDefault="007F1A4C" w:rsidP="00536670">
                  <w:pP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</w:t>
                  </w:r>
                </w:p>
                <w:p w:rsidR="007F1A4C" w:rsidRPr="00712D39" w:rsidRDefault="007F1A4C" w:rsidP="007F1A4C">
                  <w:pPr>
                    <w:ind w:left="-3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93" w:type="dxa"/>
                  <w:gridSpan w:val="5"/>
                </w:tcPr>
                <w:p w:rsidR="007F1A4C" w:rsidRPr="00712D39" w:rsidRDefault="0053667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Социально-бытовые услуги, предоставляемые в форме  социального обслуживания на        дому</w:t>
                  </w:r>
                </w:p>
                <w:p w:rsidR="007F1A4C" w:rsidRPr="00712D39" w:rsidRDefault="007F1A4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7F1A4C" w:rsidRPr="00712D39" w:rsidRDefault="007F1A4C" w:rsidP="007F1A4C">
                  <w:pP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10B98" w:rsidRPr="00712D39" w:rsidTr="00536670">
              <w:trPr>
                <w:trHeight w:val="680"/>
              </w:trPr>
              <w:tc>
                <w:tcPr>
                  <w:tcW w:w="692" w:type="dxa"/>
                  <w:tcBorders>
                    <w:bottom w:val="single" w:sz="4" w:space="0" w:color="auto"/>
                  </w:tcBorders>
                </w:tcPr>
                <w:p w:rsidR="00536670" w:rsidRPr="00712D39" w:rsidRDefault="00536670" w:rsidP="00712D39">
                  <w:pPr>
                    <w:ind w:left="-3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1.1.</w:t>
                  </w:r>
                </w:p>
              </w:tc>
              <w:tc>
                <w:tcPr>
                  <w:tcW w:w="2783" w:type="dxa"/>
                </w:tcPr>
                <w:p w:rsidR="00536670" w:rsidRPr="00712D39" w:rsidRDefault="00536670" w:rsidP="00712D3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</w:t>
                  </w:r>
                  <w:r w:rsidR="00B37DFA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средств ухода, книг, газет, журналов.</w:t>
                  </w:r>
                </w:p>
              </w:tc>
              <w:tc>
                <w:tcPr>
                  <w:tcW w:w="2312" w:type="dxa"/>
                  <w:gridSpan w:val="2"/>
                </w:tcPr>
                <w:p w:rsidR="00536670" w:rsidRPr="00712D39" w:rsidRDefault="00536670" w:rsidP="003121D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:rsidR="00536670" w:rsidRPr="00712D39" w:rsidRDefault="003121DB" w:rsidP="00712D3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70</w:t>
                  </w:r>
                </w:p>
              </w:tc>
            </w:tr>
            <w:tr w:rsidR="00610B98" w:rsidRPr="00712D39" w:rsidTr="00BC71AF">
              <w:trPr>
                <w:trHeight w:val="682"/>
              </w:trPr>
              <w:tc>
                <w:tcPr>
                  <w:tcW w:w="692" w:type="dxa"/>
                </w:tcPr>
                <w:p w:rsidR="007F1A4C" w:rsidRPr="00712D39" w:rsidRDefault="00536670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1.2.</w:t>
                  </w:r>
                </w:p>
              </w:tc>
              <w:tc>
                <w:tcPr>
                  <w:tcW w:w="2783" w:type="dxa"/>
                </w:tcPr>
                <w:p w:rsidR="007F1A4C" w:rsidRPr="00712D39" w:rsidRDefault="00016F4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Помощь в приготовлении  пищи</w:t>
                  </w:r>
                </w:p>
              </w:tc>
              <w:tc>
                <w:tcPr>
                  <w:tcW w:w="2312" w:type="dxa"/>
                  <w:gridSpan w:val="2"/>
                </w:tcPr>
                <w:p w:rsidR="007F1A4C" w:rsidRPr="00712D39" w:rsidRDefault="00016F4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:rsidR="007F1A4C" w:rsidRPr="00712D39" w:rsidRDefault="003121D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60</w:t>
                  </w:r>
                </w:p>
              </w:tc>
            </w:tr>
            <w:tr w:rsidR="00610B98" w:rsidRPr="00712D39" w:rsidTr="00BC71AF">
              <w:trPr>
                <w:trHeight w:val="564"/>
              </w:trPr>
              <w:tc>
                <w:tcPr>
                  <w:tcW w:w="692" w:type="dxa"/>
                </w:tcPr>
                <w:p w:rsidR="007F1A4C" w:rsidRPr="00712D39" w:rsidRDefault="00016F4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1.3.</w:t>
                  </w:r>
                </w:p>
                <w:p w:rsidR="007F1A4C" w:rsidRPr="00712D39" w:rsidRDefault="007F1A4C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83" w:type="dxa"/>
                </w:tcPr>
                <w:p w:rsidR="007F1A4C" w:rsidRPr="00712D39" w:rsidRDefault="00016F4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Помощь в приеме пищи (кормление)</w:t>
                  </w:r>
                </w:p>
                <w:p w:rsidR="007F1A4C" w:rsidRPr="00712D39" w:rsidRDefault="007F1A4C" w:rsidP="00712D3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12" w:type="dxa"/>
                  <w:gridSpan w:val="2"/>
                </w:tcPr>
                <w:p w:rsidR="007F1A4C" w:rsidRPr="00712D39" w:rsidRDefault="00016F4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кормление</w:t>
                  </w:r>
                </w:p>
                <w:p w:rsidR="007F1A4C" w:rsidRPr="00712D39" w:rsidRDefault="007F1A4C" w:rsidP="00712D3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98" w:type="dxa"/>
                  <w:gridSpan w:val="2"/>
                </w:tcPr>
                <w:p w:rsidR="007F1A4C" w:rsidRPr="00712D39" w:rsidRDefault="003121D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  <w:p w:rsidR="007F1A4C" w:rsidRPr="00712D39" w:rsidRDefault="007F1A4C" w:rsidP="00712D3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016F4E" w:rsidRPr="00712D39" w:rsidRDefault="00016F4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1.4.</w:t>
                  </w:r>
                </w:p>
              </w:tc>
              <w:tc>
                <w:tcPr>
                  <w:tcW w:w="2783" w:type="dxa"/>
                </w:tcPr>
                <w:p w:rsidR="00016F4E" w:rsidRPr="00712D39" w:rsidRDefault="00016F4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Оплата за счет средств получателя социальных услуг, жилищно-коммунальных услуг и услуг связи</w:t>
                  </w:r>
                </w:p>
              </w:tc>
              <w:tc>
                <w:tcPr>
                  <w:tcW w:w="2312" w:type="dxa"/>
                  <w:gridSpan w:val="2"/>
                </w:tcPr>
                <w:p w:rsidR="00016F4E" w:rsidRPr="00712D39" w:rsidRDefault="00016F4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:rsidR="00016F4E" w:rsidRPr="00712D39" w:rsidRDefault="003121D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016F4E" w:rsidRPr="00712D39" w:rsidRDefault="00713A0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1.5.</w:t>
                  </w:r>
                </w:p>
              </w:tc>
              <w:tc>
                <w:tcPr>
                  <w:tcW w:w="2783" w:type="dxa"/>
                </w:tcPr>
                <w:p w:rsidR="00016F4E" w:rsidRPr="00712D39" w:rsidRDefault="00713A0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Сдача за счет средств получателя социальных услуг вещей в стирку, химчистку, ремонт, обратная их доставка</w:t>
                  </w:r>
                </w:p>
              </w:tc>
              <w:tc>
                <w:tcPr>
                  <w:tcW w:w="2312" w:type="dxa"/>
                  <w:gridSpan w:val="2"/>
                </w:tcPr>
                <w:p w:rsidR="00016F4E" w:rsidRPr="00712D39" w:rsidRDefault="00713A0E" w:rsidP="003121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:rsidR="00016F4E" w:rsidRPr="00712D39" w:rsidRDefault="003121D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  <w:r w:rsidR="00713A0E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016F4E" w:rsidRPr="00712D39" w:rsidRDefault="00713A0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1.6.</w:t>
                  </w:r>
                </w:p>
              </w:tc>
              <w:tc>
                <w:tcPr>
                  <w:tcW w:w="2783" w:type="dxa"/>
                </w:tcPr>
                <w:p w:rsidR="00016F4E" w:rsidRPr="00712D39" w:rsidRDefault="00713A0E" w:rsidP="003121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      </w:r>
                </w:p>
              </w:tc>
              <w:tc>
                <w:tcPr>
                  <w:tcW w:w="2312" w:type="dxa"/>
                  <w:gridSpan w:val="2"/>
                </w:tcPr>
                <w:p w:rsidR="00016F4E" w:rsidRPr="00712D39" w:rsidRDefault="00713A0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заказ</w:t>
                  </w:r>
                </w:p>
              </w:tc>
              <w:tc>
                <w:tcPr>
                  <w:tcW w:w="1898" w:type="dxa"/>
                  <w:gridSpan w:val="2"/>
                </w:tcPr>
                <w:p w:rsidR="00016F4E" w:rsidRPr="00712D39" w:rsidRDefault="003121DB" w:rsidP="003121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016F4E" w:rsidRPr="00712D39" w:rsidRDefault="00713A0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1.7.</w:t>
                  </w:r>
                </w:p>
              </w:tc>
              <w:tc>
                <w:tcPr>
                  <w:tcW w:w="2783" w:type="dxa"/>
                </w:tcPr>
                <w:p w:rsidR="00016F4E" w:rsidRPr="00712D39" w:rsidRDefault="00713A0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Организация помощи в проведении ремонта жилых помещений</w:t>
                  </w:r>
                </w:p>
              </w:tc>
              <w:tc>
                <w:tcPr>
                  <w:tcW w:w="2312" w:type="dxa"/>
                  <w:gridSpan w:val="2"/>
                </w:tcPr>
                <w:p w:rsidR="00016F4E" w:rsidRPr="00712D39" w:rsidRDefault="00713A0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заказ</w:t>
                  </w:r>
                </w:p>
              </w:tc>
              <w:tc>
                <w:tcPr>
                  <w:tcW w:w="1898" w:type="dxa"/>
                  <w:gridSpan w:val="2"/>
                </w:tcPr>
                <w:p w:rsidR="00016F4E" w:rsidRPr="00712D39" w:rsidRDefault="003121DB" w:rsidP="003121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</w:t>
                  </w:r>
                  <w:r w:rsidR="00713A0E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016F4E" w:rsidRPr="00712D39" w:rsidRDefault="00713A0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1.8.</w:t>
                  </w:r>
                </w:p>
              </w:tc>
              <w:tc>
                <w:tcPr>
                  <w:tcW w:w="2783" w:type="dxa"/>
                </w:tcPr>
                <w:p w:rsidR="00016F4E" w:rsidRPr="00712D39" w:rsidRDefault="00713A0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кратковременного присмотра за детьми (не более 2х часов)</w:t>
                  </w:r>
                </w:p>
              </w:tc>
              <w:tc>
                <w:tcPr>
                  <w:tcW w:w="2312" w:type="dxa"/>
                  <w:gridSpan w:val="2"/>
                </w:tcPr>
                <w:p w:rsidR="00016F4E" w:rsidRPr="00712D39" w:rsidRDefault="00713A0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:rsidR="00016F4E" w:rsidRPr="00712D39" w:rsidRDefault="003121D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135</w:t>
                  </w: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713A0E" w:rsidRPr="00712D39" w:rsidRDefault="00713A0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1.9.</w:t>
                  </w:r>
                </w:p>
              </w:tc>
              <w:tc>
                <w:tcPr>
                  <w:tcW w:w="2783" w:type="dxa"/>
                </w:tcPr>
                <w:p w:rsidR="00713A0E" w:rsidRPr="00712D39" w:rsidRDefault="00713A0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Уборка жилых помещений, содействие в обработке приусадебных участков</w:t>
                  </w:r>
                </w:p>
              </w:tc>
              <w:tc>
                <w:tcPr>
                  <w:tcW w:w="2312" w:type="dxa"/>
                  <w:gridSpan w:val="2"/>
                </w:tcPr>
                <w:p w:rsidR="00713A0E" w:rsidRPr="00712D39" w:rsidRDefault="00713A0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:rsidR="00713A0E" w:rsidRPr="00712D39" w:rsidRDefault="003121D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60</w:t>
                  </w: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713A0E" w:rsidRPr="00712D39" w:rsidRDefault="00E26DD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1.10.</w:t>
                  </w:r>
                </w:p>
              </w:tc>
              <w:tc>
                <w:tcPr>
                  <w:tcW w:w="2783" w:type="dxa"/>
                </w:tcPr>
                <w:p w:rsidR="00713A0E" w:rsidRPr="00712D39" w:rsidRDefault="00E26DD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</w:t>
                  </w:r>
                </w:p>
              </w:tc>
              <w:tc>
                <w:tcPr>
                  <w:tcW w:w="2312" w:type="dxa"/>
                  <w:gridSpan w:val="2"/>
                </w:tcPr>
                <w:p w:rsidR="00713A0E" w:rsidRPr="00712D39" w:rsidRDefault="00E26DD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заказ</w:t>
                  </w:r>
                </w:p>
              </w:tc>
              <w:tc>
                <w:tcPr>
                  <w:tcW w:w="1898" w:type="dxa"/>
                  <w:gridSpan w:val="2"/>
                </w:tcPr>
                <w:p w:rsidR="00713A0E" w:rsidRPr="00712D39" w:rsidRDefault="003121D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713A0E" w:rsidRPr="00712D39" w:rsidRDefault="00E26DD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1.11.</w:t>
                  </w:r>
                </w:p>
              </w:tc>
              <w:tc>
                <w:tcPr>
                  <w:tcW w:w="2783" w:type="dxa"/>
                </w:tcPr>
                <w:p w:rsidR="00713A0E" w:rsidRPr="00712D39" w:rsidRDefault="00E26DD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отправлении религиозных обрядов в дни религиозных праздников</w:t>
                  </w:r>
                </w:p>
              </w:tc>
              <w:tc>
                <w:tcPr>
                  <w:tcW w:w="2312" w:type="dxa"/>
                  <w:gridSpan w:val="2"/>
                </w:tcPr>
                <w:p w:rsidR="00713A0E" w:rsidRPr="00712D39" w:rsidRDefault="00E26DD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:rsidR="00713A0E" w:rsidRPr="00712D39" w:rsidRDefault="003121DB" w:rsidP="003121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  <w:r w:rsidR="00E26DD2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713A0E" w:rsidRPr="00712D39" w:rsidRDefault="00E26DD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1.12.</w:t>
                  </w:r>
                </w:p>
              </w:tc>
              <w:tc>
                <w:tcPr>
                  <w:tcW w:w="2783" w:type="dxa"/>
                </w:tcPr>
                <w:p w:rsidR="00713A0E" w:rsidRPr="00712D39" w:rsidRDefault="00E26DD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Предоставлени</w:t>
                  </w:r>
                  <w:r w:rsidR="00011AA9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е гигиенических услуг лицам, неспособным по состоянию здоровья самостоятельно осуществлять за собой уход</w:t>
                  </w:r>
                </w:p>
              </w:tc>
              <w:tc>
                <w:tcPr>
                  <w:tcW w:w="2312" w:type="dxa"/>
                  <w:gridSpan w:val="2"/>
                </w:tcPr>
                <w:p w:rsidR="00713A0E" w:rsidRPr="00712D39" w:rsidRDefault="00011A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:rsidR="00713A0E" w:rsidRPr="00712D39" w:rsidRDefault="003121D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713A0E" w:rsidRPr="00712D39" w:rsidRDefault="00011AA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1.13.</w:t>
                  </w:r>
                </w:p>
              </w:tc>
              <w:tc>
                <w:tcPr>
                  <w:tcW w:w="2783" w:type="dxa"/>
                </w:tcPr>
                <w:p w:rsidR="00713A0E" w:rsidRPr="00712D39" w:rsidRDefault="00011A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Отправка за счет средств получателя социальных услуг почтовой корреспонденции</w:t>
                  </w:r>
                </w:p>
              </w:tc>
              <w:tc>
                <w:tcPr>
                  <w:tcW w:w="2312" w:type="dxa"/>
                  <w:gridSpan w:val="2"/>
                </w:tcPr>
                <w:p w:rsidR="00713A0E" w:rsidRPr="00712D39" w:rsidRDefault="00011A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:rsidR="00713A0E" w:rsidRPr="00712D39" w:rsidRDefault="003121D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011AA9" w:rsidRPr="00712D39" w:rsidRDefault="00011AA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1.14.</w:t>
                  </w:r>
                </w:p>
              </w:tc>
              <w:tc>
                <w:tcPr>
                  <w:tcW w:w="2783" w:type="dxa"/>
                </w:tcPr>
                <w:p w:rsidR="00011AA9" w:rsidRPr="00712D39" w:rsidRDefault="00011A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посещении театров, выставок и других культурных мероприятий</w:t>
                  </w:r>
                </w:p>
              </w:tc>
              <w:tc>
                <w:tcPr>
                  <w:tcW w:w="2312" w:type="dxa"/>
                  <w:gridSpan w:val="2"/>
                </w:tcPr>
                <w:p w:rsidR="00011AA9" w:rsidRPr="00712D39" w:rsidRDefault="00011A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посещение</w:t>
                  </w:r>
                </w:p>
              </w:tc>
              <w:tc>
                <w:tcPr>
                  <w:tcW w:w="1898" w:type="dxa"/>
                  <w:gridSpan w:val="2"/>
                </w:tcPr>
                <w:p w:rsidR="00011AA9" w:rsidRPr="00712D39" w:rsidRDefault="003121D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011AA9" w:rsidRPr="00712D39" w:rsidRDefault="00011AA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1.15.</w:t>
                  </w:r>
                </w:p>
              </w:tc>
              <w:tc>
                <w:tcPr>
                  <w:tcW w:w="2783" w:type="dxa"/>
                </w:tcPr>
                <w:p w:rsidR="00011AA9" w:rsidRPr="00712D39" w:rsidRDefault="00011A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помощи в написании писем</w:t>
                  </w:r>
                </w:p>
              </w:tc>
              <w:tc>
                <w:tcPr>
                  <w:tcW w:w="2312" w:type="dxa"/>
                  <w:gridSpan w:val="2"/>
                </w:tcPr>
                <w:p w:rsidR="00011AA9" w:rsidRPr="00712D39" w:rsidRDefault="00011A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письмо</w:t>
                  </w:r>
                </w:p>
              </w:tc>
              <w:tc>
                <w:tcPr>
                  <w:tcW w:w="1898" w:type="dxa"/>
                  <w:gridSpan w:val="2"/>
                </w:tcPr>
                <w:p w:rsidR="00011AA9" w:rsidRPr="00712D39" w:rsidRDefault="00BB15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</w:t>
                  </w:r>
                  <w:r w:rsidR="00011AA9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011AA9" w:rsidRPr="00712D39" w:rsidTr="00E80DA9">
              <w:trPr>
                <w:trHeight w:val="692"/>
              </w:trPr>
              <w:tc>
                <w:tcPr>
                  <w:tcW w:w="692" w:type="dxa"/>
                </w:tcPr>
                <w:p w:rsidR="00011AA9" w:rsidRPr="00712D39" w:rsidRDefault="00011AA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6993" w:type="dxa"/>
                  <w:gridSpan w:val="5"/>
                </w:tcPr>
                <w:p w:rsidR="00011AA9" w:rsidRPr="00712D39" w:rsidRDefault="00011A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Социально-медицинские услуги, предоставляемые в форме социального обслуживания на дому</w:t>
                  </w: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011AA9" w:rsidRPr="00712D39" w:rsidRDefault="00011AA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2.1.</w:t>
                  </w:r>
                </w:p>
              </w:tc>
              <w:tc>
                <w:tcPr>
                  <w:tcW w:w="2783" w:type="dxa"/>
                </w:tcPr>
                <w:p w:rsidR="00011AA9" w:rsidRPr="00712D39" w:rsidRDefault="00011A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получении в установленном порядке бесплатной медицинской помощи в соответствии с Территор</w:t>
                  </w:r>
                  <w:r w:rsidR="001D4E85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иальной программой государственных гарантий бесплатного оказания гражданам медицинской помощи в Республике Дагестан на соответствующий год</w:t>
                  </w:r>
                </w:p>
              </w:tc>
              <w:tc>
                <w:tcPr>
                  <w:tcW w:w="2312" w:type="dxa"/>
                  <w:gridSpan w:val="2"/>
                </w:tcPr>
                <w:p w:rsidR="00011AA9" w:rsidRPr="00712D39" w:rsidRDefault="001D4E8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вызов</w:t>
                  </w:r>
                </w:p>
              </w:tc>
              <w:tc>
                <w:tcPr>
                  <w:tcW w:w="1898" w:type="dxa"/>
                  <w:gridSpan w:val="2"/>
                </w:tcPr>
                <w:p w:rsidR="00011AA9" w:rsidRPr="00712D39" w:rsidRDefault="0008297C" w:rsidP="000829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  <w:r w:rsidR="001D4E85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10B98" w:rsidRPr="00712D39" w:rsidTr="0008297C">
              <w:trPr>
                <w:trHeight w:val="459"/>
              </w:trPr>
              <w:tc>
                <w:tcPr>
                  <w:tcW w:w="692" w:type="dxa"/>
                </w:tcPr>
                <w:p w:rsidR="00011AA9" w:rsidRPr="00712D39" w:rsidRDefault="001D4E85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2.2.</w:t>
                  </w:r>
                </w:p>
              </w:tc>
              <w:tc>
                <w:tcPr>
                  <w:tcW w:w="2783" w:type="dxa"/>
                </w:tcPr>
                <w:p w:rsidR="00011AA9" w:rsidRPr="00712D39" w:rsidRDefault="001D4E8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прохождении медико-социальной экспертизы</w:t>
                  </w:r>
                </w:p>
              </w:tc>
              <w:tc>
                <w:tcPr>
                  <w:tcW w:w="2312" w:type="dxa"/>
                  <w:gridSpan w:val="2"/>
                </w:tcPr>
                <w:p w:rsidR="00011AA9" w:rsidRPr="00712D39" w:rsidRDefault="001D4E8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сопровождение (туда и обратно)</w:t>
                  </w:r>
                </w:p>
              </w:tc>
              <w:tc>
                <w:tcPr>
                  <w:tcW w:w="1898" w:type="dxa"/>
                  <w:gridSpan w:val="2"/>
                </w:tcPr>
                <w:p w:rsidR="00011AA9" w:rsidRPr="00712D39" w:rsidRDefault="0008297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75</w:t>
                  </w: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011AA9" w:rsidRPr="00712D39" w:rsidRDefault="001D4E85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2.3.</w:t>
                  </w:r>
                </w:p>
              </w:tc>
              <w:tc>
                <w:tcPr>
                  <w:tcW w:w="2783" w:type="dxa"/>
                </w:tcPr>
                <w:p w:rsidR="00011AA9" w:rsidRPr="00712D39" w:rsidRDefault="001D4E8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            </w:r>
                </w:p>
              </w:tc>
              <w:tc>
                <w:tcPr>
                  <w:tcW w:w="2312" w:type="dxa"/>
                  <w:gridSpan w:val="2"/>
                </w:tcPr>
                <w:p w:rsidR="00011AA9" w:rsidRPr="00712D39" w:rsidRDefault="001D4E8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:rsidR="00011AA9" w:rsidRPr="00712D39" w:rsidRDefault="0008297C" w:rsidP="000829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</w:t>
                  </w:r>
                  <w:r w:rsidR="001D4E85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1D4E85" w:rsidRPr="00712D39" w:rsidRDefault="001D4E85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2.4.</w:t>
                  </w:r>
                </w:p>
              </w:tc>
              <w:tc>
                <w:tcPr>
                  <w:tcW w:w="2783" w:type="dxa"/>
                </w:tcPr>
                <w:p w:rsidR="001D4E85" w:rsidRPr="00712D39" w:rsidRDefault="001D4E8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Выполнение процедур, связанных с сохранением здоровья получателей социальных услуг (измерение температуры </w:t>
                  </w:r>
                  <w:r w:rsidR="00CB0DB7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тела, артериальногодавления, контроль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за приемом лекарств и др.)</w:t>
                  </w:r>
                </w:p>
              </w:tc>
              <w:tc>
                <w:tcPr>
                  <w:tcW w:w="2312" w:type="dxa"/>
                  <w:gridSpan w:val="2"/>
                </w:tcPr>
                <w:p w:rsidR="001D4E85" w:rsidRPr="00712D39" w:rsidRDefault="001D4E85" w:rsidP="000829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:rsidR="001D4E85" w:rsidRPr="00712D39" w:rsidRDefault="0008297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610B98" w:rsidRPr="00712D39" w:rsidTr="0008297C">
              <w:trPr>
                <w:trHeight w:val="456"/>
              </w:trPr>
              <w:tc>
                <w:tcPr>
                  <w:tcW w:w="692" w:type="dxa"/>
                </w:tcPr>
                <w:p w:rsidR="001D4E85" w:rsidRPr="00712D39" w:rsidRDefault="00F97195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2.5.</w:t>
                  </w:r>
                </w:p>
              </w:tc>
              <w:tc>
                <w:tcPr>
                  <w:tcW w:w="2783" w:type="dxa"/>
                </w:tcPr>
                <w:p w:rsidR="001D4E85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ухода с учетом состояния здоровья</w:t>
                  </w:r>
                </w:p>
              </w:tc>
              <w:tc>
                <w:tcPr>
                  <w:tcW w:w="2312" w:type="dxa"/>
                  <w:gridSpan w:val="2"/>
                </w:tcPr>
                <w:p w:rsidR="001D4E85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:rsidR="001D4E85" w:rsidRPr="00712D39" w:rsidRDefault="0008297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</w:tr>
            <w:tr w:rsidR="00610B98" w:rsidRPr="00712D39" w:rsidTr="0008297C">
              <w:trPr>
                <w:trHeight w:val="467"/>
              </w:trPr>
              <w:tc>
                <w:tcPr>
                  <w:tcW w:w="692" w:type="dxa"/>
                </w:tcPr>
                <w:p w:rsidR="001D4E85" w:rsidRPr="00712D39" w:rsidRDefault="00F97195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2.6.</w:t>
                  </w:r>
                </w:p>
              </w:tc>
              <w:tc>
                <w:tcPr>
                  <w:tcW w:w="2783" w:type="dxa"/>
                </w:tcPr>
                <w:p w:rsidR="001D4E85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оздоровительных мероприятий</w:t>
                  </w:r>
                </w:p>
              </w:tc>
              <w:tc>
                <w:tcPr>
                  <w:tcW w:w="2312" w:type="dxa"/>
                  <w:gridSpan w:val="2"/>
                </w:tcPr>
                <w:p w:rsidR="001D4E85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:rsidR="001D4E85" w:rsidRPr="00712D39" w:rsidRDefault="0008297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F97195" w:rsidRPr="00712D39" w:rsidRDefault="00F97195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2.7.</w:t>
                  </w:r>
                </w:p>
              </w:tc>
              <w:tc>
                <w:tcPr>
                  <w:tcW w:w="2783" w:type="dxa"/>
                </w:tcPr>
                <w:p w:rsidR="00F97195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Консультирование по социально-медицинским вопросам (поддержание и сохранение здоровья получателей социальных </w:t>
                  </w:r>
                  <w:r w:rsidR="00CB0DB7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услуг, проведение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оздоровительных мероприятий, наблюдений за получателями социальных услуг в целях выявления отклонений в состоянии их здоровья)</w:t>
                  </w:r>
                </w:p>
              </w:tc>
              <w:tc>
                <w:tcPr>
                  <w:tcW w:w="2312" w:type="dxa"/>
                  <w:gridSpan w:val="2"/>
                </w:tcPr>
                <w:p w:rsidR="00F97195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1898" w:type="dxa"/>
                  <w:gridSpan w:val="2"/>
                </w:tcPr>
                <w:p w:rsidR="00F97195" w:rsidRPr="00712D39" w:rsidRDefault="0008297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F97195" w:rsidRPr="00712D39" w:rsidRDefault="00F97195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2.8.</w:t>
                  </w:r>
                </w:p>
              </w:tc>
              <w:tc>
                <w:tcPr>
                  <w:tcW w:w="2783" w:type="dxa"/>
                </w:tcPr>
                <w:p w:rsidR="00F97195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обеспечении по заключению врачей лекарственными препаратами для медицинского применения, медицинскими изделиями</w:t>
                  </w:r>
                </w:p>
              </w:tc>
              <w:tc>
                <w:tcPr>
                  <w:tcW w:w="2312" w:type="dxa"/>
                  <w:gridSpan w:val="2"/>
                </w:tcPr>
                <w:p w:rsidR="00F97195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:rsidR="00F97195" w:rsidRPr="00712D39" w:rsidRDefault="0008297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</w:tr>
            <w:tr w:rsidR="00610B98" w:rsidRPr="00712D39" w:rsidTr="0008297C">
              <w:trPr>
                <w:trHeight w:val="454"/>
              </w:trPr>
              <w:tc>
                <w:tcPr>
                  <w:tcW w:w="692" w:type="dxa"/>
                </w:tcPr>
                <w:p w:rsidR="00F97195" w:rsidRPr="00712D39" w:rsidRDefault="00F97195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2.9.</w:t>
                  </w:r>
                </w:p>
              </w:tc>
              <w:tc>
                <w:tcPr>
                  <w:tcW w:w="2783" w:type="dxa"/>
                </w:tcPr>
                <w:p w:rsidR="00F97195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Сопровождение в медицинские организации</w:t>
                  </w:r>
                </w:p>
              </w:tc>
              <w:tc>
                <w:tcPr>
                  <w:tcW w:w="2312" w:type="dxa"/>
                  <w:gridSpan w:val="2"/>
                </w:tcPr>
                <w:p w:rsidR="00F97195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сопровождение (туда и обратно)</w:t>
                  </w:r>
                </w:p>
              </w:tc>
              <w:tc>
                <w:tcPr>
                  <w:tcW w:w="1898" w:type="dxa"/>
                  <w:gridSpan w:val="2"/>
                </w:tcPr>
                <w:p w:rsidR="00F97195" w:rsidRPr="00712D39" w:rsidRDefault="0008297C" w:rsidP="000829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</w:t>
                  </w:r>
                  <w:r w:rsidR="00F97195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011AA9" w:rsidRPr="00712D39" w:rsidRDefault="00F97195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2.10.</w:t>
                  </w:r>
                </w:p>
              </w:tc>
              <w:tc>
                <w:tcPr>
                  <w:tcW w:w="2783" w:type="dxa"/>
                </w:tcPr>
                <w:p w:rsidR="00011AA9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Содействие в госпитализации </w:t>
                  </w:r>
                  <w:r w:rsidR="00FE4E72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нуждающихся в медицинские организации и их посещение в целях оказания морально-</w:t>
                  </w:r>
                  <w:r w:rsidR="00FE4E72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психологической поддержки</w:t>
                  </w:r>
                </w:p>
              </w:tc>
              <w:tc>
                <w:tcPr>
                  <w:tcW w:w="2312" w:type="dxa"/>
                  <w:gridSpan w:val="2"/>
                </w:tcPr>
                <w:p w:rsidR="00011AA9" w:rsidRPr="00712D39" w:rsidRDefault="00FE4E7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:rsidR="00011AA9" w:rsidRPr="00712D39" w:rsidRDefault="0008297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</w:tr>
            <w:tr w:rsidR="00610B98" w:rsidRPr="00712D39" w:rsidTr="0008297C">
              <w:trPr>
                <w:trHeight w:val="507"/>
              </w:trPr>
              <w:tc>
                <w:tcPr>
                  <w:tcW w:w="692" w:type="dxa"/>
                </w:tcPr>
                <w:p w:rsidR="00F97195" w:rsidRPr="00712D39" w:rsidRDefault="00FE4E7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2.11.</w:t>
                  </w:r>
                </w:p>
              </w:tc>
              <w:tc>
                <w:tcPr>
                  <w:tcW w:w="2783" w:type="dxa"/>
                </w:tcPr>
                <w:p w:rsidR="00F97195" w:rsidRPr="00712D39" w:rsidRDefault="00FE4E7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санитарно-просветительской работы</w:t>
                  </w:r>
                </w:p>
              </w:tc>
              <w:tc>
                <w:tcPr>
                  <w:tcW w:w="2312" w:type="dxa"/>
                  <w:gridSpan w:val="2"/>
                </w:tcPr>
                <w:p w:rsidR="00F97195" w:rsidRPr="00712D39" w:rsidRDefault="00FE4E7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1898" w:type="dxa"/>
                  <w:gridSpan w:val="2"/>
                </w:tcPr>
                <w:p w:rsidR="00F97195" w:rsidRPr="00712D39" w:rsidRDefault="0008297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F97195" w:rsidRPr="00712D39" w:rsidRDefault="00FE4E7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2.12.</w:t>
                  </w:r>
                </w:p>
              </w:tc>
              <w:tc>
                <w:tcPr>
                  <w:tcW w:w="2783" w:type="dxa"/>
                </w:tcPr>
                <w:p w:rsidR="00F97195" w:rsidRPr="00712D39" w:rsidRDefault="00FE4E7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получении и зубопротезной и протезно-ортопедической помощи, а также в обеспечении техническими средствами ухода и реабилитации</w:t>
                  </w:r>
                </w:p>
              </w:tc>
              <w:tc>
                <w:tcPr>
                  <w:tcW w:w="2312" w:type="dxa"/>
                  <w:gridSpan w:val="2"/>
                </w:tcPr>
                <w:p w:rsidR="00F97195" w:rsidRPr="00712D39" w:rsidRDefault="00FE4E7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:rsidR="00F97195" w:rsidRPr="00712D39" w:rsidRDefault="0008297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75</w:t>
                  </w: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FE4E72" w:rsidRPr="00712D39" w:rsidRDefault="00FE4E7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2.13</w:t>
                  </w:r>
                </w:p>
              </w:tc>
              <w:tc>
                <w:tcPr>
                  <w:tcW w:w="2783" w:type="dxa"/>
                </w:tcPr>
                <w:p w:rsidR="00FE4E72" w:rsidRPr="00712D39" w:rsidRDefault="00FE4E7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оформлении документов для получения путевок на санаторно-курортное лечение</w:t>
                  </w:r>
                </w:p>
              </w:tc>
              <w:tc>
                <w:tcPr>
                  <w:tcW w:w="2312" w:type="dxa"/>
                  <w:gridSpan w:val="2"/>
                </w:tcPr>
                <w:p w:rsidR="00FE4E72" w:rsidRPr="00712D39" w:rsidRDefault="00FE4E7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:rsidR="00FE4E72" w:rsidRPr="00712D39" w:rsidRDefault="0008297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F97195" w:rsidRPr="00712D39" w:rsidRDefault="00BF7D37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2.14.</w:t>
                  </w:r>
                </w:p>
              </w:tc>
              <w:tc>
                <w:tcPr>
                  <w:tcW w:w="2783" w:type="dxa"/>
                </w:tcPr>
                <w:p w:rsidR="00F97195" w:rsidRPr="00712D39" w:rsidRDefault="00BF7D37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Систематическое наблюдение за получателями социальных услуг для выявления отклонений в состоянии их здоровья</w:t>
                  </w:r>
                </w:p>
              </w:tc>
              <w:tc>
                <w:tcPr>
                  <w:tcW w:w="2312" w:type="dxa"/>
                  <w:gridSpan w:val="2"/>
                </w:tcPr>
                <w:p w:rsidR="00F97195" w:rsidRPr="00712D39" w:rsidRDefault="00BF7D37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:rsidR="00F97195" w:rsidRPr="00712D39" w:rsidRDefault="0008297C" w:rsidP="000829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</w:t>
                  </w:r>
                  <w:r w:rsidR="00BF7D37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:rsidTr="0008297C">
              <w:trPr>
                <w:trHeight w:val="427"/>
              </w:trPr>
              <w:tc>
                <w:tcPr>
                  <w:tcW w:w="692" w:type="dxa"/>
                </w:tcPr>
                <w:p w:rsidR="00FE4E72" w:rsidRPr="00712D39" w:rsidRDefault="00BF7D37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2.15.</w:t>
                  </w:r>
                </w:p>
              </w:tc>
              <w:tc>
                <w:tcPr>
                  <w:tcW w:w="2783" w:type="dxa"/>
                </w:tcPr>
                <w:p w:rsidR="00FE4E72" w:rsidRPr="00712D39" w:rsidRDefault="00BF7D37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2312" w:type="dxa"/>
                  <w:gridSpan w:val="2"/>
                </w:tcPr>
                <w:p w:rsidR="00FE4E72" w:rsidRPr="00712D39" w:rsidRDefault="00BF7D37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занятие</w:t>
                  </w:r>
                </w:p>
              </w:tc>
              <w:tc>
                <w:tcPr>
                  <w:tcW w:w="1898" w:type="dxa"/>
                  <w:gridSpan w:val="2"/>
                </w:tcPr>
                <w:p w:rsidR="00FE4E72" w:rsidRPr="00712D39" w:rsidRDefault="0008297C" w:rsidP="000829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610B98" w:rsidRPr="00712D39" w:rsidTr="007F1A4C">
              <w:trPr>
                <w:trHeight w:val="692"/>
              </w:trPr>
              <w:tc>
                <w:tcPr>
                  <w:tcW w:w="692" w:type="dxa"/>
                </w:tcPr>
                <w:p w:rsidR="00FE4E72" w:rsidRPr="00712D39" w:rsidRDefault="00BF7D37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2.16.</w:t>
                  </w:r>
                </w:p>
              </w:tc>
              <w:tc>
                <w:tcPr>
                  <w:tcW w:w="2783" w:type="dxa"/>
                </w:tcPr>
                <w:p w:rsidR="00FE4E72" w:rsidRPr="00712D39" w:rsidRDefault="00BF7D37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2312" w:type="dxa"/>
                  <w:gridSpan w:val="2"/>
                </w:tcPr>
                <w:p w:rsidR="00FE4E72" w:rsidRPr="00712D39" w:rsidRDefault="00BF7D37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занятие</w:t>
                  </w:r>
                </w:p>
              </w:tc>
              <w:tc>
                <w:tcPr>
                  <w:tcW w:w="1898" w:type="dxa"/>
                  <w:gridSpan w:val="2"/>
                </w:tcPr>
                <w:p w:rsidR="00FE4E72" w:rsidRPr="00712D39" w:rsidRDefault="0008297C" w:rsidP="000829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  <w:r w:rsidR="00BF7D37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F7D37" w:rsidRPr="00712D39" w:rsidTr="00E80DA9">
              <w:trPr>
                <w:trHeight w:val="692"/>
              </w:trPr>
              <w:tc>
                <w:tcPr>
                  <w:tcW w:w="692" w:type="dxa"/>
                </w:tcPr>
                <w:p w:rsidR="00BF7D37" w:rsidRPr="00712D39" w:rsidRDefault="00BF7D37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6993" w:type="dxa"/>
                  <w:gridSpan w:val="5"/>
                </w:tcPr>
                <w:p w:rsidR="00BF7D37" w:rsidRPr="00712D39" w:rsidRDefault="00BF7D37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Социально-бытовые </w:t>
                  </w:r>
                  <w:r w:rsidR="00D71D53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услуги, предоставляемые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в стационарной форме социального обслуживания</w:t>
                  </w:r>
                </w:p>
              </w:tc>
            </w:tr>
            <w:tr w:rsidR="00610B98" w:rsidRPr="00712D39" w:rsidTr="00BF7D37">
              <w:trPr>
                <w:trHeight w:val="692"/>
              </w:trPr>
              <w:tc>
                <w:tcPr>
                  <w:tcW w:w="692" w:type="dxa"/>
                </w:tcPr>
                <w:p w:rsidR="00BF7D37" w:rsidRPr="00712D39" w:rsidRDefault="00BF7D37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1.1.</w:t>
                  </w:r>
                </w:p>
              </w:tc>
              <w:tc>
                <w:tcPr>
                  <w:tcW w:w="2811" w:type="dxa"/>
                  <w:gridSpan w:val="2"/>
                </w:tcPr>
                <w:p w:rsidR="00BF7D37" w:rsidRPr="00712D39" w:rsidRDefault="00BF7D37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Предоставление площади жилых помещений согласно утвержденным нормативам</w:t>
                  </w:r>
                </w:p>
              </w:tc>
              <w:tc>
                <w:tcPr>
                  <w:tcW w:w="2312" w:type="dxa"/>
                  <w:gridSpan w:val="2"/>
                </w:tcPr>
                <w:p w:rsidR="00BF7D37" w:rsidRPr="00712D39" w:rsidRDefault="00BF7D37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койка-место в день (7 кв.м.)</w:t>
                  </w:r>
                </w:p>
              </w:tc>
              <w:tc>
                <w:tcPr>
                  <w:tcW w:w="1870" w:type="dxa"/>
                </w:tcPr>
                <w:p w:rsidR="00BF7D37" w:rsidRPr="00712D39" w:rsidRDefault="00BF7D37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250</w:t>
                  </w:r>
                </w:p>
              </w:tc>
            </w:tr>
            <w:tr w:rsidR="00610B98" w:rsidRPr="00712D39" w:rsidTr="00BF7D37">
              <w:trPr>
                <w:trHeight w:val="692"/>
              </w:trPr>
              <w:tc>
                <w:tcPr>
                  <w:tcW w:w="692" w:type="dxa"/>
                </w:tcPr>
                <w:p w:rsidR="00BF7D37" w:rsidRPr="00712D39" w:rsidRDefault="00BF7D37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1.2.</w:t>
                  </w:r>
                </w:p>
              </w:tc>
              <w:tc>
                <w:tcPr>
                  <w:tcW w:w="2811" w:type="dxa"/>
                  <w:gridSpan w:val="2"/>
                </w:tcPr>
                <w:p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Предоставление помещений для организации реабилитационных мероприятий, лечебно-трудовой деятельности, культурно-бытового обслуживания</w:t>
                  </w:r>
                </w:p>
              </w:tc>
              <w:tc>
                <w:tcPr>
                  <w:tcW w:w="2312" w:type="dxa"/>
                  <w:gridSpan w:val="2"/>
                </w:tcPr>
                <w:p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койка-место</w:t>
                  </w:r>
                </w:p>
              </w:tc>
              <w:tc>
                <w:tcPr>
                  <w:tcW w:w="1870" w:type="dxa"/>
                </w:tcPr>
                <w:p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610B98" w:rsidRPr="00712D39" w:rsidTr="00BF7D37">
              <w:trPr>
                <w:trHeight w:val="692"/>
              </w:trPr>
              <w:tc>
                <w:tcPr>
                  <w:tcW w:w="692" w:type="dxa"/>
                </w:tcPr>
                <w:p w:rsidR="00BF7D37" w:rsidRPr="00712D39" w:rsidRDefault="00D71D53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1.3.</w:t>
                  </w:r>
                </w:p>
              </w:tc>
              <w:tc>
                <w:tcPr>
                  <w:tcW w:w="2811" w:type="dxa"/>
                  <w:gridSpan w:val="2"/>
                </w:tcPr>
                <w:p w:rsidR="00BF7D37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Обеспечение,</w:t>
                  </w:r>
                  <w:r w:rsidR="00D71D53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питанием включая диетическое питание, согласно утвержденным нормативам</w:t>
                  </w:r>
                </w:p>
              </w:tc>
              <w:tc>
                <w:tcPr>
                  <w:tcW w:w="2312" w:type="dxa"/>
                  <w:gridSpan w:val="2"/>
                </w:tcPr>
                <w:p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койка-место в день</w:t>
                  </w:r>
                </w:p>
              </w:tc>
              <w:tc>
                <w:tcPr>
                  <w:tcW w:w="1870" w:type="dxa"/>
                </w:tcPr>
                <w:p w:rsidR="00BF7D37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</w:tr>
            <w:tr w:rsidR="00610B98" w:rsidRPr="00712D39" w:rsidTr="00BF7D37">
              <w:trPr>
                <w:trHeight w:val="692"/>
              </w:trPr>
              <w:tc>
                <w:tcPr>
                  <w:tcW w:w="692" w:type="dxa"/>
                </w:tcPr>
                <w:p w:rsidR="00BF7D37" w:rsidRPr="00712D39" w:rsidRDefault="00D71D53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1.4.</w:t>
                  </w:r>
                </w:p>
              </w:tc>
              <w:tc>
                <w:tcPr>
                  <w:tcW w:w="2811" w:type="dxa"/>
                  <w:gridSpan w:val="2"/>
                </w:tcPr>
                <w:p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мягким инвентарем (одежда, обувь, нательное белье и постельные принадлежности) согласно утвержденным нормативам</w:t>
                  </w:r>
                </w:p>
              </w:tc>
              <w:tc>
                <w:tcPr>
                  <w:tcW w:w="2312" w:type="dxa"/>
                  <w:gridSpan w:val="2"/>
                </w:tcPr>
                <w:p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койка-место в день</w:t>
                  </w:r>
                </w:p>
              </w:tc>
              <w:tc>
                <w:tcPr>
                  <w:tcW w:w="1870" w:type="dxa"/>
                </w:tcPr>
                <w:p w:rsidR="00BF7D37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610B98" w:rsidRPr="00712D39" w:rsidTr="002D2BA6">
              <w:trPr>
                <w:trHeight w:val="319"/>
              </w:trPr>
              <w:tc>
                <w:tcPr>
                  <w:tcW w:w="692" w:type="dxa"/>
                </w:tcPr>
                <w:p w:rsidR="00BF7D37" w:rsidRPr="00712D39" w:rsidRDefault="00D71D53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1.5.</w:t>
                  </w:r>
                </w:p>
              </w:tc>
              <w:tc>
                <w:tcPr>
                  <w:tcW w:w="2811" w:type="dxa"/>
                  <w:gridSpan w:val="2"/>
                </w:tcPr>
                <w:p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Уборка жилых помещений</w:t>
                  </w:r>
                </w:p>
              </w:tc>
              <w:tc>
                <w:tcPr>
                  <w:tcW w:w="2312" w:type="dxa"/>
                  <w:gridSpan w:val="2"/>
                </w:tcPr>
                <w:p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1услуга</w:t>
                  </w:r>
                </w:p>
              </w:tc>
              <w:tc>
                <w:tcPr>
                  <w:tcW w:w="1870" w:type="dxa"/>
                </w:tcPr>
                <w:p w:rsidR="00BF7D37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60</w:t>
                  </w:r>
                </w:p>
              </w:tc>
            </w:tr>
            <w:tr w:rsidR="00610B98" w:rsidRPr="00712D39" w:rsidTr="00BF7D37">
              <w:trPr>
                <w:trHeight w:val="692"/>
              </w:trPr>
              <w:tc>
                <w:tcPr>
                  <w:tcW w:w="692" w:type="dxa"/>
                </w:tcPr>
                <w:p w:rsidR="00BF7D37" w:rsidRPr="00712D39" w:rsidRDefault="00D71D53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1.6.</w:t>
                  </w:r>
                </w:p>
              </w:tc>
              <w:tc>
                <w:tcPr>
                  <w:tcW w:w="2811" w:type="dxa"/>
                  <w:gridSpan w:val="2"/>
                </w:tcPr>
                <w:p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за счет средств получателя социальных услуг книгами, журналами, газетами, настольными играми</w:t>
                  </w:r>
                </w:p>
              </w:tc>
              <w:tc>
                <w:tcPr>
                  <w:tcW w:w="2312" w:type="dxa"/>
                  <w:gridSpan w:val="2"/>
                </w:tcPr>
                <w:p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BF7D37" w:rsidRPr="00712D39" w:rsidRDefault="002D2BA6" w:rsidP="002D2B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</w:t>
                  </w:r>
                  <w:r w:rsidR="00D71D53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:rsidTr="00D71D53">
              <w:trPr>
                <w:trHeight w:val="692"/>
              </w:trPr>
              <w:tc>
                <w:tcPr>
                  <w:tcW w:w="692" w:type="dxa"/>
                </w:tcPr>
                <w:p w:rsidR="00BF7D37" w:rsidRPr="00712D39" w:rsidRDefault="00D71D53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1.7.</w:t>
                  </w:r>
                </w:p>
              </w:tc>
              <w:tc>
                <w:tcPr>
                  <w:tcW w:w="2811" w:type="dxa"/>
                  <w:gridSpan w:val="2"/>
                </w:tcPr>
                <w:p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Предоставление в пользование мебели согласно утвержденным нормативам</w:t>
                  </w:r>
                </w:p>
              </w:tc>
              <w:tc>
                <w:tcPr>
                  <w:tcW w:w="2312" w:type="dxa"/>
                  <w:gridSpan w:val="2"/>
                </w:tcPr>
                <w:p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койка-место в день</w:t>
                  </w:r>
                </w:p>
              </w:tc>
              <w:tc>
                <w:tcPr>
                  <w:tcW w:w="1870" w:type="dxa"/>
                </w:tcPr>
                <w:p w:rsidR="00BF7D37" w:rsidRPr="00712D39" w:rsidRDefault="002D2BA6" w:rsidP="002D2B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9</w:t>
                  </w:r>
                  <w:r w:rsidR="00D71D53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:rsidTr="00D71D53">
              <w:trPr>
                <w:trHeight w:val="692"/>
              </w:trPr>
              <w:tc>
                <w:tcPr>
                  <w:tcW w:w="692" w:type="dxa"/>
                </w:tcPr>
                <w:p w:rsidR="00D71D53" w:rsidRPr="00712D39" w:rsidRDefault="00D71D53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1.8.</w:t>
                  </w:r>
                </w:p>
              </w:tc>
              <w:tc>
                <w:tcPr>
                  <w:tcW w:w="2811" w:type="dxa"/>
                  <w:gridSpan w:val="2"/>
                </w:tcPr>
                <w:p w:rsidR="00D71D53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получении услуг, предоставляемых организациями торговли и связи</w:t>
                  </w:r>
                </w:p>
              </w:tc>
              <w:tc>
                <w:tcPr>
                  <w:tcW w:w="2312" w:type="dxa"/>
                  <w:gridSpan w:val="2"/>
                </w:tcPr>
                <w:p w:rsidR="00D71D53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заказ</w:t>
                  </w:r>
                </w:p>
              </w:tc>
              <w:tc>
                <w:tcPr>
                  <w:tcW w:w="1870" w:type="dxa"/>
                </w:tcPr>
                <w:p w:rsidR="00D71D53" w:rsidRPr="00712D39" w:rsidRDefault="002D2BA6" w:rsidP="002D2B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610B98" w:rsidRPr="00712D39" w:rsidTr="00D71D53">
              <w:trPr>
                <w:trHeight w:val="692"/>
              </w:trPr>
              <w:tc>
                <w:tcPr>
                  <w:tcW w:w="692" w:type="dxa"/>
                </w:tcPr>
                <w:p w:rsidR="00D71D53" w:rsidRPr="00712D39" w:rsidRDefault="00D71D53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1.9.</w:t>
                  </w:r>
                </w:p>
              </w:tc>
              <w:tc>
                <w:tcPr>
                  <w:tcW w:w="2811" w:type="dxa"/>
                  <w:gridSpan w:val="2"/>
                </w:tcPr>
                <w:p w:rsidR="00D71D53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сохранности личных вещей и ценностей</w:t>
                  </w:r>
                </w:p>
              </w:tc>
              <w:tc>
                <w:tcPr>
                  <w:tcW w:w="2312" w:type="dxa"/>
                  <w:gridSpan w:val="2"/>
                </w:tcPr>
                <w:p w:rsidR="00D71D53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D71D53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</w:tr>
            <w:tr w:rsidR="00610B98" w:rsidRPr="00712D39" w:rsidTr="00D71D53">
              <w:trPr>
                <w:trHeight w:val="692"/>
              </w:trPr>
              <w:tc>
                <w:tcPr>
                  <w:tcW w:w="692" w:type="dxa"/>
                </w:tcPr>
                <w:p w:rsidR="00D71D53" w:rsidRPr="00712D39" w:rsidRDefault="00D71D53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1.10.</w:t>
                  </w:r>
                </w:p>
              </w:tc>
              <w:tc>
                <w:tcPr>
                  <w:tcW w:w="2811" w:type="dxa"/>
                  <w:gridSpan w:val="2"/>
                </w:tcPr>
                <w:p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Стирка вещей, сдача вещей в химчистку, ремонт и обратная их доставка</w:t>
                  </w:r>
                </w:p>
              </w:tc>
              <w:tc>
                <w:tcPr>
                  <w:tcW w:w="2312" w:type="dxa"/>
                  <w:gridSpan w:val="2"/>
                </w:tcPr>
                <w:p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D71D53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610B98" w:rsidRPr="00712D39" w:rsidTr="00D71D53">
              <w:trPr>
                <w:trHeight w:val="692"/>
              </w:trPr>
              <w:tc>
                <w:tcPr>
                  <w:tcW w:w="692" w:type="dxa"/>
                </w:tcPr>
                <w:p w:rsidR="00D71D53" w:rsidRPr="00712D39" w:rsidRDefault="008F6911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1.11.</w:t>
                  </w:r>
                </w:p>
              </w:tc>
              <w:tc>
                <w:tcPr>
                  <w:tcW w:w="2811" w:type="dxa"/>
                  <w:gridSpan w:val="2"/>
                </w:tcPr>
                <w:p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Предоставление гигиенических услуг лицам, неспособным по состоянию здоровья самостоятельно осуществлять за собой уход</w:t>
                  </w:r>
                </w:p>
              </w:tc>
              <w:tc>
                <w:tcPr>
                  <w:tcW w:w="2312" w:type="dxa"/>
                  <w:gridSpan w:val="2"/>
                </w:tcPr>
                <w:p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D71D53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610B98" w:rsidRPr="00712D39" w:rsidTr="00D71D53">
              <w:trPr>
                <w:trHeight w:val="692"/>
              </w:trPr>
              <w:tc>
                <w:tcPr>
                  <w:tcW w:w="692" w:type="dxa"/>
                </w:tcPr>
                <w:p w:rsidR="00D71D53" w:rsidRPr="00712D39" w:rsidRDefault="008F6911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1.12.</w:t>
                  </w:r>
                </w:p>
              </w:tc>
              <w:tc>
                <w:tcPr>
                  <w:tcW w:w="2811" w:type="dxa"/>
                  <w:gridSpan w:val="2"/>
                </w:tcPr>
                <w:p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Отправка за счет средств получателя социальных услуг почтовой корреспонденции</w:t>
                  </w:r>
                </w:p>
              </w:tc>
              <w:tc>
                <w:tcPr>
                  <w:tcW w:w="2312" w:type="dxa"/>
                  <w:gridSpan w:val="2"/>
                </w:tcPr>
                <w:p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D71D53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610B98" w:rsidRPr="00712D39" w:rsidTr="002D2BA6">
              <w:trPr>
                <w:trHeight w:val="445"/>
              </w:trPr>
              <w:tc>
                <w:tcPr>
                  <w:tcW w:w="692" w:type="dxa"/>
                </w:tcPr>
                <w:p w:rsidR="00D71D53" w:rsidRPr="00712D39" w:rsidRDefault="008F6911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1.13.</w:t>
                  </w:r>
                </w:p>
              </w:tc>
              <w:tc>
                <w:tcPr>
                  <w:tcW w:w="2811" w:type="dxa"/>
                  <w:gridSpan w:val="2"/>
                </w:tcPr>
                <w:p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Помощь в приеме пищи (кормления)</w:t>
                  </w:r>
                </w:p>
              </w:tc>
              <w:tc>
                <w:tcPr>
                  <w:tcW w:w="2312" w:type="dxa"/>
                  <w:gridSpan w:val="2"/>
                </w:tcPr>
                <w:p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кормление</w:t>
                  </w:r>
                </w:p>
              </w:tc>
              <w:tc>
                <w:tcPr>
                  <w:tcW w:w="1870" w:type="dxa"/>
                </w:tcPr>
                <w:p w:rsidR="00D71D53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610B98" w:rsidRPr="00712D39" w:rsidTr="00D71D53">
              <w:trPr>
                <w:trHeight w:val="692"/>
              </w:trPr>
              <w:tc>
                <w:tcPr>
                  <w:tcW w:w="692" w:type="dxa"/>
                </w:tcPr>
                <w:p w:rsidR="008F6911" w:rsidRPr="00712D39" w:rsidRDefault="008F6911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1.14.</w:t>
                  </w:r>
                </w:p>
              </w:tc>
              <w:tc>
                <w:tcPr>
                  <w:tcW w:w="2811" w:type="dxa"/>
                  <w:gridSpan w:val="2"/>
                </w:tcPr>
                <w:p w:rsidR="008F6911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посещении театров, выставок и других культурных мероприятий</w:t>
                  </w:r>
                </w:p>
              </w:tc>
              <w:tc>
                <w:tcPr>
                  <w:tcW w:w="2312" w:type="dxa"/>
                  <w:gridSpan w:val="2"/>
                </w:tcPr>
                <w:p w:rsidR="008F6911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посещение</w:t>
                  </w:r>
                </w:p>
              </w:tc>
              <w:tc>
                <w:tcPr>
                  <w:tcW w:w="1870" w:type="dxa"/>
                </w:tcPr>
                <w:p w:rsidR="008F6911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140</w:t>
                  </w:r>
                </w:p>
              </w:tc>
            </w:tr>
            <w:tr w:rsidR="00610B98" w:rsidRPr="00712D39" w:rsidTr="002D2BA6">
              <w:trPr>
                <w:trHeight w:val="419"/>
              </w:trPr>
              <w:tc>
                <w:tcPr>
                  <w:tcW w:w="692" w:type="dxa"/>
                </w:tcPr>
                <w:p w:rsidR="00D71D53" w:rsidRPr="00712D39" w:rsidRDefault="008F6911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1.15.</w:t>
                  </w:r>
                </w:p>
              </w:tc>
              <w:tc>
                <w:tcPr>
                  <w:tcW w:w="2811" w:type="dxa"/>
                  <w:gridSpan w:val="2"/>
                </w:tcPr>
                <w:p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помощи в написании писем</w:t>
                  </w:r>
                </w:p>
              </w:tc>
              <w:tc>
                <w:tcPr>
                  <w:tcW w:w="2312" w:type="dxa"/>
                  <w:gridSpan w:val="2"/>
                </w:tcPr>
                <w:p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письмо</w:t>
                  </w:r>
                </w:p>
              </w:tc>
              <w:tc>
                <w:tcPr>
                  <w:tcW w:w="1870" w:type="dxa"/>
                </w:tcPr>
                <w:p w:rsidR="00D71D53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</w:t>
                  </w:r>
                  <w:r w:rsidR="008F6911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10B98" w:rsidRPr="00712D39" w:rsidTr="008F6911">
              <w:trPr>
                <w:trHeight w:val="692"/>
              </w:trPr>
              <w:tc>
                <w:tcPr>
                  <w:tcW w:w="692" w:type="dxa"/>
                </w:tcPr>
                <w:p w:rsidR="00D71D53" w:rsidRPr="00712D39" w:rsidRDefault="008F6911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1.16</w:t>
                  </w:r>
                </w:p>
              </w:tc>
              <w:tc>
                <w:tcPr>
                  <w:tcW w:w="2811" w:type="dxa"/>
                  <w:gridSpan w:val="2"/>
                </w:tcPr>
                <w:p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Создание условий для отправления религиозных обрядов</w:t>
                  </w:r>
                </w:p>
              </w:tc>
              <w:tc>
                <w:tcPr>
                  <w:tcW w:w="2312" w:type="dxa"/>
                  <w:gridSpan w:val="2"/>
                </w:tcPr>
                <w:p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D71D53" w:rsidRPr="00712D39" w:rsidRDefault="002D2BA6" w:rsidP="002D2B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  <w:r w:rsidR="008F6911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D2BA6" w:rsidRPr="00712D39" w:rsidTr="002D2BA6">
              <w:trPr>
                <w:trHeight w:val="284"/>
              </w:trPr>
              <w:tc>
                <w:tcPr>
                  <w:tcW w:w="692" w:type="dxa"/>
                </w:tcPr>
                <w:p w:rsidR="002D2BA6" w:rsidRPr="00712D39" w:rsidRDefault="002D2BA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1.17</w:t>
                  </w:r>
                </w:p>
              </w:tc>
              <w:tc>
                <w:tcPr>
                  <w:tcW w:w="2811" w:type="dxa"/>
                  <w:gridSpan w:val="2"/>
                </w:tcPr>
                <w:p w:rsidR="002D2BA6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Организация ритуальных услуг</w:t>
                  </w:r>
                </w:p>
              </w:tc>
              <w:tc>
                <w:tcPr>
                  <w:tcW w:w="2312" w:type="dxa"/>
                  <w:gridSpan w:val="2"/>
                </w:tcPr>
                <w:p w:rsidR="002D2BA6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2D2BA6" w:rsidRDefault="002D2BA6" w:rsidP="002D2B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220</w:t>
                  </w:r>
                </w:p>
              </w:tc>
            </w:tr>
            <w:tr w:rsidR="008F6911" w:rsidRPr="00712D39" w:rsidTr="00E80DA9">
              <w:trPr>
                <w:trHeight w:val="692"/>
              </w:trPr>
              <w:tc>
                <w:tcPr>
                  <w:tcW w:w="692" w:type="dxa"/>
                </w:tcPr>
                <w:p w:rsidR="008F6911" w:rsidRPr="00712D39" w:rsidRDefault="008F6911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6993" w:type="dxa"/>
                  <w:gridSpan w:val="5"/>
                </w:tcPr>
                <w:p w:rsidR="008F6911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Социально-медицинские </w:t>
                  </w:r>
                  <w:r w:rsidR="0032543B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услуги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предоставляемые в стационарной форме социального обслуживания</w:t>
                  </w:r>
                </w:p>
              </w:tc>
            </w:tr>
            <w:tr w:rsidR="00610B98" w:rsidRPr="00712D39" w:rsidTr="008F6911">
              <w:trPr>
                <w:trHeight w:val="692"/>
              </w:trPr>
              <w:tc>
                <w:tcPr>
                  <w:tcW w:w="692" w:type="dxa"/>
                </w:tcPr>
                <w:p w:rsidR="008F6911" w:rsidRPr="00712D39" w:rsidRDefault="0032543B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2.1.</w:t>
                  </w:r>
                </w:p>
              </w:tc>
              <w:tc>
                <w:tcPr>
                  <w:tcW w:w="2811" w:type="dxa"/>
                  <w:gridSpan w:val="2"/>
                </w:tcPr>
                <w:p w:rsidR="008F6911" w:rsidRPr="00712D39" w:rsidRDefault="0032543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</w:t>
                  </w:r>
                </w:p>
              </w:tc>
              <w:tc>
                <w:tcPr>
                  <w:tcW w:w="2312" w:type="dxa"/>
                  <w:gridSpan w:val="2"/>
                </w:tcPr>
                <w:p w:rsidR="008F6911" w:rsidRPr="00712D39" w:rsidRDefault="0032543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вызов</w:t>
                  </w:r>
                </w:p>
              </w:tc>
              <w:tc>
                <w:tcPr>
                  <w:tcW w:w="1870" w:type="dxa"/>
                </w:tcPr>
                <w:p w:rsidR="008F6911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  <w:r w:rsidR="0032543B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10B98" w:rsidRPr="00712D39" w:rsidTr="008F6911">
              <w:trPr>
                <w:trHeight w:val="692"/>
              </w:trPr>
              <w:tc>
                <w:tcPr>
                  <w:tcW w:w="692" w:type="dxa"/>
                </w:tcPr>
                <w:p w:rsidR="008F6911" w:rsidRPr="00712D39" w:rsidRDefault="00315335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2.2.</w:t>
                  </w:r>
                </w:p>
              </w:tc>
              <w:tc>
                <w:tcPr>
                  <w:tcW w:w="2811" w:type="dxa"/>
                  <w:gridSpan w:val="2"/>
                </w:tcPr>
                <w:p w:rsidR="008F6911" w:rsidRPr="00712D39" w:rsidRDefault="0031533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Выполнение процедур, связанных с сохранением здоровья получателей социальных услуг (измерение температуры тела,</w:t>
                  </w:r>
                  <w:r w:rsidR="0023058E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артериального давления, контроль</w:t>
                  </w:r>
                  <w:proofErr w:type="gramStart"/>
                  <w:r w:rsidR="0023058E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,</w:t>
                  </w:r>
                  <w:proofErr w:type="gramEnd"/>
                  <w:r w:rsidR="0023058E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контроль за приемом лекарств и др.)</w:t>
                  </w:r>
                </w:p>
              </w:tc>
              <w:tc>
                <w:tcPr>
                  <w:tcW w:w="2312" w:type="dxa"/>
                  <w:gridSpan w:val="2"/>
                </w:tcPr>
                <w:p w:rsidR="008F6911" w:rsidRPr="00712D39" w:rsidRDefault="0023058E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8F6911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610B98" w:rsidRPr="00712D39" w:rsidTr="003B70A0">
              <w:trPr>
                <w:trHeight w:val="548"/>
              </w:trPr>
              <w:tc>
                <w:tcPr>
                  <w:tcW w:w="692" w:type="dxa"/>
                </w:tcPr>
                <w:p w:rsidR="008F6911" w:rsidRPr="00712D39" w:rsidRDefault="0023058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2.3.</w:t>
                  </w:r>
                </w:p>
              </w:tc>
              <w:tc>
                <w:tcPr>
                  <w:tcW w:w="2811" w:type="dxa"/>
                  <w:gridSpan w:val="2"/>
                </w:tcPr>
                <w:p w:rsidR="008F6911" w:rsidRPr="00712D39" w:rsidRDefault="0023058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оздоровительных мероприятий</w:t>
                  </w:r>
                </w:p>
              </w:tc>
              <w:tc>
                <w:tcPr>
                  <w:tcW w:w="2312" w:type="dxa"/>
                  <w:gridSpan w:val="2"/>
                </w:tcPr>
                <w:p w:rsidR="008F6911" w:rsidRPr="00712D39" w:rsidRDefault="0023058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8F6911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</w:tr>
            <w:tr w:rsidR="00610B98" w:rsidRPr="00712D39" w:rsidTr="008F6911">
              <w:trPr>
                <w:trHeight w:val="692"/>
              </w:trPr>
              <w:tc>
                <w:tcPr>
                  <w:tcW w:w="692" w:type="dxa"/>
                </w:tcPr>
                <w:p w:rsidR="008F6911" w:rsidRPr="00712D39" w:rsidRDefault="0023058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2.4.</w:t>
                  </w:r>
                </w:p>
              </w:tc>
              <w:tc>
                <w:tcPr>
                  <w:tcW w:w="2811" w:type="dxa"/>
                  <w:gridSpan w:val="2"/>
                </w:tcPr>
                <w:p w:rsidR="008F6911" w:rsidRPr="00712D39" w:rsidRDefault="0023058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Систематическое наблюдение за получателями социальных услуг в целях выявления отклонений в состоянии их здоровья</w:t>
                  </w:r>
                </w:p>
              </w:tc>
              <w:tc>
                <w:tcPr>
                  <w:tcW w:w="2312" w:type="dxa"/>
                  <w:gridSpan w:val="2"/>
                </w:tcPr>
                <w:p w:rsidR="008F6911" w:rsidRPr="00712D39" w:rsidRDefault="0023058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8F6911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</w:t>
                  </w:r>
                  <w:r w:rsidR="0023058E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:rsidTr="008F6911">
              <w:trPr>
                <w:trHeight w:val="692"/>
              </w:trPr>
              <w:tc>
                <w:tcPr>
                  <w:tcW w:w="692" w:type="dxa"/>
                </w:tcPr>
                <w:p w:rsidR="008F6911" w:rsidRPr="00712D39" w:rsidRDefault="0023058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2.5.</w:t>
                  </w:r>
                </w:p>
              </w:tc>
              <w:tc>
                <w:tcPr>
                  <w:tcW w:w="2811" w:type="dxa"/>
                  <w:gridSpan w:val="2"/>
                </w:tcPr>
                <w:p w:rsidR="008F6911" w:rsidRPr="00712D39" w:rsidRDefault="0023058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</w:t>
                  </w:r>
                  <w:r w:rsidR="005B668A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услуг в целях выявления отклонений в состоянии их здоровья</w:t>
                  </w:r>
                  <w:r w:rsidR="00D23AD8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2312" w:type="dxa"/>
                  <w:gridSpan w:val="2"/>
                </w:tcPr>
                <w:p w:rsidR="008F6911" w:rsidRPr="00712D39" w:rsidRDefault="005B668A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1870" w:type="dxa"/>
                </w:tcPr>
                <w:p w:rsidR="008F6911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10B98" w:rsidRPr="00712D39" w:rsidTr="003B70A0">
              <w:trPr>
                <w:trHeight w:val="485"/>
              </w:trPr>
              <w:tc>
                <w:tcPr>
                  <w:tcW w:w="692" w:type="dxa"/>
                </w:tcPr>
                <w:p w:rsidR="008F6911" w:rsidRPr="00712D39" w:rsidRDefault="005B668A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2.6.</w:t>
                  </w:r>
                </w:p>
              </w:tc>
              <w:tc>
                <w:tcPr>
                  <w:tcW w:w="2811" w:type="dxa"/>
                  <w:gridSpan w:val="2"/>
                </w:tcPr>
                <w:p w:rsidR="008F6911" w:rsidRPr="00712D39" w:rsidRDefault="005B668A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проведении медико-социальной экспертизы</w:t>
                  </w:r>
                </w:p>
              </w:tc>
              <w:tc>
                <w:tcPr>
                  <w:tcW w:w="2312" w:type="dxa"/>
                  <w:gridSpan w:val="2"/>
                </w:tcPr>
                <w:p w:rsidR="008F6911" w:rsidRPr="00712D39" w:rsidRDefault="005B668A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сопровождение (туда и обратно)</w:t>
                  </w:r>
                </w:p>
              </w:tc>
              <w:tc>
                <w:tcPr>
                  <w:tcW w:w="1870" w:type="dxa"/>
                </w:tcPr>
                <w:p w:rsidR="008F6911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75</w:t>
                  </w:r>
                </w:p>
              </w:tc>
            </w:tr>
            <w:tr w:rsidR="00610B98" w:rsidRPr="00712D39" w:rsidTr="003B70A0">
              <w:trPr>
                <w:trHeight w:val="406"/>
              </w:trPr>
              <w:tc>
                <w:tcPr>
                  <w:tcW w:w="692" w:type="dxa"/>
                </w:tcPr>
                <w:p w:rsidR="005B668A" w:rsidRPr="00712D39" w:rsidRDefault="005B668A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2.7.</w:t>
                  </w:r>
                </w:p>
              </w:tc>
              <w:tc>
                <w:tcPr>
                  <w:tcW w:w="2811" w:type="dxa"/>
                  <w:gridSpan w:val="2"/>
                </w:tcPr>
                <w:p w:rsidR="005B668A" w:rsidRPr="00712D39" w:rsidRDefault="005B668A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Организация прохождения диспансеризации</w:t>
                  </w:r>
                </w:p>
              </w:tc>
              <w:tc>
                <w:tcPr>
                  <w:tcW w:w="2312" w:type="dxa"/>
                  <w:gridSpan w:val="2"/>
                </w:tcPr>
                <w:p w:rsidR="005B668A" w:rsidRPr="00712D39" w:rsidRDefault="005B668A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5B668A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</w:t>
                  </w:r>
                  <w:r w:rsidR="005B668A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10B98" w:rsidRPr="00712D39" w:rsidTr="005B668A">
              <w:trPr>
                <w:trHeight w:val="692"/>
              </w:trPr>
              <w:tc>
                <w:tcPr>
                  <w:tcW w:w="692" w:type="dxa"/>
                </w:tcPr>
                <w:p w:rsidR="005B668A" w:rsidRPr="00712D39" w:rsidRDefault="005B668A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2.8.</w:t>
                  </w:r>
                </w:p>
              </w:tc>
              <w:tc>
                <w:tcPr>
                  <w:tcW w:w="2811" w:type="dxa"/>
                  <w:gridSpan w:val="2"/>
                </w:tcPr>
                <w:p w:rsidR="005B668A" w:rsidRPr="00712D39" w:rsidRDefault="005B668A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Проведение реабилитационных мероприятий (медицинских, социальных), в том числе для 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инвалидов (детей-инвалидов) на основании индивидуальных программ реабилитации</w:t>
                  </w:r>
                </w:p>
              </w:tc>
              <w:tc>
                <w:tcPr>
                  <w:tcW w:w="2312" w:type="dxa"/>
                  <w:gridSpan w:val="2"/>
                </w:tcPr>
                <w:p w:rsidR="005B668A" w:rsidRPr="00712D39" w:rsidRDefault="005B668A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1 койко-место в день</w:t>
                  </w:r>
                </w:p>
              </w:tc>
              <w:tc>
                <w:tcPr>
                  <w:tcW w:w="1870" w:type="dxa"/>
                </w:tcPr>
                <w:p w:rsidR="005B668A" w:rsidRPr="00712D39" w:rsidRDefault="005B668A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</w:tr>
            <w:tr w:rsidR="00610B98" w:rsidRPr="00712D39" w:rsidTr="005B668A">
              <w:trPr>
                <w:trHeight w:val="692"/>
              </w:trPr>
              <w:tc>
                <w:tcPr>
                  <w:tcW w:w="692" w:type="dxa"/>
                </w:tcPr>
                <w:p w:rsidR="005B668A" w:rsidRPr="00712D39" w:rsidRDefault="005B668A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2.9.</w:t>
                  </w:r>
                </w:p>
              </w:tc>
              <w:tc>
                <w:tcPr>
                  <w:tcW w:w="2811" w:type="dxa"/>
                  <w:gridSpan w:val="2"/>
                </w:tcPr>
                <w:p w:rsidR="005B668A" w:rsidRPr="00712D39" w:rsidRDefault="005B668A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первичной медико-санитарной и стоматологической помощи</w:t>
                  </w:r>
                </w:p>
              </w:tc>
              <w:tc>
                <w:tcPr>
                  <w:tcW w:w="2312" w:type="dxa"/>
                  <w:gridSpan w:val="2"/>
                </w:tcPr>
                <w:p w:rsidR="005B668A" w:rsidRPr="00712D39" w:rsidRDefault="00914B7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койко-место в день</w:t>
                  </w:r>
                </w:p>
              </w:tc>
              <w:tc>
                <w:tcPr>
                  <w:tcW w:w="1870" w:type="dxa"/>
                </w:tcPr>
                <w:p w:rsidR="005B668A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70</w:t>
                  </w:r>
                </w:p>
              </w:tc>
            </w:tr>
            <w:tr w:rsidR="00610B98" w:rsidRPr="00712D39" w:rsidTr="00914B76">
              <w:trPr>
                <w:trHeight w:val="692"/>
              </w:trPr>
              <w:tc>
                <w:tcPr>
                  <w:tcW w:w="692" w:type="dxa"/>
                </w:tcPr>
                <w:p w:rsidR="005B668A" w:rsidRPr="00712D39" w:rsidRDefault="00914B7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2.10.</w:t>
                  </w:r>
                </w:p>
              </w:tc>
              <w:tc>
                <w:tcPr>
                  <w:tcW w:w="2811" w:type="dxa"/>
                  <w:gridSpan w:val="2"/>
                </w:tcPr>
                <w:p w:rsidR="005B668A" w:rsidRPr="00712D39" w:rsidRDefault="00914B7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госпитализации в медицинские организации и их посещение в целях оказания морально-психологической поддержки</w:t>
                  </w:r>
                </w:p>
              </w:tc>
              <w:tc>
                <w:tcPr>
                  <w:tcW w:w="2312" w:type="dxa"/>
                  <w:gridSpan w:val="2"/>
                </w:tcPr>
                <w:p w:rsidR="005B668A" w:rsidRPr="00712D39" w:rsidRDefault="00914B7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5B668A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  <w:r w:rsidR="00914B76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10B98" w:rsidRPr="00712D39" w:rsidTr="00914B76">
              <w:trPr>
                <w:trHeight w:val="692"/>
              </w:trPr>
              <w:tc>
                <w:tcPr>
                  <w:tcW w:w="692" w:type="dxa"/>
                </w:tcPr>
                <w:p w:rsidR="00914B76" w:rsidRPr="00712D39" w:rsidRDefault="00914B7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2.11.</w:t>
                  </w:r>
                </w:p>
              </w:tc>
              <w:tc>
                <w:tcPr>
                  <w:tcW w:w="2811" w:type="dxa"/>
                  <w:gridSpan w:val="2"/>
                </w:tcPr>
                <w:p w:rsidR="00914B76" w:rsidRPr="00712D39" w:rsidRDefault="00914B7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Содействие в получении зубопротезной и </w:t>
                  </w:r>
                  <w:proofErr w:type="spellStart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протезно-отропедической</w:t>
                  </w:r>
                  <w:proofErr w:type="spellEnd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помощи</w:t>
                  </w:r>
                </w:p>
              </w:tc>
              <w:tc>
                <w:tcPr>
                  <w:tcW w:w="2312" w:type="dxa"/>
                  <w:gridSpan w:val="2"/>
                </w:tcPr>
                <w:p w:rsidR="00914B76" w:rsidRPr="00712D39" w:rsidRDefault="00914B7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914B76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610B98" w:rsidRPr="00712D39" w:rsidTr="00914B76">
              <w:trPr>
                <w:trHeight w:val="692"/>
              </w:trPr>
              <w:tc>
                <w:tcPr>
                  <w:tcW w:w="692" w:type="dxa"/>
                </w:tcPr>
                <w:p w:rsidR="00914B76" w:rsidRPr="00712D39" w:rsidRDefault="00914B7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2.12.</w:t>
                  </w:r>
                </w:p>
              </w:tc>
              <w:tc>
                <w:tcPr>
                  <w:tcW w:w="2811" w:type="dxa"/>
                  <w:gridSpan w:val="2"/>
                </w:tcPr>
                <w:p w:rsidR="00914B76" w:rsidRPr="00712D39" w:rsidRDefault="00914B7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оформлении документов для получения путевок на санитарно-курортное лечение</w:t>
                  </w:r>
                </w:p>
              </w:tc>
              <w:tc>
                <w:tcPr>
                  <w:tcW w:w="2312" w:type="dxa"/>
                  <w:gridSpan w:val="2"/>
                </w:tcPr>
                <w:p w:rsidR="00914B76" w:rsidRPr="00712D39" w:rsidRDefault="00914B7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914B76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</w:tr>
            <w:tr w:rsidR="00610B98" w:rsidRPr="00712D39" w:rsidTr="00914B76">
              <w:trPr>
                <w:trHeight w:val="692"/>
              </w:trPr>
              <w:tc>
                <w:tcPr>
                  <w:tcW w:w="692" w:type="dxa"/>
                </w:tcPr>
                <w:p w:rsidR="00914B76" w:rsidRPr="00712D39" w:rsidRDefault="00914B7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2.13.</w:t>
                  </w:r>
                </w:p>
              </w:tc>
              <w:tc>
                <w:tcPr>
                  <w:tcW w:w="2811" w:type="dxa"/>
                  <w:gridSpan w:val="2"/>
                </w:tcPr>
                <w:p w:rsidR="00914B76" w:rsidRPr="00712D39" w:rsidRDefault="00914B7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техническими средствами ухода и реабилитации</w:t>
                  </w:r>
                </w:p>
              </w:tc>
              <w:tc>
                <w:tcPr>
                  <w:tcW w:w="2312" w:type="dxa"/>
                  <w:gridSpan w:val="2"/>
                </w:tcPr>
                <w:p w:rsidR="00914B76" w:rsidRPr="00712D39" w:rsidRDefault="00914B7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914B76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12</w:t>
                  </w:r>
                  <w:r w:rsidR="00FB2232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:rsidTr="00914B76">
              <w:trPr>
                <w:trHeight w:val="692"/>
              </w:trPr>
              <w:tc>
                <w:tcPr>
                  <w:tcW w:w="692" w:type="dxa"/>
                </w:tcPr>
                <w:p w:rsidR="00914B76" w:rsidRPr="00712D39" w:rsidRDefault="00FB223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2.14.</w:t>
                  </w:r>
                </w:p>
              </w:tc>
              <w:tc>
                <w:tcPr>
                  <w:tcW w:w="2811" w:type="dxa"/>
                  <w:gridSpan w:val="2"/>
                </w:tcPr>
                <w:p w:rsidR="00914B76" w:rsidRPr="00712D39" w:rsidRDefault="00FB223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санитарно-гигиенических требований в жилых помещениях и местах общего пользования</w:t>
                  </w:r>
                </w:p>
              </w:tc>
              <w:tc>
                <w:tcPr>
                  <w:tcW w:w="2312" w:type="dxa"/>
                  <w:gridSpan w:val="2"/>
                </w:tcPr>
                <w:p w:rsidR="00914B76" w:rsidRPr="00712D39" w:rsidRDefault="00FB223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койко-место в день</w:t>
                  </w:r>
                </w:p>
              </w:tc>
              <w:tc>
                <w:tcPr>
                  <w:tcW w:w="1870" w:type="dxa"/>
                </w:tcPr>
                <w:p w:rsidR="00914B76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8</w:t>
                  </w:r>
                  <w:r w:rsidR="00FB2232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:rsidTr="00914B76">
              <w:trPr>
                <w:trHeight w:val="692"/>
              </w:trPr>
              <w:tc>
                <w:tcPr>
                  <w:tcW w:w="692" w:type="dxa"/>
                </w:tcPr>
                <w:p w:rsidR="00914B76" w:rsidRPr="00712D39" w:rsidRDefault="00FB223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2.15.</w:t>
                  </w:r>
                </w:p>
              </w:tc>
              <w:tc>
                <w:tcPr>
                  <w:tcW w:w="2811" w:type="dxa"/>
                  <w:gridSpan w:val="2"/>
                </w:tcPr>
                <w:p w:rsidR="00914B76" w:rsidRPr="00712D39" w:rsidRDefault="00FB223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2312" w:type="dxa"/>
                  <w:gridSpan w:val="2"/>
                </w:tcPr>
                <w:p w:rsidR="00914B76" w:rsidRPr="00712D39" w:rsidRDefault="00FB223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занятие</w:t>
                  </w:r>
                </w:p>
              </w:tc>
              <w:tc>
                <w:tcPr>
                  <w:tcW w:w="1870" w:type="dxa"/>
                </w:tcPr>
                <w:p w:rsidR="00914B76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610B98" w:rsidRPr="00712D39" w:rsidTr="00914B76">
              <w:trPr>
                <w:trHeight w:val="692"/>
              </w:trPr>
              <w:tc>
                <w:tcPr>
                  <w:tcW w:w="692" w:type="dxa"/>
                </w:tcPr>
                <w:p w:rsidR="00FB2232" w:rsidRPr="00712D39" w:rsidRDefault="00FB223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2.16.</w:t>
                  </w:r>
                </w:p>
              </w:tc>
              <w:tc>
                <w:tcPr>
                  <w:tcW w:w="2811" w:type="dxa"/>
                  <w:gridSpan w:val="2"/>
                </w:tcPr>
                <w:p w:rsidR="00FB2232" w:rsidRPr="00712D39" w:rsidRDefault="00FB223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2312" w:type="dxa"/>
                  <w:gridSpan w:val="2"/>
                </w:tcPr>
                <w:p w:rsidR="00FB2232" w:rsidRPr="00712D39" w:rsidRDefault="00FB223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занятие</w:t>
                  </w:r>
                </w:p>
              </w:tc>
              <w:tc>
                <w:tcPr>
                  <w:tcW w:w="1870" w:type="dxa"/>
                </w:tcPr>
                <w:p w:rsidR="00FB2232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FB2232" w:rsidRPr="00712D39" w:rsidTr="00E80DA9">
              <w:trPr>
                <w:trHeight w:val="692"/>
              </w:trPr>
              <w:tc>
                <w:tcPr>
                  <w:tcW w:w="692" w:type="dxa"/>
                </w:tcPr>
                <w:p w:rsidR="00FB2232" w:rsidRPr="00712D39" w:rsidRDefault="00FB223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6993" w:type="dxa"/>
                  <w:gridSpan w:val="5"/>
                </w:tcPr>
                <w:p w:rsidR="00FB2232" w:rsidRPr="00712D39" w:rsidRDefault="00FB223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Социально-педагогические услуги, предоставляемые в стационарной форме социального обслуживания</w:t>
                  </w:r>
                </w:p>
              </w:tc>
            </w:tr>
            <w:tr w:rsidR="00610B98" w:rsidRPr="00712D39" w:rsidTr="00914B76">
              <w:trPr>
                <w:trHeight w:val="692"/>
              </w:trPr>
              <w:tc>
                <w:tcPr>
                  <w:tcW w:w="692" w:type="dxa"/>
                </w:tcPr>
                <w:p w:rsidR="00FB2232" w:rsidRPr="00712D39" w:rsidRDefault="00FB223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3.1.</w:t>
                  </w:r>
                </w:p>
              </w:tc>
              <w:tc>
                <w:tcPr>
                  <w:tcW w:w="2811" w:type="dxa"/>
                  <w:gridSpan w:val="2"/>
                </w:tcPr>
                <w:p w:rsidR="00FB2232" w:rsidRPr="00712D39" w:rsidRDefault="00FB223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</w:t>
                  </w:r>
                </w:p>
              </w:tc>
              <w:tc>
                <w:tcPr>
                  <w:tcW w:w="2312" w:type="dxa"/>
                  <w:gridSpan w:val="2"/>
                </w:tcPr>
                <w:p w:rsidR="00FB2232" w:rsidRPr="00712D39" w:rsidRDefault="00FB223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FB2232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8</w:t>
                  </w:r>
                  <w:r w:rsidR="00FB2232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:rsidTr="00FB2232">
              <w:trPr>
                <w:trHeight w:val="692"/>
              </w:trPr>
              <w:tc>
                <w:tcPr>
                  <w:tcW w:w="692" w:type="dxa"/>
                </w:tcPr>
                <w:p w:rsidR="00914B76" w:rsidRPr="00712D39" w:rsidRDefault="00FB223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3.2.</w:t>
                  </w:r>
                </w:p>
              </w:tc>
              <w:tc>
                <w:tcPr>
                  <w:tcW w:w="2811" w:type="dxa"/>
                  <w:gridSpan w:val="2"/>
                </w:tcPr>
                <w:p w:rsidR="00914B76" w:rsidRPr="00712D39" w:rsidRDefault="00FB223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Создание условий для получения детьми-инвалидами, детьми-сиротами, детьми, оставшимися без попечения родителей</w:t>
                  </w:r>
                  <w:r w:rsidR="00BF7D84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, детьми из неблагополучных семей школьного образования по специальным программам</w:t>
                  </w:r>
                </w:p>
              </w:tc>
              <w:tc>
                <w:tcPr>
                  <w:tcW w:w="2312" w:type="dxa"/>
                  <w:gridSpan w:val="2"/>
                </w:tcPr>
                <w:p w:rsidR="00914B76" w:rsidRPr="00712D39" w:rsidRDefault="00BF7D84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914B76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8</w:t>
                  </w:r>
                  <w:r w:rsidR="00BF7D84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F7D84" w:rsidRPr="00712D39" w:rsidTr="00E80DA9">
              <w:trPr>
                <w:trHeight w:val="692"/>
              </w:trPr>
              <w:tc>
                <w:tcPr>
                  <w:tcW w:w="692" w:type="dxa"/>
                </w:tcPr>
                <w:p w:rsidR="00BF7D84" w:rsidRPr="00712D39" w:rsidRDefault="00BF7D84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6993" w:type="dxa"/>
                  <w:gridSpan w:val="5"/>
                </w:tcPr>
                <w:p w:rsidR="00BF7D84" w:rsidRPr="00712D39" w:rsidRDefault="00BF7D84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</w:t>
                  </w:r>
                  <w:r w:rsidR="00B8026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бытовые 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услуги, предоставляемые в </w:t>
                  </w:r>
                  <w:r w:rsidR="00BC71AF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стационарной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форме социального обслуживания</w:t>
                  </w:r>
                </w:p>
              </w:tc>
            </w:tr>
            <w:tr w:rsidR="00FB2232" w:rsidRPr="00712D39" w:rsidTr="00B80262">
              <w:trPr>
                <w:trHeight w:val="463"/>
              </w:trPr>
              <w:tc>
                <w:tcPr>
                  <w:tcW w:w="692" w:type="dxa"/>
                </w:tcPr>
                <w:p w:rsidR="00FB2232" w:rsidRPr="00712D39" w:rsidRDefault="00BF7D84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1.1.</w:t>
                  </w:r>
                </w:p>
              </w:tc>
              <w:tc>
                <w:tcPr>
                  <w:tcW w:w="2811" w:type="dxa"/>
                  <w:gridSpan w:val="2"/>
                </w:tcPr>
                <w:p w:rsidR="00FB2232" w:rsidRPr="00712D39" w:rsidRDefault="00BF7D84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питанием, согласно утвержденным нормативам</w:t>
                  </w:r>
                </w:p>
              </w:tc>
              <w:tc>
                <w:tcPr>
                  <w:tcW w:w="2312" w:type="dxa"/>
                  <w:gridSpan w:val="2"/>
                </w:tcPr>
                <w:p w:rsidR="00FB2232" w:rsidRPr="00712D39" w:rsidRDefault="00BF7D84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место в день</w:t>
                  </w:r>
                </w:p>
              </w:tc>
              <w:tc>
                <w:tcPr>
                  <w:tcW w:w="1870" w:type="dxa"/>
                </w:tcPr>
                <w:p w:rsidR="00FB2232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70</w:t>
                  </w:r>
                </w:p>
              </w:tc>
            </w:tr>
            <w:tr w:rsidR="00FB2232" w:rsidRPr="00712D39" w:rsidTr="00FB2232">
              <w:trPr>
                <w:trHeight w:val="692"/>
              </w:trPr>
              <w:tc>
                <w:tcPr>
                  <w:tcW w:w="692" w:type="dxa"/>
                </w:tcPr>
                <w:p w:rsidR="00FB2232" w:rsidRPr="00712D39" w:rsidRDefault="00BF7D84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1.2.</w:t>
                  </w:r>
                </w:p>
              </w:tc>
              <w:tc>
                <w:tcPr>
                  <w:tcW w:w="2811" w:type="dxa"/>
                  <w:gridSpan w:val="2"/>
                </w:tcPr>
                <w:p w:rsidR="00FB2232" w:rsidRPr="00712D39" w:rsidRDefault="00BF7D84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Предоставление постельных принадлежностей и спального места в специальном помещении, отвечающим санитарно-гигиеническим нормам</w:t>
                  </w:r>
                </w:p>
              </w:tc>
              <w:tc>
                <w:tcPr>
                  <w:tcW w:w="2312" w:type="dxa"/>
                  <w:gridSpan w:val="2"/>
                </w:tcPr>
                <w:p w:rsidR="00FB2232" w:rsidRPr="00712D39" w:rsidRDefault="00BF7D84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место в день</w:t>
                  </w:r>
                </w:p>
              </w:tc>
              <w:tc>
                <w:tcPr>
                  <w:tcW w:w="1870" w:type="dxa"/>
                </w:tcPr>
                <w:p w:rsidR="00FB2232" w:rsidRPr="00712D39" w:rsidRDefault="00BF7D84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</w:t>
                  </w:r>
                  <w:r w:rsidR="00B8026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B2232" w:rsidRPr="00712D39" w:rsidTr="00FB2232">
              <w:trPr>
                <w:trHeight w:val="692"/>
              </w:trPr>
              <w:tc>
                <w:tcPr>
                  <w:tcW w:w="692" w:type="dxa"/>
                </w:tcPr>
                <w:p w:rsidR="00FB2232" w:rsidRPr="00712D39" w:rsidRDefault="00BF7D84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1.3.</w:t>
                  </w:r>
                </w:p>
              </w:tc>
              <w:tc>
                <w:tcPr>
                  <w:tcW w:w="2811" w:type="dxa"/>
                  <w:gridSpan w:val="2"/>
                </w:tcPr>
                <w:p w:rsidR="00FB2232" w:rsidRPr="00712D39" w:rsidRDefault="00BF7D84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Предоставление гигиенических услуг лицам, не способным </w:t>
                  </w:r>
                  <w:r w:rsidR="00610B98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по состоянию здоровья самостоятельно осуществлять за </w:t>
                  </w:r>
                  <w:r w:rsidR="00610B98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собой уход</w:t>
                  </w:r>
                </w:p>
              </w:tc>
              <w:tc>
                <w:tcPr>
                  <w:tcW w:w="2312" w:type="dxa"/>
                  <w:gridSpan w:val="2"/>
                </w:tcPr>
                <w:p w:rsidR="00FB2232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870" w:type="dxa"/>
                </w:tcPr>
                <w:p w:rsidR="00FB2232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FB2232" w:rsidRPr="00712D39" w:rsidTr="00610B98">
              <w:trPr>
                <w:trHeight w:val="692"/>
              </w:trPr>
              <w:tc>
                <w:tcPr>
                  <w:tcW w:w="692" w:type="dxa"/>
                </w:tcPr>
                <w:p w:rsidR="00FB2232" w:rsidRPr="00712D39" w:rsidRDefault="00610B9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1.4.</w:t>
                  </w:r>
                </w:p>
              </w:tc>
              <w:tc>
                <w:tcPr>
                  <w:tcW w:w="2811" w:type="dxa"/>
                  <w:gridSpan w:val="2"/>
                </w:tcPr>
                <w:p w:rsidR="00FB2232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за счет средств получателя социальных услуг книгами</w:t>
                  </w:r>
                  <w:proofErr w:type="gramStart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,</w:t>
                  </w:r>
                  <w:proofErr w:type="gramEnd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журналами, газетами, настольных игр</w:t>
                  </w:r>
                </w:p>
              </w:tc>
              <w:tc>
                <w:tcPr>
                  <w:tcW w:w="2312" w:type="dxa"/>
                  <w:gridSpan w:val="2"/>
                </w:tcPr>
                <w:p w:rsidR="00FB2232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FB2232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</w:t>
                  </w:r>
                  <w:r w:rsidR="00610B98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:rsidTr="00B80262">
              <w:trPr>
                <w:trHeight w:val="469"/>
              </w:trPr>
              <w:tc>
                <w:tcPr>
                  <w:tcW w:w="692" w:type="dxa"/>
                </w:tcPr>
                <w:p w:rsidR="00610B98" w:rsidRPr="00712D39" w:rsidRDefault="00610B9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1.5.</w:t>
                  </w:r>
                </w:p>
              </w:tc>
              <w:tc>
                <w:tcPr>
                  <w:tcW w:w="2811" w:type="dxa"/>
                  <w:gridSpan w:val="2"/>
                </w:tcPr>
                <w:p w:rsidR="00610B98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сохранности личных вещей и ценностей</w:t>
                  </w:r>
                </w:p>
              </w:tc>
              <w:tc>
                <w:tcPr>
                  <w:tcW w:w="2312" w:type="dxa"/>
                  <w:gridSpan w:val="2"/>
                </w:tcPr>
                <w:p w:rsidR="00610B98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610B98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</w:tr>
            <w:tr w:rsidR="00610B98" w:rsidRPr="00712D39" w:rsidTr="00B80262">
              <w:trPr>
                <w:trHeight w:val="404"/>
              </w:trPr>
              <w:tc>
                <w:tcPr>
                  <w:tcW w:w="692" w:type="dxa"/>
                </w:tcPr>
                <w:p w:rsidR="00610B98" w:rsidRPr="00712D39" w:rsidRDefault="00610B9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1.6.</w:t>
                  </w:r>
                </w:p>
              </w:tc>
              <w:tc>
                <w:tcPr>
                  <w:tcW w:w="2811" w:type="dxa"/>
                  <w:gridSpan w:val="2"/>
                </w:tcPr>
                <w:p w:rsidR="00610B98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помощи в написании писем</w:t>
                  </w:r>
                </w:p>
              </w:tc>
              <w:tc>
                <w:tcPr>
                  <w:tcW w:w="2312" w:type="dxa"/>
                  <w:gridSpan w:val="2"/>
                </w:tcPr>
                <w:p w:rsidR="00610B98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письмо</w:t>
                  </w:r>
                </w:p>
              </w:tc>
              <w:tc>
                <w:tcPr>
                  <w:tcW w:w="1870" w:type="dxa"/>
                </w:tcPr>
                <w:p w:rsidR="00610B98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</w:t>
                  </w:r>
                  <w:r w:rsidR="00610B98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10B98" w:rsidRPr="00712D39" w:rsidTr="00610B98">
              <w:trPr>
                <w:trHeight w:val="692"/>
              </w:trPr>
              <w:tc>
                <w:tcPr>
                  <w:tcW w:w="692" w:type="dxa"/>
                </w:tcPr>
                <w:p w:rsidR="00610B98" w:rsidRPr="00712D39" w:rsidRDefault="00610B9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1.7.</w:t>
                  </w:r>
                </w:p>
              </w:tc>
              <w:tc>
                <w:tcPr>
                  <w:tcW w:w="2811" w:type="dxa"/>
                  <w:gridSpan w:val="2"/>
                </w:tcPr>
                <w:p w:rsidR="00610B98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Отправка за счет средств получателя социальных услуг почтовой корреспонденции</w:t>
                  </w:r>
                </w:p>
              </w:tc>
              <w:tc>
                <w:tcPr>
                  <w:tcW w:w="2312" w:type="dxa"/>
                  <w:gridSpan w:val="2"/>
                </w:tcPr>
                <w:p w:rsidR="00610B98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610B98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610B98" w:rsidRPr="00712D39" w:rsidTr="00610B98">
              <w:trPr>
                <w:trHeight w:val="692"/>
              </w:trPr>
              <w:tc>
                <w:tcPr>
                  <w:tcW w:w="692" w:type="dxa"/>
                </w:tcPr>
                <w:p w:rsidR="00610B98" w:rsidRPr="00712D39" w:rsidRDefault="00610B9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1.8.</w:t>
                  </w:r>
                </w:p>
              </w:tc>
              <w:tc>
                <w:tcPr>
                  <w:tcW w:w="2811" w:type="dxa"/>
                  <w:gridSpan w:val="2"/>
                </w:tcPr>
                <w:p w:rsidR="00610B98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Создание условий для отправления религиозных обрядов</w:t>
                  </w:r>
                </w:p>
              </w:tc>
              <w:tc>
                <w:tcPr>
                  <w:tcW w:w="2312" w:type="dxa"/>
                  <w:gridSpan w:val="2"/>
                </w:tcPr>
                <w:p w:rsidR="00610B98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610B98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  <w:r w:rsidR="00610B98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D23AD8" w:rsidRPr="00712D39" w:rsidTr="00E80DA9">
              <w:trPr>
                <w:trHeight w:val="692"/>
              </w:trPr>
              <w:tc>
                <w:tcPr>
                  <w:tcW w:w="692" w:type="dxa"/>
                </w:tcPr>
                <w:p w:rsidR="00D23AD8" w:rsidRPr="00712D39" w:rsidRDefault="00D23AD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6993" w:type="dxa"/>
                  <w:gridSpan w:val="5"/>
                </w:tcPr>
                <w:p w:rsidR="00D23AD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Социально-медицинские услуги, предоставляемые в полустационарной форме социального обслуживания</w:t>
                  </w:r>
                </w:p>
              </w:tc>
            </w:tr>
            <w:tr w:rsidR="00610B98" w:rsidRPr="00712D39" w:rsidTr="00610B98">
              <w:trPr>
                <w:trHeight w:val="692"/>
              </w:trPr>
              <w:tc>
                <w:tcPr>
                  <w:tcW w:w="692" w:type="dxa"/>
                </w:tcPr>
                <w:p w:rsidR="00610B98" w:rsidRPr="00712D39" w:rsidRDefault="00D23AD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2.1.</w:t>
                  </w:r>
                </w:p>
              </w:tc>
              <w:tc>
                <w:tcPr>
                  <w:tcW w:w="2811" w:type="dxa"/>
                  <w:gridSpan w:val="2"/>
                </w:tcPr>
                <w:p w:rsidR="00610B9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</w:t>
                  </w:r>
                  <w:proofErr w:type="gramStart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,</w:t>
                  </w:r>
                  <w:proofErr w:type="gramEnd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контроль за приемом лекарств и др.)</w:t>
                  </w:r>
                </w:p>
              </w:tc>
              <w:tc>
                <w:tcPr>
                  <w:tcW w:w="2312" w:type="dxa"/>
                  <w:gridSpan w:val="2"/>
                </w:tcPr>
                <w:p w:rsidR="00610B98" w:rsidRPr="00712D39" w:rsidRDefault="00D23AD8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870" w:type="dxa"/>
                </w:tcPr>
                <w:p w:rsidR="00610B98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610B98" w:rsidRPr="00712D39" w:rsidTr="00B80262">
              <w:trPr>
                <w:trHeight w:val="385"/>
              </w:trPr>
              <w:tc>
                <w:tcPr>
                  <w:tcW w:w="692" w:type="dxa"/>
                </w:tcPr>
                <w:p w:rsidR="00610B98" w:rsidRPr="00712D39" w:rsidRDefault="00D23AD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2.2.</w:t>
                  </w:r>
                </w:p>
              </w:tc>
              <w:tc>
                <w:tcPr>
                  <w:tcW w:w="2811" w:type="dxa"/>
                  <w:gridSpan w:val="2"/>
                </w:tcPr>
                <w:p w:rsidR="00610B9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оздоровительных мероприятий</w:t>
                  </w:r>
                </w:p>
              </w:tc>
              <w:tc>
                <w:tcPr>
                  <w:tcW w:w="2312" w:type="dxa"/>
                  <w:gridSpan w:val="2"/>
                </w:tcPr>
                <w:p w:rsidR="00610B9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610B98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</w:tr>
            <w:tr w:rsidR="00610B98" w:rsidRPr="00712D39" w:rsidTr="00610B98">
              <w:trPr>
                <w:trHeight w:val="692"/>
              </w:trPr>
              <w:tc>
                <w:tcPr>
                  <w:tcW w:w="692" w:type="dxa"/>
                </w:tcPr>
                <w:p w:rsidR="00610B98" w:rsidRPr="00712D39" w:rsidRDefault="00D23AD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2.3.</w:t>
                  </w:r>
                </w:p>
              </w:tc>
              <w:tc>
                <w:tcPr>
                  <w:tcW w:w="2811" w:type="dxa"/>
                  <w:gridSpan w:val="2"/>
                </w:tcPr>
                <w:p w:rsidR="00610B9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Систематическое наблюдение за получателями социальных услуг в целях  выявления отклонений в состоянии их здоровья</w:t>
                  </w:r>
                </w:p>
              </w:tc>
              <w:tc>
                <w:tcPr>
                  <w:tcW w:w="2312" w:type="dxa"/>
                  <w:gridSpan w:val="2"/>
                </w:tcPr>
                <w:p w:rsidR="00610B9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610B98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  <w:r w:rsidR="00D23AD8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:rsidTr="00D23AD8">
              <w:trPr>
                <w:trHeight w:val="692"/>
              </w:trPr>
              <w:tc>
                <w:tcPr>
                  <w:tcW w:w="692" w:type="dxa"/>
                </w:tcPr>
                <w:p w:rsidR="00610B98" w:rsidRPr="00712D39" w:rsidRDefault="00D23AD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2.4.</w:t>
                  </w:r>
                </w:p>
              </w:tc>
              <w:tc>
                <w:tcPr>
                  <w:tcW w:w="2811" w:type="dxa"/>
                  <w:gridSpan w:val="2"/>
                </w:tcPr>
                <w:p w:rsidR="00610B9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      </w:r>
                </w:p>
              </w:tc>
              <w:tc>
                <w:tcPr>
                  <w:tcW w:w="2312" w:type="dxa"/>
                  <w:gridSpan w:val="2"/>
                </w:tcPr>
                <w:p w:rsidR="00610B9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1870" w:type="dxa"/>
                </w:tcPr>
                <w:p w:rsidR="00610B98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D23AD8" w:rsidRPr="00712D39" w:rsidTr="00B80262">
              <w:trPr>
                <w:trHeight w:val="433"/>
              </w:trPr>
              <w:tc>
                <w:tcPr>
                  <w:tcW w:w="692" w:type="dxa"/>
                </w:tcPr>
                <w:p w:rsidR="00D23AD8" w:rsidRPr="00712D39" w:rsidRDefault="00D23AD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2.5.</w:t>
                  </w:r>
                </w:p>
              </w:tc>
              <w:tc>
                <w:tcPr>
                  <w:tcW w:w="2811" w:type="dxa"/>
                  <w:gridSpan w:val="2"/>
                </w:tcPr>
                <w:p w:rsidR="00D23AD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получении медико-психологической помощи</w:t>
                  </w:r>
                </w:p>
              </w:tc>
              <w:tc>
                <w:tcPr>
                  <w:tcW w:w="2312" w:type="dxa"/>
                  <w:gridSpan w:val="2"/>
                </w:tcPr>
                <w:p w:rsidR="00D23AD8" w:rsidRPr="00712D39" w:rsidRDefault="007F327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D23AD8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</w:t>
                  </w:r>
                  <w:r w:rsidR="007F327E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D23AD8" w:rsidRPr="00712D39" w:rsidTr="00B80262">
              <w:trPr>
                <w:trHeight w:val="539"/>
              </w:trPr>
              <w:tc>
                <w:tcPr>
                  <w:tcW w:w="692" w:type="dxa"/>
                </w:tcPr>
                <w:p w:rsidR="00D23AD8" w:rsidRPr="00712D39" w:rsidRDefault="007F327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2.6.</w:t>
                  </w:r>
                </w:p>
              </w:tc>
              <w:tc>
                <w:tcPr>
                  <w:tcW w:w="2811" w:type="dxa"/>
                  <w:gridSpan w:val="2"/>
                </w:tcPr>
                <w:p w:rsidR="00D23AD8" w:rsidRPr="00712D39" w:rsidRDefault="007F327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Организация лечебно-оздоровительных мероприятий</w:t>
                  </w:r>
                </w:p>
              </w:tc>
              <w:tc>
                <w:tcPr>
                  <w:tcW w:w="2312" w:type="dxa"/>
                  <w:gridSpan w:val="2"/>
                </w:tcPr>
                <w:p w:rsidR="00D23AD8" w:rsidRPr="00712D39" w:rsidRDefault="007F327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D23AD8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</w:tr>
            <w:tr w:rsidR="007F327E" w:rsidRPr="00712D39" w:rsidTr="00D23AD8">
              <w:trPr>
                <w:trHeight w:val="692"/>
              </w:trPr>
              <w:tc>
                <w:tcPr>
                  <w:tcW w:w="692" w:type="dxa"/>
                </w:tcPr>
                <w:p w:rsidR="007F327E" w:rsidRPr="00712D39" w:rsidRDefault="007F327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2.7.</w:t>
                  </w:r>
                </w:p>
              </w:tc>
              <w:tc>
                <w:tcPr>
                  <w:tcW w:w="2811" w:type="dxa"/>
                  <w:gridSpan w:val="2"/>
                </w:tcPr>
                <w:p w:rsidR="007F327E" w:rsidRPr="00712D39" w:rsidRDefault="00E80D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</w:t>
                  </w:r>
                </w:p>
              </w:tc>
              <w:tc>
                <w:tcPr>
                  <w:tcW w:w="2312" w:type="dxa"/>
                  <w:gridSpan w:val="2"/>
                </w:tcPr>
                <w:p w:rsidR="007F327E" w:rsidRPr="00712D39" w:rsidRDefault="00E80D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7F327E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</w:t>
                  </w:r>
                  <w:r w:rsidR="00E80DA9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7F327E" w:rsidRPr="00712D39" w:rsidTr="00D23AD8">
              <w:trPr>
                <w:trHeight w:val="692"/>
              </w:trPr>
              <w:tc>
                <w:tcPr>
                  <w:tcW w:w="692" w:type="dxa"/>
                </w:tcPr>
                <w:p w:rsidR="007F327E" w:rsidRPr="00712D39" w:rsidRDefault="00E80DA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2.8.</w:t>
                  </w:r>
                </w:p>
              </w:tc>
              <w:tc>
                <w:tcPr>
                  <w:tcW w:w="2811" w:type="dxa"/>
                  <w:gridSpan w:val="2"/>
                </w:tcPr>
                <w:p w:rsidR="007F327E" w:rsidRPr="00712D39" w:rsidRDefault="00E80D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санитарно-гигиенических требований в жилых помещениях и местах общего пользования</w:t>
                  </w:r>
                </w:p>
              </w:tc>
              <w:tc>
                <w:tcPr>
                  <w:tcW w:w="2312" w:type="dxa"/>
                  <w:gridSpan w:val="2"/>
                </w:tcPr>
                <w:p w:rsidR="007F327E" w:rsidRPr="00712D39" w:rsidRDefault="00E80D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место в день</w:t>
                  </w:r>
                </w:p>
              </w:tc>
              <w:tc>
                <w:tcPr>
                  <w:tcW w:w="1870" w:type="dxa"/>
                </w:tcPr>
                <w:p w:rsidR="007F327E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8</w:t>
                  </w:r>
                  <w:r w:rsidR="00E80DA9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7F327E" w:rsidRPr="00712D39" w:rsidTr="00B80262">
              <w:trPr>
                <w:trHeight w:val="448"/>
              </w:trPr>
              <w:tc>
                <w:tcPr>
                  <w:tcW w:w="692" w:type="dxa"/>
                </w:tcPr>
                <w:p w:rsidR="007F327E" w:rsidRPr="00712D39" w:rsidRDefault="00E80DA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2.9.</w:t>
                  </w:r>
                </w:p>
              </w:tc>
              <w:tc>
                <w:tcPr>
                  <w:tcW w:w="2811" w:type="dxa"/>
                  <w:gridSpan w:val="2"/>
                </w:tcPr>
                <w:p w:rsidR="007F327E" w:rsidRPr="00712D39" w:rsidRDefault="00E80D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2312" w:type="dxa"/>
                  <w:gridSpan w:val="2"/>
                </w:tcPr>
                <w:p w:rsidR="007F327E" w:rsidRPr="00712D39" w:rsidRDefault="00E80D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занятие</w:t>
                  </w:r>
                </w:p>
              </w:tc>
              <w:tc>
                <w:tcPr>
                  <w:tcW w:w="1870" w:type="dxa"/>
                </w:tcPr>
                <w:p w:rsidR="007F327E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7F327E" w:rsidRPr="00712D39" w:rsidTr="00B80262">
              <w:trPr>
                <w:trHeight w:val="554"/>
              </w:trPr>
              <w:tc>
                <w:tcPr>
                  <w:tcW w:w="692" w:type="dxa"/>
                </w:tcPr>
                <w:p w:rsidR="007F327E" w:rsidRPr="00712D39" w:rsidRDefault="00E80DA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2.10.</w:t>
                  </w:r>
                </w:p>
              </w:tc>
              <w:tc>
                <w:tcPr>
                  <w:tcW w:w="2811" w:type="dxa"/>
                  <w:gridSpan w:val="2"/>
                </w:tcPr>
                <w:p w:rsidR="007F327E" w:rsidRPr="00712D39" w:rsidRDefault="00E80D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2312" w:type="dxa"/>
                  <w:gridSpan w:val="2"/>
                </w:tcPr>
                <w:p w:rsidR="007F327E" w:rsidRPr="00712D39" w:rsidRDefault="00E80D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занятие</w:t>
                  </w:r>
                </w:p>
              </w:tc>
              <w:tc>
                <w:tcPr>
                  <w:tcW w:w="1870" w:type="dxa"/>
                </w:tcPr>
                <w:p w:rsidR="007F327E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E80DA9" w:rsidRPr="00712D39" w:rsidTr="00B80262">
              <w:trPr>
                <w:trHeight w:val="420"/>
              </w:trPr>
              <w:tc>
                <w:tcPr>
                  <w:tcW w:w="692" w:type="dxa"/>
                </w:tcPr>
                <w:p w:rsidR="00E80DA9" w:rsidRPr="00712D39" w:rsidRDefault="00E80DA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6993" w:type="dxa"/>
                  <w:gridSpan w:val="5"/>
                </w:tcPr>
                <w:p w:rsidR="00E80DA9" w:rsidRPr="00712D39" w:rsidRDefault="00E80D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Социально-педагогические услуги, предоставляемые в полустационарной или стационарной форме социального обслуживания</w:t>
                  </w:r>
                </w:p>
              </w:tc>
            </w:tr>
            <w:tr w:rsidR="00D23AD8" w:rsidRPr="00712D39" w:rsidTr="00D23AD8">
              <w:trPr>
                <w:trHeight w:val="692"/>
              </w:trPr>
              <w:tc>
                <w:tcPr>
                  <w:tcW w:w="692" w:type="dxa"/>
                </w:tcPr>
                <w:p w:rsidR="00D23AD8" w:rsidRPr="00712D39" w:rsidRDefault="00E80DA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3.1.</w:t>
                  </w:r>
                </w:p>
              </w:tc>
              <w:tc>
                <w:tcPr>
                  <w:tcW w:w="2811" w:type="dxa"/>
                  <w:gridSpan w:val="2"/>
                </w:tcPr>
                <w:p w:rsidR="00D23AD8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</w:t>
                  </w:r>
                </w:p>
              </w:tc>
              <w:tc>
                <w:tcPr>
                  <w:tcW w:w="2312" w:type="dxa"/>
                  <w:gridSpan w:val="2"/>
                </w:tcPr>
                <w:p w:rsidR="00D23AD8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D23AD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23AD8" w:rsidRPr="00712D39" w:rsidTr="00D23AD8">
              <w:trPr>
                <w:trHeight w:val="692"/>
              </w:trPr>
              <w:tc>
                <w:tcPr>
                  <w:tcW w:w="692" w:type="dxa"/>
                </w:tcPr>
                <w:p w:rsidR="00D23AD8" w:rsidRPr="00712D39" w:rsidRDefault="00A5200D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3.2.</w:t>
                  </w:r>
                </w:p>
              </w:tc>
              <w:tc>
                <w:tcPr>
                  <w:tcW w:w="2811" w:type="dxa"/>
                  <w:gridSpan w:val="2"/>
                </w:tcPr>
                <w:p w:rsidR="00D23AD8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</w:t>
                  </w:r>
                </w:p>
              </w:tc>
              <w:tc>
                <w:tcPr>
                  <w:tcW w:w="2312" w:type="dxa"/>
                  <w:gridSpan w:val="2"/>
                </w:tcPr>
                <w:p w:rsidR="00D23AD8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D23AD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5200D" w:rsidRPr="00712D39" w:rsidTr="002222A7">
              <w:trPr>
                <w:trHeight w:val="692"/>
              </w:trPr>
              <w:tc>
                <w:tcPr>
                  <w:tcW w:w="692" w:type="dxa"/>
                </w:tcPr>
                <w:p w:rsidR="00A5200D" w:rsidRPr="00712D39" w:rsidRDefault="00A5200D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6993" w:type="dxa"/>
                  <w:gridSpan w:val="5"/>
                </w:tcPr>
                <w:p w:rsidR="00A5200D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Социально-психологические услуги, предоставляемые во всех формах социального обслуживания</w:t>
                  </w:r>
                </w:p>
              </w:tc>
            </w:tr>
            <w:tr w:rsidR="00E80DA9" w:rsidRPr="00712D39" w:rsidTr="00D23AD8">
              <w:trPr>
                <w:trHeight w:val="692"/>
              </w:trPr>
              <w:tc>
                <w:tcPr>
                  <w:tcW w:w="692" w:type="dxa"/>
                </w:tcPr>
                <w:p w:rsidR="00E80DA9" w:rsidRPr="00712D39" w:rsidRDefault="00A5200D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1.1.</w:t>
                  </w:r>
                </w:p>
              </w:tc>
              <w:tc>
                <w:tcPr>
                  <w:tcW w:w="2811" w:type="dxa"/>
                  <w:gridSpan w:val="2"/>
                </w:tcPr>
                <w:p w:rsidR="00E80DA9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Социально-психологическое консультирование, в том числе по вопросам внутрисемейных отношений</w:t>
                  </w:r>
                </w:p>
              </w:tc>
              <w:tc>
                <w:tcPr>
                  <w:tcW w:w="2312" w:type="dxa"/>
                  <w:gridSpan w:val="2"/>
                </w:tcPr>
                <w:p w:rsidR="00E80DA9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E80DA9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75</w:t>
                  </w:r>
                </w:p>
              </w:tc>
            </w:tr>
            <w:tr w:rsidR="00D23AD8" w:rsidRPr="00712D39" w:rsidTr="00A5200D">
              <w:trPr>
                <w:trHeight w:val="692"/>
              </w:trPr>
              <w:tc>
                <w:tcPr>
                  <w:tcW w:w="692" w:type="dxa"/>
                </w:tcPr>
                <w:p w:rsidR="00D23AD8" w:rsidRPr="00712D39" w:rsidRDefault="00A5200D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1.2.</w:t>
                  </w:r>
                </w:p>
              </w:tc>
              <w:tc>
                <w:tcPr>
                  <w:tcW w:w="2811" w:type="dxa"/>
                  <w:gridSpan w:val="2"/>
                </w:tcPr>
                <w:p w:rsidR="00D23AD8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      </w:r>
                </w:p>
              </w:tc>
              <w:tc>
                <w:tcPr>
                  <w:tcW w:w="2312" w:type="dxa"/>
                  <w:gridSpan w:val="2"/>
                </w:tcPr>
                <w:p w:rsidR="00D23AD8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D23AD8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A5200D" w:rsidRPr="00712D39" w:rsidTr="00B80262">
              <w:trPr>
                <w:trHeight w:val="381"/>
              </w:trPr>
              <w:tc>
                <w:tcPr>
                  <w:tcW w:w="692" w:type="dxa"/>
                </w:tcPr>
                <w:p w:rsidR="00A5200D" w:rsidRPr="00712D39" w:rsidRDefault="00A5200D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1.3.</w:t>
                  </w:r>
                </w:p>
              </w:tc>
              <w:tc>
                <w:tcPr>
                  <w:tcW w:w="2811" w:type="dxa"/>
                  <w:gridSpan w:val="2"/>
                </w:tcPr>
                <w:p w:rsidR="00A5200D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Социально-психологический патронаж</w:t>
                  </w:r>
                </w:p>
              </w:tc>
              <w:tc>
                <w:tcPr>
                  <w:tcW w:w="2312" w:type="dxa"/>
                  <w:gridSpan w:val="2"/>
                </w:tcPr>
                <w:p w:rsidR="00A5200D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A5200D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A5200D" w:rsidRPr="00712D39" w:rsidTr="00A5200D">
              <w:trPr>
                <w:trHeight w:val="692"/>
              </w:trPr>
              <w:tc>
                <w:tcPr>
                  <w:tcW w:w="692" w:type="dxa"/>
                </w:tcPr>
                <w:p w:rsidR="00A5200D" w:rsidRPr="00712D39" w:rsidRDefault="00A5200D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1.4.</w:t>
                  </w:r>
                </w:p>
              </w:tc>
              <w:tc>
                <w:tcPr>
                  <w:tcW w:w="2811" w:type="dxa"/>
                  <w:gridSpan w:val="2"/>
                </w:tcPr>
                <w:p w:rsidR="00A5200D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консультационной</w:t>
                  </w:r>
                  <w:r w:rsidR="00B26EF2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психологической помощи анонимно, в том числе с использованием телефона доверия</w:t>
                  </w:r>
                </w:p>
              </w:tc>
              <w:tc>
                <w:tcPr>
                  <w:tcW w:w="2312" w:type="dxa"/>
                  <w:gridSpan w:val="2"/>
                </w:tcPr>
                <w:p w:rsidR="00A5200D" w:rsidRPr="00712D39" w:rsidRDefault="00B26EF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A5200D" w:rsidRPr="00712D39" w:rsidRDefault="00B26EF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</w:t>
                  </w:r>
                  <w:r w:rsidR="00B8026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B26EF2" w:rsidRPr="00712D39" w:rsidTr="00B80262">
              <w:trPr>
                <w:trHeight w:val="444"/>
              </w:trPr>
              <w:tc>
                <w:tcPr>
                  <w:tcW w:w="692" w:type="dxa"/>
                </w:tcPr>
                <w:p w:rsidR="00B26EF2" w:rsidRPr="00712D39" w:rsidRDefault="00B26EF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6993" w:type="dxa"/>
                  <w:gridSpan w:val="5"/>
                </w:tcPr>
                <w:p w:rsidR="00B26EF2" w:rsidRPr="00712D39" w:rsidRDefault="00B26EF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Социально-педагогические услуги, предоставляемые во всех формах социального обслуживания</w:t>
                  </w:r>
                </w:p>
              </w:tc>
            </w:tr>
            <w:tr w:rsidR="00A5200D" w:rsidRPr="00712D39" w:rsidTr="00B26EF2">
              <w:trPr>
                <w:trHeight w:val="692"/>
              </w:trPr>
              <w:tc>
                <w:tcPr>
                  <w:tcW w:w="692" w:type="dxa"/>
                </w:tcPr>
                <w:p w:rsidR="00A5200D" w:rsidRPr="00712D39" w:rsidRDefault="00B26EF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1.1.</w:t>
                  </w:r>
                </w:p>
              </w:tc>
              <w:tc>
                <w:tcPr>
                  <w:tcW w:w="2811" w:type="dxa"/>
                  <w:gridSpan w:val="2"/>
                </w:tcPr>
                <w:p w:rsidR="00A5200D" w:rsidRPr="00712D39" w:rsidRDefault="00B26EF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Организация помощи в получении образования,  том числе профессионального образования, инвалидами (детьми-инвалидами) в соответствии с их способностями</w:t>
                  </w:r>
                </w:p>
              </w:tc>
              <w:tc>
                <w:tcPr>
                  <w:tcW w:w="2312" w:type="dxa"/>
                  <w:gridSpan w:val="2"/>
                </w:tcPr>
                <w:p w:rsidR="00A5200D" w:rsidRPr="00712D39" w:rsidRDefault="00B26EF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A5200D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B26EF2" w:rsidRPr="00712D39" w:rsidTr="00B26EF2">
              <w:trPr>
                <w:trHeight w:val="692"/>
              </w:trPr>
              <w:tc>
                <w:tcPr>
                  <w:tcW w:w="692" w:type="dxa"/>
                </w:tcPr>
                <w:p w:rsidR="00B26EF2" w:rsidRPr="00712D39" w:rsidRDefault="00B26EF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1.2.</w:t>
                  </w:r>
                </w:p>
              </w:tc>
              <w:tc>
                <w:tcPr>
                  <w:tcW w:w="2811" w:type="dxa"/>
                  <w:gridSpan w:val="2"/>
                </w:tcPr>
                <w:p w:rsidR="00B26EF2" w:rsidRPr="00712D39" w:rsidRDefault="00B26EF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Обучение родственников практическим навыкам общего ухода за тяжело 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      </w:r>
                </w:p>
              </w:tc>
              <w:tc>
                <w:tcPr>
                  <w:tcW w:w="2312" w:type="dxa"/>
                  <w:gridSpan w:val="2"/>
                </w:tcPr>
                <w:p w:rsidR="00B26EF2" w:rsidRPr="00712D39" w:rsidRDefault="00B26EF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B26EF2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</w:tr>
            <w:tr w:rsidR="00B26EF2" w:rsidRPr="00712D39" w:rsidTr="00B26EF2">
              <w:trPr>
                <w:trHeight w:val="692"/>
              </w:trPr>
              <w:tc>
                <w:tcPr>
                  <w:tcW w:w="692" w:type="dxa"/>
                </w:tcPr>
                <w:p w:rsidR="00B26EF2" w:rsidRPr="00712D39" w:rsidRDefault="00B26EF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1.3.</w:t>
                  </w:r>
                </w:p>
              </w:tc>
              <w:tc>
                <w:tcPr>
                  <w:tcW w:w="2811" w:type="dxa"/>
                  <w:gridSpan w:val="2"/>
                </w:tcPr>
                <w:p w:rsidR="00B26EF2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 общения и контроля, направленным на развитие личности</w:t>
                  </w:r>
                </w:p>
              </w:tc>
              <w:tc>
                <w:tcPr>
                  <w:tcW w:w="2312" w:type="dxa"/>
                  <w:gridSpan w:val="2"/>
                </w:tcPr>
                <w:p w:rsidR="00B26EF2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B26EF2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</w:tr>
            <w:tr w:rsidR="00B26EF2" w:rsidRPr="00712D39" w:rsidTr="00B26EF2">
              <w:trPr>
                <w:trHeight w:val="692"/>
              </w:trPr>
              <w:tc>
                <w:tcPr>
                  <w:tcW w:w="692" w:type="dxa"/>
                </w:tcPr>
                <w:p w:rsidR="00B26EF2" w:rsidRPr="00712D39" w:rsidRDefault="00435BB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1.4.</w:t>
                  </w:r>
                </w:p>
              </w:tc>
              <w:tc>
                <w:tcPr>
                  <w:tcW w:w="2811" w:type="dxa"/>
                  <w:gridSpan w:val="2"/>
                </w:tcPr>
                <w:p w:rsidR="00B26EF2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Социально-педагогическая коррекция, включая диагностику и консультирование</w:t>
                  </w:r>
                </w:p>
              </w:tc>
              <w:tc>
                <w:tcPr>
                  <w:tcW w:w="2312" w:type="dxa"/>
                  <w:gridSpan w:val="2"/>
                </w:tcPr>
                <w:p w:rsidR="00B26EF2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B26EF2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B26EF2" w:rsidRPr="00712D39" w:rsidTr="00B26EF2">
              <w:trPr>
                <w:trHeight w:val="692"/>
              </w:trPr>
              <w:tc>
                <w:tcPr>
                  <w:tcW w:w="692" w:type="dxa"/>
                </w:tcPr>
                <w:p w:rsidR="00B26EF2" w:rsidRPr="00712D39" w:rsidRDefault="00435BB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1.5.</w:t>
                  </w:r>
                </w:p>
              </w:tc>
              <w:tc>
                <w:tcPr>
                  <w:tcW w:w="2811" w:type="dxa"/>
                  <w:gridSpan w:val="2"/>
                </w:tcPr>
                <w:p w:rsidR="00B26EF2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</w:t>
                  </w:r>
                </w:p>
              </w:tc>
              <w:tc>
                <w:tcPr>
                  <w:tcW w:w="2312" w:type="dxa"/>
                  <w:gridSpan w:val="2"/>
                </w:tcPr>
                <w:p w:rsidR="00B26EF2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B26EF2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</w:tr>
            <w:tr w:rsidR="00435BB6" w:rsidRPr="00712D39" w:rsidTr="00B26EF2">
              <w:trPr>
                <w:trHeight w:val="692"/>
              </w:trPr>
              <w:tc>
                <w:tcPr>
                  <w:tcW w:w="692" w:type="dxa"/>
                </w:tcPr>
                <w:p w:rsidR="00435BB6" w:rsidRPr="00712D39" w:rsidRDefault="00435BB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1.6.</w:t>
                  </w:r>
                </w:p>
              </w:tc>
              <w:tc>
                <w:tcPr>
                  <w:tcW w:w="2811" w:type="dxa"/>
                  <w:gridSpan w:val="2"/>
                </w:tcPr>
                <w:p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Формирование позитивных интересов (в том числе в сфере досуга)</w:t>
                  </w:r>
                </w:p>
              </w:tc>
              <w:tc>
                <w:tcPr>
                  <w:tcW w:w="2312" w:type="dxa"/>
                  <w:gridSpan w:val="2"/>
                </w:tcPr>
                <w:p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435BB6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</w:tr>
            <w:tr w:rsidR="00435BB6" w:rsidRPr="00712D39" w:rsidTr="00B26EF2">
              <w:trPr>
                <w:trHeight w:val="692"/>
              </w:trPr>
              <w:tc>
                <w:tcPr>
                  <w:tcW w:w="692" w:type="dxa"/>
                </w:tcPr>
                <w:p w:rsidR="00435BB6" w:rsidRPr="00712D39" w:rsidRDefault="00435BB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1.7.</w:t>
                  </w:r>
                </w:p>
              </w:tc>
              <w:tc>
                <w:tcPr>
                  <w:tcW w:w="2811" w:type="dxa"/>
                  <w:gridSpan w:val="2"/>
                </w:tcPr>
                <w:p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помощи в оформлении документов для поступления в учебное заведение</w:t>
                  </w:r>
                </w:p>
              </w:tc>
              <w:tc>
                <w:tcPr>
                  <w:tcW w:w="2312" w:type="dxa"/>
                  <w:gridSpan w:val="2"/>
                </w:tcPr>
                <w:p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435BB6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75</w:t>
                  </w:r>
                </w:p>
              </w:tc>
            </w:tr>
            <w:tr w:rsidR="00435BB6" w:rsidRPr="00712D39" w:rsidTr="00B26EF2">
              <w:trPr>
                <w:trHeight w:val="692"/>
              </w:trPr>
              <w:tc>
                <w:tcPr>
                  <w:tcW w:w="692" w:type="dxa"/>
                </w:tcPr>
                <w:p w:rsidR="00435BB6" w:rsidRPr="00712D39" w:rsidRDefault="00435BB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1.8.</w:t>
                  </w:r>
                </w:p>
              </w:tc>
              <w:tc>
                <w:tcPr>
                  <w:tcW w:w="2811" w:type="dxa"/>
                  <w:gridSpan w:val="2"/>
                </w:tcPr>
                <w:p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помощи в обеспечении необходимой учебно-методической литературы</w:t>
                  </w:r>
                </w:p>
              </w:tc>
              <w:tc>
                <w:tcPr>
                  <w:tcW w:w="2312" w:type="dxa"/>
                  <w:gridSpan w:val="2"/>
                </w:tcPr>
                <w:p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435BB6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435BB6" w:rsidRPr="00712D39" w:rsidTr="00B26EF2">
              <w:trPr>
                <w:trHeight w:val="692"/>
              </w:trPr>
              <w:tc>
                <w:tcPr>
                  <w:tcW w:w="692" w:type="dxa"/>
                </w:tcPr>
                <w:p w:rsidR="00435BB6" w:rsidRPr="00712D39" w:rsidRDefault="00435BB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1.9.</w:t>
                  </w:r>
                </w:p>
              </w:tc>
              <w:tc>
                <w:tcPr>
                  <w:tcW w:w="2811" w:type="dxa"/>
                  <w:gridSpan w:val="2"/>
                </w:tcPr>
                <w:p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Организация досуга (праздники, экскурсии и другие культурные мероприятия)</w:t>
                  </w:r>
                </w:p>
              </w:tc>
              <w:tc>
                <w:tcPr>
                  <w:tcW w:w="2312" w:type="dxa"/>
                  <w:gridSpan w:val="2"/>
                </w:tcPr>
                <w:p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435BB6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435BB6" w:rsidRPr="00712D39" w:rsidTr="002222A7">
              <w:trPr>
                <w:trHeight w:val="692"/>
              </w:trPr>
              <w:tc>
                <w:tcPr>
                  <w:tcW w:w="692" w:type="dxa"/>
                </w:tcPr>
                <w:p w:rsidR="00435BB6" w:rsidRPr="00712D39" w:rsidRDefault="00435BB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6993" w:type="dxa"/>
                  <w:gridSpan w:val="5"/>
                </w:tcPr>
                <w:p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Социально-трудовые </w:t>
                  </w:r>
                  <w:r w:rsidR="00712D39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услуги,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предоставляемые во всех формах социального обслуживания</w:t>
                  </w:r>
                </w:p>
              </w:tc>
            </w:tr>
            <w:tr w:rsidR="00435BB6" w:rsidRPr="00712D39" w:rsidTr="00B26EF2">
              <w:trPr>
                <w:trHeight w:val="692"/>
              </w:trPr>
              <w:tc>
                <w:tcPr>
                  <w:tcW w:w="692" w:type="dxa"/>
                </w:tcPr>
                <w:p w:rsidR="00435BB6" w:rsidRPr="00712D39" w:rsidRDefault="00435BB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1.1.</w:t>
                  </w:r>
                </w:p>
              </w:tc>
              <w:tc>
                <w:tcPr>
                  <w:tcW w:w="2811" w:type="dxa"/>
                  <w:gridSpan w:val="2"/>
                </w:tcPr>
                <w:p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Проведение мероприятий по использованию трудовых </w:t>
                  </w:r>
                  <w:r w:rsidR="00712D39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возможностей, обучению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доступным профессиональным навыкам и восстановлению личностного и социального статуса</w:t>
                  </w:r>
                </w:p>
              </w:tc>
              <w:tc>
                <w:tcPr>
                  <w:tcW w:w="2312" w:type="dxa"/>
                  <w:gridSpan w:val="2"/>
                </w:tcPr>
                <w:p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435BB6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</w:tr>
            <w:tr w:rsidR="00B26EF2" w:rsidRPr="00712D39" w:rsidTr="00B80262">
              <w:trPr>
                <w:trHeight w:val="517"/>
              </w:trPr>
              <w:tc>
                <w:tcPr>
                  <w:tcW w:w="692" w:type="dxa"/>
                </w:tcPr>
                <w:p w:rsidR="00B26EF2" w:rsidRPr="00712D39" w:rsidRDefault="00435BB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1.2.</w:t>
                  </w:r>
                </w:p>
              </w:tc>
              <w:tc>
                <w:tcPr>
                  <w:tcW w:w="2811" w:type="dxa"/>
                  <w:gridSpan w:val="2"/>
                </w:tcPr>
                <w:p w:rsidR="00B26EF2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помощи в трудоустройстве</w:t>
                  </w:r>
                </w:p>
              </w:tc>
              <w:tc>
                <w:tcPr>
                  <w:tcW w:w="2312" w:type="dxa"/>
                  <w:gridSpan w:val="2"/>
                </w:tcPr>
                <w:p w:rsidR="00B26EF2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B26EF2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75</w:t>
                  </w:r>
                </w:p>
              </w:tc>
            </w:tr>
            <w:tr w:rsidR="00435BB6" w:rsidRPr="00712D39" w:rsidTr="00435BB6">
              <w:trPr>
                <w:trHeight w:val="692"/>
              </w:trPr>
              <w:tc>
                <w:tcPr>
                  <w:tcW w:w="692" w:type="dxa"/>
                </w:tcPr>
                <w:p w:rsidR="00435BB6" w:rsidRPr="00712D39" w:rsidRDefault="00435BB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1.3.</w:t>
                  </w:r>
                </w:p>
              </w:tc>
              <w:tc>
                <w:tcPr>
                  <w:tcW w:w="2811" w:type="dxa"/>
                  <w:gridSpan w:val="2"/>
                </w:tcPr>
                <w:p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Организация помощи в получении образования,  том числе профессионального образования, инвалидами (детьми-инвалидами) в соответствии с их способностями</w:t>
                  </w:r>
                </w:p>
              </w:tc>
              <w:tc>
                <w:tcPr>
                  <w:tcW w:w="2312" w:type="dxa"/>
                  <w:gridSpan w:val="2"/>
                </w:tcPr>
                <w:p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435BB6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435BB6" w:rsidRPr="00712D39" w:rsidTr="002222A7">
              <w:trPr>
                <w:trHeight w:val="692"/>
              </w:trPr>
              <w:tc>
                <w:tcPr>
                  <w:tcW w:w="692" w:type="dxa"/>
                </w:tcPr>
                <w:p w:rsidR="00435BB6" w:rsidRPr="00712D39" w:rsidRDefault="002B0B3C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6993" w:type="dxa"/>
                  <w:gridSpan w:val="5"/>
                </w:tcPr>
                <w:p w:rsidR="00435BB6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Социально-правовые услуги, предоставляемые во всех формах социального обслуживания</w:t>
                  </w:r>
                </w:p>
              </w:tc>
            </w:tr>
            <w:tr w:rsidR="00435BB6" w:rsidRPr="00712D39" w:rsidTr="00435BB6">
              <w:trPr>
                <w:trHeight w:val="692"/>
              </w:trPr>
              <w:tc>
                <w:tcPr>
                  <w:tcW w:w="692" w:type="dxa"/>
                </w:tcPr>
                <w:p w:rsidR="00435BB6" w:rsidRPr="00712D39" w:rsidRDefault="002B0B3C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1.1.</w:t>
                  </w:r>
                </w:p>
              </w:tc>
              <w:tc>
                <w:tcPr>
                  <w:tcW w:w="2811" w:type="dxa"/>
                  <w:gridSpan w:val="2"/>
                </w:tcPr>
                <w:p w:rsidR="00435BB6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</w:t>
                  </w:r>
                </w:p>
              </w:tc>
              <w:tc>
                <w:tcPr>
                  <w:tcW w:w="2312" w:type="dxa"/>
                  <w:gridSpan w:val="2"/>
                </w:tcPr>
                <w:p w:rsidR="00435BB6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435BB6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435BB6" w:rsidRPr="00712D39" w:rsidTr="00B80262">
              <w:trPr>
                <w:trHeight w:val="470"/>
              </w:trPr>
              <w:tc>
                <w:tcPr>
                  <w:tcW w:w="692" w:type="dxa"/>
                </w:tcPr>
                <w:p w:rsidR="00435BB6" w:rsidRPr="00712D39" w:rsidRDefault="002B0B3C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1.2.</w:t>
                  </w:r>
                </w:p>
              </w:tc>
              <w:tc>
                <w:tcPr>
                  <w:tcW w:w="2811" w:type="dxa"/>
                  <w:gridSpan w:val="2"/>
                </w:tcPr>
                <w:p w:rsidR="00435BB6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помощи в получении юридических услуг</w:t>
                  </w:r>
                </w:p>
              </w:tc>
              <w:tc>
                <w:tcPr>
                  <w:tcW w:w="2312" w:type="dxa"/>
                  <w:gridSpan w:val="2"/>
                </w:tcPr>
                <w:p w:rsidR="00435BB6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435BB6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75</w:t>
                  </w:r>
                </w:p>
              </w:tc>
            </w:tr>
            <w:tr w:rsidR="002B0B3C" w:rsidRPr="00712D39" w:rsidTr="002B0B3C">
              <w:trPr>
                <w:trHeight w:val="692"/>
              </w:trPr>
              <w:tc>
                <w:tcPr>
                  <w:tcW w:w="692" w:type="dxa"/>
                </w:tcPr>
                <w:p w:rsidR="002B0B3C" w:rsidRPr="00712D39" w:rsidRDefault="002B0B3C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1.3.</w:t>
                  </w:r>
                </w:p>
              </w:tc>
              <w:tc>
                <w:tcPr>
                  <w:tcW w:w="2811" w:type="dxa"/>
                  <w:gridSpan w:val="2"/>
                </w:tcPr>
                <w:p w:rsidR="002B0B3C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</w:t>
                  </w:r>
                </w:p>
              </w:tc>
              <w:tc>
                <w:tcPr>
                  <w:tcW w:w="2312" w:type="dxa"/>
                  <w:gridSpan w:val="2"/>
                </w:tcPr>
                <w:p w:rsidR="002B0B3C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2B0B3C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110</w:t>
                  </w:r>
                </w:p>
              </w:tc>
            </w:tr>
            <w:tr w:rsidR="002B0B3C" w:rsidRPr="00712D39" w:rsidTr="002B0B3C">
              <w:trPr>
                <w:trHeight w:val="692"/>
              </w:trPr>
              <w:tc>
                <w:tcPr>
                  <w:tcW w:w="692" w:type="dxa"/>
                </w:tcPr>
                <w:p w:rsidR="002B0B3C" w:rsidRPr="00712D39" w:rsidRDefault="002B0B3C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1.4.</w:t>
                  </w:r>
                </w:p>
              </w:tc>
              <w:tc>
                <w:tcPr>
                  <w:tcW w:w="2811" w:type="dxa"/>
                  <w:gridSpan w:val="2"/>
                </w:tcPr>
                <w:p w:rsidR="002B0B3C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получении бесплатной помощи адвоката в порядке, установленном законодательством</w:t>
                  </w:r>
                </w:p>
              </w:tc>
              <w:tc>
                <w:tcPr>
                  <w:tcW w:w="2312" w:type="dxa"/>
                  <w:gridSpan w:val="2"/>
                </w:tcPr>
                <w:p w:rsidR="002B0B3C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2B0B3C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110</w:t>
                  </w:r>
                </w:p>
              </w:tc>
            </w:tr>
            <w:tr w:rsidR="002B0B3C" w:rsidRPr="00712D39" w:rsidTr="002B0B3C">
              <w:trPr>
                <w:trHeight w:val="692"/>
              </w:trPr>
              <w:tc>
                <w:tcPr>
                  <w:tcW w:w="692" w:type="dxa"/>
                </w:tcPr>
                <w:p w:rsidR="002B0B3C" w:rsidRPr="00712D39" w:rsidRDefault="002B0B3C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1.5.</w:t>
                  </w:r>
                </w:p>
              </w:tc>
              <w:tc>
                <w:tcPr>
                  <w:tcW w:w="2811" w:type="dxa"/>
                  <w:gridSpan w:val="2"/>
                </w:tcPr>
                <w:p w:rsidR="002B0B3C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представительства в суде с целью защиты прав и законных интересов</w:t>
                  </w:r>
                </w:p>
              </w:tc>
              <w:tc>
                <w:tcPr>
                  <w:tcW w:w="2312" w:type="dxa"/>
                  <w:gridSpan w:val="2"/>
                </w:tcPr>
                <w:p w:rsidR="002B0B3C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2B0B3C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</w:tr>
            <w:tr w:rsidR="002B0B3C" w:rsidRPr="00712D39" w:rsidTr="002B0B3C">
              <w:trPr>
                <w:trHeight w:val="692"/>
              </w:trPr>
              <w:tc>
                <w:tcPr>
                  <w:tcW w:w="692" w:type="dxa"/>
                </w:tcPr>
                <w:p w:rsidR="002B0B3C" w:rsidRPr="00712D39" w:rsidRDefault="002B0B3C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1.6.</w:t>
                  </w:r>
                </w:p>
              </w:tc>
              <w:tc>
                <w:tcPr>
                  <w:tcW w:w="2811" w:type="dxa"/>
                  <w:gridSpan w:val="2"/>
                </w:tcPr>
                <w:p w:rsidR="002B0B3C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Содействие в сохранении занимаемых ранее по договору найму или аренды жилых помещений в домах государственного, 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 xml:space="preserve">муниципального жилищных фондов в течение 6 месяцев с момента поступления в стационарную организацию социального </w:t>
                  </w:r>
                  <w:r w:rsidR="00712D39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обслуживания, а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            </w:r>
                </w:p>
              </w:tc>
              <w:tc>
                <w:tcPr>
                  <w:tcW w:w="2312" w:type="dxa"/>
                  <w:gridSpan w:val="2"/>
                </w:tcPr>
                <w:p w:rsidR="002B0B3C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870" w:type="dxa"/>
                </w:tcPr>
                <w:p w:rsidR="002B0B3C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38</w:t>
                  </w:r>
                </w:p>
              </w:tc>
            </w:tr>
            <w:tr w:rsidR="002B0B3C" w:rsidRPr="00712D39" w:rsidTr="002222A7">
              <w:trPr>
                <w:trHeight w:val="692"/>
              </w:trPr>
              <w:tc>
                <w:tcPr>
                  <w:tcW w:w="692" w:type="dxa"/>
                </w:tcPr>
                <w:p w:rsidR="002B0B3C" w:rsidRPr="00712D39" w:rsidRDefault="002B0B3C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6993" w:type="dxa"/>
                  <w:gridSpan w:val="5"/>
                </w:tcPr>
                <w:p w:rsidR="002B0B3C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</w:t>
                  </w:r>
                </w:p>
              </w:tc>
            </w:tr>
            <w:tr w:rsidR="002B0B3C" w:rsidRPr="00712D39" w:rsidTr="002B0B3C">
              <w:trPr>
                <w:trHeight w:val="692"/>
              </w:trPr>
              <w:tc>
                <w:tcPr>
                  <w:tcW w:w="692" w:type="dxa"/>
                </w:tcPr>
                <w:p w:rsidR="002B0B3C" w:rsidRPr="00712D39" w:rsidRDefault="002B0B3C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1.1.</w:t>
                  </w:r>
                </w:p>
              </w:tc>
              <w:tc>
                <w:tcPr>
                  <w:tcW w:w="2811" w:type="dxa"/>
                  <w:gridSpan w:val="2"/>
                </w:tcPr>
                <w:p w:rsidR="002B0B3C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Обучение инвалидов (детей-инвалидов) пользованию средствами </w:t>
                  </w:r>
                  <w:r w:rsidR="00712D39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ухода и техническими средствами реабилитации</w:t>
                  </w:r>
                </w:p>
              </w:tc>
              <w:tc>
                <w:tcPr>
                  <w:tcW w:w="2312" w:type="dxa"/>
                  <w:gridSpan w:val="2"/>
                </w:tcPr>
                <w:p w:rsidR="002B0B3C" w:rsidRPr="00712D39" w:rsidRDefault="00712D3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2B0B3C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2B0B3C" w:rsidRPr="00712D39" w:rsidTr="00712D39">
              <w:trPr>
                <w:trHeight w:val="692"/>
              </w:trPr>
              <w:tc>
                <w:tcPr>
                  <w:tcW w:w="692" w:type="dxa"/>
                </w:tcPr>
                <w:p w:rsidR="002B0B3C" w:rsidRPr="00712D39" w:rsidRDefault="00712D3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1.2.</w:t>
                  </w:r>
                </w:p>
              </w:tc>
              <w:tc>
                <w:tcPr>
                  <w:tcW w:w="2811" w:type="dxa"/>
                  <w:gridSpan w:val="2"/>
                </w:tcPr>
                <w:p w:rsidR="002B0B3C" w:rsidRPr="00712D39" w:rsidRDefault="00712D3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социально-реабилитационных мероприятий в сфере социального обслуживания</w:t>
                  </w:r>
                </w:p>
              </w:tc>
              <w:tc>
                <w:tcPr>
                  <w:tcW w:w="2312" w:type="dxa"/>
                  <w:gridSpan w:val="2"/>
                </w:tcPr>
                <w:p w:rsidR="002B0B3C" w:rsidRPr="00712D39" w:rsidRDefault="00712D3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2B0B3C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</w:tr>
            <w:tr w:rsidR="00712D39" w:rsidRPr="00712D39" w:rsidTr="00712D39">
              <w:trPr>
                <w:trHeight w:val="692"/>
              </w:trPr>
              <w:tc>
                <w:tcPr>
                  <w:tcW w:w="692" w:type="dxa"/>
                </w:tcPr>
                <w:p w:rsidR="00712D39" w:rsidRPr="00712D39" w:rsidRDefault="00712D3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1.3.</w:t>
                  </w:r>
                </w:p>
              </w:tc>
              <w:tc>
                <w:tcPr>
                  <w:tcW w:w="2811" w:type="dxa"/>
                  <w:gridSpan w:val="2"/>
                </w:tcPr>
                <w:p w:rsidR="00712D39" w:rsidRPr="00712D39" w:rsidRDefault="00712D3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Обучение навыкам самообслуживания, поведения в быту и общественных  местах</w:t>
                  </w:r>
                </w:p>
              </w:tc>
              <w:tc>
                <w:tcPr>
                  <w:tcW w:w="2312" w:type="dxa"/>
                  <w:gridSpan w:val="2"/>
                </w:tcPr>
                <w:p w:rsidR="00712D39" w:rsidRPr="00712D39" w:rsidRDefault="00712D3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712D39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712D39" w:rsidRPr="00712D39" w:rsidTr="00B80262">
              <w:trPr>
                <w:trHeight w:val="523"/>
              </w:trPr>
              <w:tc>
                <w:tcPr>
                  <w:tcW w:w="692" w:type="dxa"/>
                  <w:tcBorders>
                    <w:bottom w:val="single" w:sz="4" w:space="0" w:color="auto"/>
                  </w:tcBorders>
                </w:tcPr>
                <w:p w:rsidR="00712D39" w:rsidRPr="00712D39" w:rsidRDefault="00712D3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1.4.</w:t>
                  </w:r>
                </w:p>
              </w:tc>
              <w:tc>
                <w:tcPr>
                  <w:tcW w:w="2811" w:type="dxa"/>
                  <w:gridSpan w:val="2"/>
                </w:tcPr>
                <w:p w:rsidR="00712D39" w:rsidRPr="00712D39" w:rsidRDefault="00712D3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Обучение навыкам компьютерной грамотности</w:t>
                  </w:r>
                </w:p>
              </w:tc>
              <w:tc>
                <w:tcPr>
                  <w:tcW w:w="2312" w:type="dxa"/>
                  <w:gridSpan w:val="2"/>
                </w:tcPr>
                <w:p w:rsidR="00712D39" w:rsidRPr="00712D39" w:rsidRDefault="00712D3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:rsidR="00712D39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</w:tr>
          </w:tbl>
          <w:p w:rsidR="007F1A4C" w:rsidRDefault="007F1A4C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Default="00E6288A" w:rsidP="00AA3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в соответствии с Приказом Минтруда </w:t>
            </w:r>
            <w:r w:rsidR="00995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социального развития 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РД</w:t>
            </w:r>
            <w:r w:rsidR="006225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№0</w:t>
            </w:r>
            <w:r w:rsidR="00B8026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6225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995EAC">
              <w:rPr>
                <w:rFonts w:ascii="Times New Roman" w:hAnsi="Times New Roman"/>
                <w:sz w:val="24"/>
                <w:szCs w:val="24"/>
                <w:lang w:eastAsia="ru-RU"/>
              </w:rPr>
              <w:t>671</w:t>
            </w:r>
            <w:r w:rsidR="006225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995EAC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6225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995EAC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622533">
              <w:rPr>
                <w:rFonts w:ascii="Times New Roman" w:hAnsi="Times New Roman"/>
                <w:sz w:val="24"/>
                <w:szCs w:val="24"/>
                <w:lang w:eastAsia="ru-RU"/>
              </w:rPr>
              <w:t>.20</w:t>
            </w:r>
            <w:r w:rsidR="00995E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22533">
              <w:rPr>
                <w:rFonts w:ascii="Times New Roman" w:hAnsi="Times New Roman"/>
                <w:sz w:val="24"/>
                <w:szCs w:val="24"/>
                <w:lang w:eastAsia="ru-RU"/>
              </w:rPr>
              <w:t>4г.</w:t>
            </w:r>
            <w:r w:rsidR="00995EAC">
              <w:rPr>
                <w:rFonts w:ascii="Times New Roman" w:hAnsi="Times New Roman"/>
                <w:sz w:val="24"/>
                <w:szCs w:val="24"/>
                <w:lang w:eastAsia="ru-RU"/>
              </w:rPr>
              <w:t>, вступает в законную силу с 01 ноября 2024г.</w:t>
            </w:r>
          </w:p>
          <w:p w:rsidR="00072CBC" w:rsidRPr="00FB19F6" w:rsidRDefault="00072CBC" w:rsidP="00AA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:rsidTr="000D29C4">
        <w:tblPrEx>
          <w:tblLook w:val="00A0"/>
        </w:tblPrEx>
        <w:tc>
          <w:tcPr>
            <w:tcW w:w="3107" w:type="dxa"/>
          </w:tcPr>
          <w:p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8103" w:type="dxa"/>
            <w:gridSpan w:val="2"/>
          </w:tcPr>
          <w:p w:rsidR="00D776F8" w:rsidRPr="00C7532A" w:rsidRDefault="00D776F8" w:rsidP="00D776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753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C753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граждан, </w:t>
            </w:r>
            <w:r w:rsidR="001A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обслуженных</w:t>
            </w:r>
            <w:r w:rsidR="00B802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A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учреждением</w:t>
            </w:r>
            <w:r w:rsidRPr="00C753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802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C753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 20</w:t>
            </w:r>
            <w:r w:rsidR="00F71C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B2B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753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Pr="00C753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составляет</w:t>
            </w:r>
            <w:proofErr w:type="gramEnd"/>
            <w:r w:rsidRPr="00C753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995EAC" w:rsidRPr="00995EAC" w:rsidRDefault="00D776F8" w:rsidP="00995EAC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форме социального обслуживания на дому – </w:t>
            </w:r>
            <w:r w:rsidR="00B80262" w:rsidRPr="00995E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970</w:t>
            </w:r>
            <w:r w:rsidRPr="00995E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</w:t>
            </w:r>
            <w:r w:rsidRP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995EAC" w:rsidRP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B80262" w:rsidRP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95EAC" w:rsidRP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80262" w:rsidRP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 них</w:t>
            </w:r>
            <w:r w:rsidR="00995EAC" w:rsidRP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995EAC" w:rsidRDefault="00995EAC" w:rsidP="00995EAC">
            <w:pPr>
              <w:pStyle w:val="a8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B80262" w:rsidRP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41 чел. </w:t>
            </w:r>
            <w:r w:rsidRP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B80262" w:rsidRP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 частичной оплате, </w:t>
            </w:r>
          </w:p>
          <w:p w:rsidR="00995EAC" w:rsidRDefault="00995EAC" w:rsidP="00995EAC">
            <w:pPr>
              <w:pStyle w:val="a8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B80262" w:rsidRP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439 чел. </w:t>
            </w:r>
            <w:r w:rsidRP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B80262" w:rsidRP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 полной оплате, </w:t>
            </w:r>
          </w:p>
          <w:p w:rsidR="00D776F8" w:rsidRPr="00995EAC" w:rsidRDefault="00995EAC" w:rsidP="00995EAC">
            <w:pPr>
              <w:pStyle w:val="a8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B80262" w:rsidRP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490 чел. </w:t>
            </w:r>
            <w:r w:rsidRP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B80262" w:rsidRP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 бесплатной основе</w:t>
            </w:r>
            <w:r w:rsidR="00D776F8" w:rsidRP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995EAC" w:rsidRDefault="00D776F8" w:rsidP="00D776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753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 В полустационарной форме социального обслуживания – </w:t>
            </w:r>
            <w:r w:rsid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580</w:t>
            </w:r>
            <w:r w:rsidR="00C16F76" w:rsidRPr="00B524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A4A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чел.</w:t>
            </w:r>
            <w:r w:rsidR="00995E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995EAC" w:rsidRP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них</w:t>
            </w:r>
            <w:r w:rsid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995EAC" w:rsidRDefault="00995EAC" w:rsidP="00D776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520 чел. дети, обслуженные в отделении социального обслуживания детей и семей с детьми в полустационарной форме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на бесплатной основе</w:t>
            </w:r>
            <w:r w:rsidR="00D776F8" w:rsidRP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776F8" w:rsidRPr="00995EAC" w:rsidRDefault="00995EAC" w:rsidP="00D776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- 60 чел., обслуженные в отделении социального обслуживания граждан пожилого возраста и инвалидов в полустационарной форме</w:t>
            </w:r>
            <w:r w:rsidR="008206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20 чел. на полной оплате, 40 чел. на бесплатной основе.</w:t>
            </w:r>
            <w:proofErr w:type="gramEnd"/>
          </w:p>
          <w:p w:rsidR="00D776F8" w:rsidRPr="00C7532A" w:rsidRDefault="00D776F8" w:rsidP="00D776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753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3. В стационарной форме социального обслуживания –  </w:t>
            </w:r>
            <w:r w:rsid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  <w:r w:rsidR="00C17B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A4A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чел</w:t>
            </w:r>
            <w:r w:rsidRPr="00C753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995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обслуженные в отделении временного пребывания граждан пожилого возраста и инвалидов, все на частичной оплате.</w:t>
            </w:r>
          </w:p>
          <w:p w:rsidR="00E6288A" w:rsidRPr="00FB19F6" w:rsidRDefault="00E6288A" w:rsidP="00D77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:rsidTr="000D29C4">
        <w:tblPrEx>
          <w:tblLook w:val="00A0"/>
        </w:tblPrEx>
        <w:tc>
          <w:tcPr>
            <w:tcW w:w="3107" w:type="dxa"/>
          </w:tcPr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об общем количество мест, о количестве свободных мест для приема получателей социальных услуг по формам социального 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обслуживания</w:t>
            </w:r>
          </w:p>
        </w:tc>
        <w:tc>
          <w:tcPr>
            <w:tcW w:w="8103" w:type="dxa"/>
            <w:gridSpan w:val="2"/>
          </w:tcPr>
          <w:p w:rsidR="00383B7A" w:rsidRPr="00FB19F6" w:rsidRDefault="00383B7A" w:rsidP="00383B7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B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 состоянию на </w:t>
            </w:r>
            <w:r w:rsidR="008206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383B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8206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декабря</w:t>
            </w:r>
            <w:r w:rsidR="00DB2B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C55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3B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2823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B2B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383B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  <w:r w:rsidR="008C55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бщее количество </w:t>
            </w:r>
            <w:proofErr w:type="gramStart"/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мест, предназначенных для предоставления социальных услуг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составляет</w:t>
            </w:r>
            <w:proofErr w:type="gramEnd"/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83B7A" w:rsidRPr="00D82862" w:rsidRDefault="00383B7A" w:rsidP="00383B7A">
            <w:pPr>
              <w:numPr>
                <w:ilvl w:val="0"/>
                <w:numId w:val="13"/>
              </w:numPr>
              <w:spacing w:after="0" w:line="240" w:lineRule="auto"/>
              <w:ind w:left="103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форме </w:t>
            </w:r>
            <w:r w:rsidRPr="00DB38D1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циального обслуживания на дому – </w:t>
            </w:r>
            <w:r w:rsidRPr="00DB38D1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B38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социального обслуживания на дому граждан пожилого возраста и инвалидов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8C5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13D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F29C6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DB38D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чел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DB38D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состоят на надомном социальном обслуживании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);</w:t>
            </w:r>
            <w:proofErr w:type="gramEnd"/>
          </w:p>
          <w:p w:rsidR="00383B7A" w:rsidRPr="00D82862" w:rsidRDefault="00383B7A" w:rsidP="00383B7A">
            <w:pPr>
              <w:numPr>
                <w:ilvl w:val="0"/>
                <w:numId w:val="13"/>
              </w:numPr>
              <w:spacing w:after="0" w:line="240" w:lineRule="auto"/>
              <w:ind w:left="103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полустационарной форме</w:t>
            </w:r>
            <w:r w:rsidR="00C17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38D1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циального обслуживания – 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отделени</w:t>
            </w:r>
            <w:r w:rsidR="00071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071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социального обслуживания 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граждан пожилого возраста и инвалидов </w:t>
            </w:r>
            <w:r w:rsidR="00071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071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полустационарной форме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FB19F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общее количество мест 30, свободных мест нет;</w:t>
            </w:r>
            <w:r w:rsidR="000713D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071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социального обслуживания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детей и семей с детьми</w:t>
            </w:r>
            <w:r w:rsidR="00071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полустационарной форме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FB19F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общее количество мест – 15, свободных мест нет</w:t>
            </w:r>
            <w:r w:rsidRPr="00FB19F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383B7A" w:rsidRPr="00D82862" w:rsidRDefault="00383B7A" w:rsidP="00383B7A">
            <w:pPr>
              <w:numPr>
                <w:ilvl w:val="0"/>
                <w:numId w:val="13"/>
              </w:numPr>
              <w:spacing w:after="0" w:line="240" w:lineRule="auto"/>
              <w:ind w:left="103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стационарной форме</w:t>
            </w:r>
            <w:r w:rsidRPr="00DB38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циального обслуживания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отделении временного пр</w:t>
            </w:r>
            <w:r w:rsidR="00C17B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ебывания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граждан пожилого в</w:t>
            </w:r>
            <w:r w:rsidR="00C17B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озраста и инвалидов 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B19F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- общее количество мест – </w:t>
            </w:r>
            <w:r w:rsidR="000B143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20</w:t>
            </w:r>
            <w:r w:rsidRPr="00FB19F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, свободн</w:t>
            </w:r>
            <w:r w:rsidR="000B143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ых </w:t>
            </w:r>
            <w:r w:rsidRPr="00FB19F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мест</w:t>
            </w:r>
            <w:r w:rsidR="000B143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нет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6288A" w:rsidRPr="00FB19F6" w:rsidRDefault="00E6288A" w:rsidP="00383B7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:rsidTr="000D29C4">
        <w:tblPrEx>
          <w:tblLook w:val="00A0"/>
        </w:tblPrEx>
        <w:tc>
          <w:tcPr>
            <w:tcW w:w="3107" w:type="dxa"/>
          </w:tcPr>
          <w:p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8103" w:type="dxa"/>
            <w:gridSpan w:val="2"/>
          </w:tcPr>
          <w:p w:rsidR="00B46C68" w:rsidRPr="00FB19F6" w:rsidRDefault="00B46C68" w:rsidP="00B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Со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циальные услуги предоставляются в специально предназначенных зданиях и помещениях, расположенных по адресу:</w:t>
            </w:r>
          </w:p>
          <w:p w:rsidR="00B46C68" w:rsidRPr="00B46C68" w:rsidRDefault="00B46C68" w:rsidP="00B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6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отделение </w:t>
            </w:r>
            <w:r w:rsidR="00C17B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социального обслуживания</w:t>
            </w:r>
            <w:r w:rsidRPr="00B46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детей и семей с детьми </w:t>
            </w:r>
            <w:r w:rsidR="00C17B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полустационарной форме </w:t>
            </w:r>
            <w:r w:rsidRPr="00B46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 улица Багратиона, 31;</w:t>
            </w:r>
          </w:p>
          <w:p w:rsidR="00B46C68" w:rsidRPr="00B46C68" w:rsidRDefault="00B46C68" w:rsidP="00B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6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отделение </w:t>
            </w:r>
            <w:r w:rsidR="00C17B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социального обслуживания</w:t>
            </w:r>
            <w:r w:rsidRPr="00B46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граждан пожилого возраста и инвалидов </w:t>
            </w:r>
            <w:r w:rsidR="00C17B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полустационарой форме </w:t>
            </w:r>
            <w:r w:rsidRPr="00B46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 улица Туманяна, 9 «В»;</w:t>
            </w:r>
          </w:p>
          <w:p w:rsidR="00B46C68" w:rsidRPr="00B46C68" w:rsidRDefault="00B46C68" w:rsidP="00B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6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отделение временного пребывания граждан пожилого в</w:t>
            </w:r>
            <w:r w:rsidR="007B7F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озраста и инвалидов </w:t>
            </w:r>
            <w:r w:rsidRPr="00B46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улица Туманяна, 9 «А».      </w:t>
            </w:r>
          </w:p>
          <w:p w:rsidR="00B46C68" w:rsidRPr="00FB19F6" w:rsidRDefault="00B46C68" w:rsidP="00B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Все помещения оборудованы средствами коммунально-бытового обслуживан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 и оснащены телефонной связью.</w:t>
            </w:r>
          </w:p>
          <w:p w:rsidR="00B46C68" w:rsidRPr="00FB19F6" w:rsidRDefault="00B46C68" w:rsidP="00B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Состояния здания (помещения) отвечают требованиям санитарно-гигиенических норм и правил, безопасности труда, защищены отвоздействия факторов, отрицательно влияющих на качествопредоставляемых услуг (повышенные температура воздуха, запыленность,</w:t>
            </w:r>
            <w:r w:rsidR="00252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газованность, шум, вибрация и т.д.)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46C68" w:rsidRPr="00FB19F6" w:rsidRDefault="00B46C68" w:rsidP="00B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Отделения оснащены специальным и табельным оборудованием, аппаратурой и приборами, отвечающим требованиям соответствующихстандартов, технических условий, других нормативных документов иобеспечение надлежащего качества предоставляемых услуг. Использованиеоборудования, приборов и аппаратуры осуществляется строго по назначениюв соответствии с документацией на их функционирование и эксплуатацию, содержаться в технически исправном состоянии, систематическипроводится проверка их исправности.</w:t>
            </w:r>
          </w:p>
          <w:p w:rsidR="00B46C68" w:rsidRPr="00FB19F6" w:rsidRDefault="00B46C68" w:rsidP="00B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В К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омплексн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социального обслуживания населения вмуниципал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ьном образовании «город Кизляр» имеются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предоставления социальных услугспециалист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соответствующ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, квалификаци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, подготовк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, обладающи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знаниями иопытом, необходимым для выполнения возложенных на них обязанностей, которые постоянно повышают квалификацию, в том числе на курсахпереподготовки и повышения квалификации или иными способами; обязанности, права и ответственность специалистов четкораспределены</w:t>
            </w:r>
          </w:p>
          <w:p w:rsidR="00E6288A" w:rsidRPr="00FB19F6" w:rsidRDefault="00E6288A" w:rsidP="00580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:rsidTr="000D29C4">
        <w:tblPrEx>
          <w:tblLook w:val="00A0"/>
        </w:tblPrEx>
        <w:tc>
          <w:tcPr>
            <w:tcW w:w="3107" w:type="dxa"/>
          </w:tcPr>
          <w:p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об объеме предоставляемых социальных услуг</w:t>
            </w:r>
          </w:p>
        </w:tc>
        <w:tc>
          <w:tcPr>
            <w:tcW w:w="8103" w:type="dxa"/>
            <w:gridSpan w:val="2"/>
          </w:tcPr>
          <w:p w:rsidR="000D29C4" w:rsidRDefault="00820629" w:rsidP="000D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 </w:t>
            </w:r>
            <w:r w:rsidR="000D29C4" w:rsidRPr="00FE74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965B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11D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D29C4" w:rsidRPr="00FE74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0F4E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объем предоставленных услуг </w:t>
            </w:r>
            <w:r w:rsidR="000D29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составляет:</w:t>
            </w:r>
          </w:p>
          <w:p w:rsidR="00611D96" w:rsidRDefault="000D29C4" w:rsidP="000D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 </w:t>
            </w:r>
            <w:r w:rsidR="007C11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форма социального обслуживания на дому (отделение социального обслуживания на дому гражда</w:t>
            </w:r>
            <w:r w:rsidR="00611D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 пожилого возраста и инвалидов</w:t>
            </w:r>
            <w:r w:rsidR="007C11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="008C55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61D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="008C55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206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713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8206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704</w:t>
            </w:r>
            <w:r w:rsidR="000713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C55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E7427" w:rsidRPr="00FE74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0D29C4" w:rsidRPr="00FB19F6" w:rsidRDefault="000D29C4" w:rsidP="000D2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52C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полустационарная</w:t>
            </w:r>
            <w:r w:rsidR="007C11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форма социального обслуживания (отделение  </w:t>
            </w:r>
            <w:r w:rsidR="00B524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социального обслуживания</w:t>
            </w:r>
            <w:r w:rsidR="007C11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граждан пожилого возраста и инвалидов</w:t>
            </w:r>
            <w:r w:rsidR="00B524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полустационарной форме</w:t>
            </w:r>
            <w:r w:rsidR="0001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отделение </w:t>
            </w:r>
            <w:r w:rsidR="00B524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социального обслуживания детей и семей с детьми в полустационарной форме</w:t>
            </w:r>
            <w:r w:rsidR="0001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  -</w:t>
            </w:r>
            <w:r w:rsidR="008C55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206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22 93</w:t>
            </w:r>
            <w:r w:rsidR="000713D6" w:rsidRPr="000713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8C55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E74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усл</w:t>
            </w:r>
            <w:r w:rsidR="00FE7427" w:rsidRPr="00FE74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0D29C4" w:rsidRPr="00FE7427" w:rsidRDefault="000D29C4" w:rsidP="000D29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01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стационарная форма социального обслуживания (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отделение временного пр</w:t>
            </w:r>
            <w:r w:rsidR="00FE74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ебывания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граждан пожилого возраста и инвалидов</w:t>
            </w:r>
            <w:r w:rsidR="0001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FE74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="008206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109 9</w:t>
            </w:r>
            <w:r w:rsidR="000713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11D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E74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усл</w:t>
            </w:r>
            <w:r w:rsidR="00FE7427" w:rsidRPr="00FE74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уг</w:t>
            </w:r>
            <w:r w:rsidRPr="00FE74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E6288A" w:rsidRPr="00FB19F6" w:rsidRDefault="00E6288A" w:rsidP="00012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:rsidTr="000D29C4">
        <w:tblPrEx>
          <w:tblLook w:val="00A0"/>
        </w:tblPrEx>
        <w:tc>
          <w:tcPr>
            <w:tcW w:w="3107" w:type="dxa"/>
          </w:tcPr>
          <w:p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 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наличии лицензий на осуществление деятельности, подлежащей лицензированию в соответствии с </w:t>
            </w:r>
            <w:hyperlink r:id="rId11" w:history="1">
              <w:r w:rsidRPr="00FB19F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8103" w:type="dxa"/>
            <w:gridSpan w:val="2"/>
          </w:tcPr>
          <w:p w:rsidR="00E6288A" w:rsidRDefault="00E6288A" w:rsidP="003C0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Лицензия № </w:t>
            </w:r>
            <w:r w:rsidR="003C0F74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-05-01-00</w:t>
            </w:r>
            <w:r w:rsidR="003C0F74">
              <w:rPr>
                <w:rFonts w:ascii="Times New Roman" w:hAnsi="Times New Roman"/>
                <w:sz w:val="24"/>
                <w:szCs w:val="24"/>
                <w:lang w:eastAsia="ru-RU"/>
              </w:rPr>
              <w:t>1582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3C0F74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3C0F7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3C0F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серия </w:t>
            </w:r>
            <w:r w:rsidR="003C0F74">
              <w:rPr>
                <w:rFonts w:ascii="Times New Roman" w:hAnsi="Times New Roman"/>
                <w:sz w:val="24"/>
                <w:szCs w:val="24"/>
                <w:lang w:eastAsia="ru-RU"/>
              </w:rPr>
              <w:t>ЛО 05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№00</w:t>
            </w:r>
            <w:r w:rsidR="003C0F7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 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осуществление  Медицинской деятельности выдана: </w:t>
            </w:r>
            <w:r w:rsidR="003C0F74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Министерством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здравоохранения </w:t>
            </w:r>
            <w:r w:rsidR="003C0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Дагестан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F29C6" w:rsidRDefault="00AF29C6" w:rsidP="003C0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 наличии лицензии размещена на сайте: </w:t>
            </w:r>
            <w:hyperlink r:id="rId12" w:history="1">
              <w:r w:rsidR="008333E8" w:rsidRPr="000C7EF8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https://bus.gov.ru/agency/101054/another-agency-info</w:t>
              </w:r>
            </w:hyperlink>
          </w:p>
          <w:p w:rsidR="008333E8" w:rsidRPr="00FB19F6" w:rsidRDefault="008333E8" w:rsidP="003C0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:rsidTr="000D29C4">
        <w:tblPrEx>
          <w:tblLook w:val="00A0"/>
        </w:tblPrEx>
        <w:tc>
          <w:tcPr>
            <w:tcW w:w="3107" w:type="dxa"/>
          </w:tcPr>
          <w:p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Информация о финансово-хозяйственной деятельности</w:t>
            </w:r>
          </w:p>
        </w:tc>
        <w:tc>
          <w:tcPr>
            <w:tcW w:w="8103" w:type="dxa"/>
            <w:gridSpan w:val="2"/>
          </w:tcPr>
          <w:p w:rsidR="007C59D6" w:rsidRDefault="007C59D6" w:rsidP="00DB3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Нефинансовые активы учреждения – 11 </w:t>
            </w:r>
            <w:r w:rsidR="00344C2B">
              <w:rPr>
                <w:rFonts w:ascii="Times New Roman" w:hAnsi="Times New Roman"/>
                <w:sz w:val="24"/>
                <w:szCs w:val="24"/>
                <w:lang w:eastAsia="ru-RU"/>
              </w:rPr>
              <w:t>617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44C2B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,63; в т.ч. </w:t>
            </w:r>
          </w:p>
          <w:p w:rsidR="007C59D6" w:rsidRDefault="007C59D6" w:rsidP="00DB3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недвижимое имущество учреждения – 5 841 314,</w:t>
            </w:r>
          </w:p>
          <w:p w:rsidR="007C59D6" w:rsidRDefault="007C59D6" w:rsidP="00DB3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особо ценное движимое имущество – </w:t>
            </w:r>
            <w:r w:rsidR="00344C2B">
              <w:rPr>
                <w:rFonts w:ascii="Times New Roman" w:hAnsi="Times New Roman"/>
                <w:sz w:val="24"/>
                <w:szCs w:val="24"/>
                <w:lang w:eastAsia="ru-RU"/>
              </w:rPr>
              <w:t>2 916 870,88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7C59D6" w:rsidRDefault="007C59D6" w:rsidP="00DB3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иное движимое имущество – </w:t>
            </w:r>
            <w:r w:rsidR="00B20218">
              <w:rPr>
                <w:rFonts w:ascii="Times New Roman" w:hAnsi="Times New Roman"/>
                <w:sz w:val="24"/>
                <w:szCs w:val="24"/>
                <w:lang w:eastAsia="ru-RU"/>
              </w:rPr>
              <w:t>3 328 194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44C2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2021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C59D6" w:rsidRDefault="007C59D6" w:rsidP="00DB3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Материальные запасы – </w:t>
            </w:r>
            <w:r w:rsidR="00B20218">
              <w:rPr>
                <w:rFonts w:ascii="Times New Roman" w:hAnsi="Times New Roman"/>
                <w:sz w:val="24"/>
                <w:szCs w:val="24"/>
                <w:lang w:eastAsia="ru-RU"/>
              </w:rPr>
              <w:t>3 860107</w:t>
            </w:r>
            <w:r w:rsidR="0074427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20218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="00FA34C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D5DBD" w:rsidRDefault="007C59D6" w:rsidP="00DB3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</w:t>
            </w:r>
            <w:r w:rsidR="00FD5D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 по состоянию на </w:t>
            </w:r>
            <w:r w:rsidR="008206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F20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D5DB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206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FD5DBD">
              <w:rPr>
                <w:rFonts w:ascii="Times New Roman" w:hAnsi="Times New Roman"/>
                <w:sz w:val="24"/>
                <w:szCs w:val="24"/>
                <w:lang w:eastAsia="ru-RU"/>
              </w:rPr>
              <w:t>.20</w:t>
            </w:r>
            <w:r w:rsidR="00F04CA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8755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D5D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г.- </w:t>
            </w:r>
            <w:r w:rsidR="008206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70 949 </w:t>
            </w:r>
            <w:r w:rsidR="00C9638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2062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C5A5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20629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  <w:r w:rsidR="00FD5D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</w:t>
            </w:r>
          </w:p>
          <w:p w:rsidR="00FD5DBD" w:rsidRDefault="00FD5DBD" w:rsidP="00DB3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республиканского бюджета – </w:t>
            </w:r>
            <w:r w:rsidR="00820629">
              <w:rPr>
                <w:rFonts w:ascii="Times New Roman" w:hAnsi="Times New Roman"/>
                <w:sz w:val="24"/>
                <w:szCs w:val="24"/>
                <w:lang w:eastAsia="ru-RU"/>
              </w:rPr>
              <w:t>49 769 732</w:t>
            </w:r>
            <w:r w:rsidR="00646D3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116E3" w:rsidRDefault="007165FA" w:rsidP="00DB3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целевые </w:t>
            </w:r>
            <w:r w:rsidR="00111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субсидии  – </w:t>
            </w:r>
            <w:r w:rsidR="00FC5A5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20629">
              <w:rPr>
                <w:rFonts w:ascii="Times New Roman" w:hAnsi="Times New Roman"/>
                <w:sz w:val="24"/>
                <w:szCs w:val="24"/>
                <w:lang w:eastAsia="ru-RU"/>
              </w:rPr>
              <w:t>15 244 990</w:t>
            </w:r>
            <w:r w:rsidR="00C15C9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B480C" w:rsidRDefault="00FD5DBD" w:rsidP="00646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от приносящей доход деятельности –</w:t>
            </w:r>
            <w:r w:rsidR="004D7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0629">
              <w:rPr>
                <w:rFonts w:ascii="Times New Roman" w:hAnsi="Times New Roman"/>
                <w:sz w:val="24"/>
                <w:szCs w:val="24"/>
                <w:lang w:eastAsia="ru-RU"/>
              </w:rPr>
              <w:t>5 934 528</w:t>
            </w:r>
            <w:r w:rsidR="000347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20629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  <w:r w:rsidR="00FB480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F696C" w:rsidRDefault="00FB480C" w:rsidP="00646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спонсорская помощь – </w:t>
            </w:r>
            <w:r w:rsidR="00820629">
              <w:rPr>
                <w:rFonts w:ascii="Times New Roman" w:hAnsi="Times New Roman"/>
                <w:sz w:val="24"/>
                <w:szCs w:val="24"/>
                <w:lang w:eastAsia="ru-RU"/>
              </w:rPr>
              <w:t>845734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6288A" w:rsidRPr="00FB19F6" w:rsidRDefault="00E6288A" w:rsidP="0088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:rsidTr="000D29C4">
        <w:tblPrEx>
          <w:tblLook w:val="00A0"/>
        </w:tblPrEx>
        <w:tc>
          <w:tcPr>
            <w:tcW w:w="3107" w:type="dxa"/>
          </w:tcPr>
          <w:p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8103" w:type="dxa"/>
            <w:gridSpan w:val="2"/>
          </w:tcPr>
          <w:p w:rsidR="00E6288A" w:rsidRPr="00FB19F6" w:rsidRDefault="00E6288A" w:rsidP="00FB19F6">
            <w:pPr>
              <w:numPr>
                <w:ilvl w:val="2"/>
                <w:numId w:val="4"/>
              </w:numPr>
              <w:spacing w:after="0" w:line="240" w:lineRule="auto"/>
              <w:ind w:right="-36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Общие положения.</w:t>
            </w:r>
          </w:p>
          <w:p w:rsidR="00E6288A" w:rsidRPr="00FB19F6" w:rsidRDefault="00E6288A" w:rsidP="00FB19F6">
            <w:pPr>
              <w:spacing w:after="0" w:line="240" w:lineRule="auto"/>
              <w:ind w:left="1980" w:right="-36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8217D" w:rsidRDefault="00E6288A" w:rsidP="00FB19F6">
            <w:pPr>
              <w:numPr>
                <w:ilvl w:val="1"/>
                <w:numId w:val="5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right="-18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Правила внутреннего трудового распорядка – нормативный акт ГБУ РД КЦСОН в МО «город Кизляр»,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</w:t>
            </w:r>
          </w:p>
          <w:p w:rsidR="00E6288A" w:rsidRPr="00FB19F6" w:rsidRDefault="00E6288A" w:rsidP="0078217D">
            <w:pPr>
              <w:spacing w:after="0" w:line="240" w:lineRule="auto"/>
              <w:ind w:right="-1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ГБУ РД КЦСОН МО «город Кизляр»,(или Работодатель).</w:t>
            </w:r>
          </w:p>
          <w:p w:rsidR="00E6288A" w:rsidRPr="00FB19F6" w:rsidRDefault="00E6288A" w:rsidP="00FB19F6">
            <w:pPr>
              <w:numPr>
                <w:ilvl w:val="1"/>
                <w:numId w:val="5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right="-18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E6288A" w:rsidRPr="00FB19F6" w:rsidRDefault="00E6288A" w:rsidP="00FB19F6">
            <w:pPr>
              <w:numPr>
                <w:ilvl w:val="1"/>
                <w:numId w:val="5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right="-18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E6288A" w:rsidRPr="00FB19F6" w:rsidRDefault="00E6288A" w:rsidP="00FB19F6">
            <w:pPr>
              <w:tabs>
                <w:tab w:val="num" w:pos="540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E6288A" w:rsidRPr="00FB19F6" w:rsidRDefault="00E6288A" w:rsidP="00FB19F6">
            <w:pPr>
              <w:numPr>
                <w:ilvl w:val="1"/>
                <w:numId w:val="5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right="-18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E6288A" w:rsidRPr="00FB19F6" w:rsidRDefault="00E6288A" w:rsidP="00FB19F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Порядок приема и увольнения работников.</w:t>
            </w:r>
          </w:p>
          <w:p w:rsidR="00E6288A" w:rsidRPr="00FB19F6" w:rsidRDefault="00E6288A" w:rsidP="00FB19F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2.1. Работники, реализуют право на труд путем заключения письменного         трудового договора.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2.2.   При заключении трудового договора лицо, поступающее на работу, предъявляет в отдел кадров ГБУ РД КЦСОН в МО «город Кизляр»: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 паспорт или иной документ, удостоверяющий личность;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-трудовую книжку, за исключением случаев, когда работник поступает на работу 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впервые или на условиях совместительства;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 документ об образовании,  квалификации;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-страховое свидетельство государственного пенсионного  страхования;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 ИНН (идентификационный номер налогоплательщика).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Прием на работу без предъявления указанных документов не допускается.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Прием на работу оформляется приказом директора ГБУ РД КЦСОН в МО «город Кизляр».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:rsidR="00E6288A" w:rsidRPr="00FB19F6" w:rsidRDefault="00E6288A" w:rsidP="00FB19F6">
            <w:pPr>
              <w:spacing w:after="0" w:line="240" w:lineRule="auto"/>
              <w:ind w:left="-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а) ознакомить работника с порученной работой, условиями труда</w:t>
            </w:r>
            <w:r w:rsidR="00B73A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режимом труда иотдыха, системой и формой оплаты труда, разъяснить его права и обязанности; </w:t>
            </w:r>
          </w:p>
          <w:p w:rsidR="00E6288A" w:rsidRPr="00FB19F6" w:rsidRDefault="00367991" w:rsidP="00FB19F6">
            <w:pPr>
              <w:spacing w:after="0" w:line="240" w:lineRule="auto"/>
              <w:ind w:left="-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E6288A"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б)  ознакомить работника с коллективным договором;</w:t>
            </w:r>
          </w:p>
          <w:p w:rsidR="00E6288A" w:rsidRPr="00FB19F6" w:rsidRDefault="00367991" w:rsidP="00FB19F6">
            <w:pPr>
              <w:spacing w:after="0" w:line="240" w:lineRule="auto"/>
              <w:ind w:hanging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E6288A"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E6288A" w:rsidRPr="00FB19F6" w:rsidRDefault="00E6288A" w:rsidP="00FB19F6">
            <w:pPr>
              <w:spacing w:after="0" w:line="240" w:lineRule="auto"/>
              <w:ind w:left="-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E6288A" w:rsidRPr="00FB19F6" w:rsidRDefault="00E6288A" w:rsidP="00FB19F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2.5. 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:rsidR="00E6288A" w:rsidRPr="00FB19F6" w:rsidRDefault="00E6288A" w:rsidP="00FB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3.Основные права и обязанности работников.</w:t>
            </w:r>
          </w:p>
          <w:p w:rsidR="00E6288A" w:rsidRPr="00FB19F6" w:rsidRDefault="00E6288A" w:rsidP="00FB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3.1. Работники ГБУ РД КЦСОН в МО «город Кизляр» имеют право на: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2) предоставление работы, обусловленной трудовым договором;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5) профессиональную подготовку, переподготовку и повышение своей квалификации;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6) защиту своих трудовых прав;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7) обязательное социальное страхование.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3.2.Работники обязаны:</w:t>
            </w:r>
          </w:p>
          <w:p w:rsidR="00E6288A" w:rsidRPr="00FB19F6" w:rsidRDefault="00E6288A" w:rsidP="00FB19F6">
            <w:pPr>
              <w:numPr>
                <w:ilvl w:val="0"/>
                <w:numId w:val="6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Правила внутреннего трудового распорядка, принятые в ГБУ РД КЦСОН в МО «город Кизляр» установленном порядке;</w:t>
            </w:r>
          </w:p>
          <w:p w:rsidR="00E6288A" w:rsidRPr="00FB19F6" w:rsidRDefault="00E6288A" w:rsidP="00FB19F6">
            <w:pPr>
              <w:numPr>
                <w:ilvl w:val="0"/>
                <w:numId w:val="6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:rsidR="00E6288A" w:rsidRPr="00FB19F6" w:rsidRDefault="00E6288A" w:rsidP="00FB19F6">
            <w:pPr>
              <w:numPr>
                <w:ilvl w:val="0"/>
                <w:numId w:val="6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</w:t>
            </w:r>
            <w:r w:rsidR="00BB0B72">
              <w:rPr>
                <w:rFonts w:ascii="Times New Roman" w:hAnsi="Times New Roman"/>
                <w:sz w:val="24"/>
                <w:szCs w:val="24"/>
                <w:lang w:eastAsia="ru-RU"/>
              </w:rPr>
              <w:t>иальной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одежде, спец</w:t>
            </w:r>
            <w:r w:rsidR="00BB0B72">
              <w:rPr>
                <w:rFonts w:ascii="Times New Roman" w:hAnsi="Times New Roman"/>
                <w:sz w:val="24"/>
                <w:szCs w:val="24"/>
                <w:lang w:eastAsia="ru-RU"/>
              </w:rPr>
              <w:t>иальной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обуви, пользоваться необходимыми средствами индивидуальными защиты;</w:t>
            </w:r>
          </w:p>
          <w:p w:rsidR="00E6288A" w:rsidRPr="00FB19F6" w:rsidRDefault="00E6288A" w:rsidP="00FB19F6">
            <w:pPr>
              <w:numPr>
                <w:ilvl w:val="0"/>
                <w:numId w:val="6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E6288A" w:rsidRPr="00FB19F6" w:rsidRDefault="00E6288A" w:rsidP="00FB19F6">
            <w:pPr>
              <w:numPr>
                <w:ilvl w:val="0"/>
                <w:numId w:val="6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E6288A" w:rsidRPr="00FB19F6" w:rsidRDefault="00E6288A" w:rsidP="00FB19F6">
            <w:pPr>
              <w:numPr>
                <w:ilvl w:val="0"/>
                <w:numId w:val="6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чистоту в отделе и на территории ГБУ РД КЦСОН в МО «город Кизляр», а также соблюдать установленный порядок хранения материальных ценностей и документов;</w:t>
            </w:r>
          </w:p>
          <w:p w:rsidR="00E6288A" w:rsidRPr="00FB19F6" w:rsidRDefault="00E6288A" w:rsidP="00FB19F6">
            <w:pPr>
              <w:numPr>
                <w:ilvl w:val="0"/>
                <w:numId w:val="6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обеспечивать сохранность вверенного имущества, эффективно использовать машины, бережно относится к инструментам, приборам, </w:t>
            </w:r>
            <w:proofErr w:type="gramStart"/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="00965B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E6288A" w:rsidRPr="00FB19F6" w:rsidRDefault="00E6288A" w:rsidP="00FB19F6">
            <w:pPr>
              <w:numPr>
                <w:ilvl w:val="0"/>
                <w:numId w:val="6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вести себя корректно, не допуская отклонений от признанных норм делового общения.</w:t>
            </w:r>
          </w:p>
          <w:p w:rsidR="00E6288A" w:rsidRPr="00FB19F6" w:rsidRDefault="00E6288A" w:rsidP="00FB19F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Основные права и обязанности Работодателя.</w:t>
            </w:r>
          </w:p>
          <w:p w:rsidR="00E6288A" w:rsidRPr="00FB19F6" w:rsidRDefault="00E6288A" w:rsidP="00FB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4.1.Работодатель имеет право:</w:t>
            </w:r>
          </w:p>
          <w:p w:rsidR="00E6288A" w:rsidRPr="00FB19F6" w:rsidRDefault="00E6288A" w:rsidP="00FB19F6">
            <w:pPr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E6288A" w:rsidRPr="00FB19F6" w:rsidRDefault="00E6288A" w:rsidP="00FB19F6">
            <w:pPr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поощрять работников за добросовестный эффективный труд;</w:t>
            </w:r>
          </w:p>
          <w:p w:rsidR="00E6288A" w:rsidRPr="00FB19F6" w:rsidRDefault="00E6288A" w:rsidP="00FB19F6">
            <w:pPr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требовать от работников исполнения ими трудовых обязанностей и бережного отношения к имуществу ГБУ РД КЦСОН в МО «город Кизляр» соблюдения Правил внутреннего трудового распорядка ГБУ РД КЦСОН в МО «город Кизляр»;</w:t>
            </w:r>
          </w:p>
          <w:p w:rsidR="00E6288A" w:rsidRPr="00FB19F6" w:rsidRDefault="00E6288A" w:rsidP="00FB19F6">
            <w:pPr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E6288A" w:rsidRPr="00FB19F6" w:rsidRDefault="00E6288A" w:rsidP="00FB19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4.2.Работодатель обязан:</w:t>
            </w:r>
          </w:p>
          <w:p w:rsidR="00E6288A" w:rsidRPr="00FB19F6" w:rsidRDefault="00E6288A" w:rsidP="00FB19F6">
            <w:pPr>
              <w:numPr>
                <w:ilvl w:val="0"/>
                <w:numId w:val="8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E6288A" w:rsidRPr="00FB19F6" w:rsidRDefault="00E6288A" w:rsidP="00FB19F6">
            <w:pPr>
              <w:numPr>
                <w:ilvl w:val="0"/>
                <w:numId w:val="8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E6288A" w:rsidRPr="00FB19F6" w:rsidRDefault="00E6288A" w:rsidP="00FB19F6">
            <w:pPr>
              <w:numPr>
                <w:ilvl w:val="0"/>
                <w:numId w:val="8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E6288A" w:rsidRPr="00FB19F6" w:rsidRDefault="00E6288A" w:rsidP="00FB19F6">
            <w:pPr>
              <w:numPr>
                <w:ilvl w:val="0"/>
                <w:numId w:val="8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E6288A" w:rsidRPr="00FB19F6" w:rsidRDefault="00E6288A" w:rsidP="00FB19F6">
            <w:pPr>
              <w:numPr>
                <w:ilvl w:val="0"/>
                <w:numId w:val="8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Правила охраны труда, улучшать условия труда;</w:t>
            </w:r>
          </w:p>
          <w:p w:rsidR="00E6288A" w:rsidRPr="00FB19F6" w:rsidRDefault="00E6288A" w:rsidP="00FB19F6">
            <w:pPr>
              <w:numPr>
                <w:ilvl w:val="0"/>
                <w:numId w:val="8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контролировать знание и соблюдение работниками всех 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требований инструкций по охране труда, производственной санитарии и гигиене труда, противопожарной охране;</w:t>
            </w:r>
          </w:p>
          <w:p w:rsidR="00E6288A" w:rsidRPr="00FB19F6" w:rsidRDefault="00E6288A" w:rsidP="00FB19F6">
            <w:pPr>
              <w:numPr>
                <w:ilvl w:val="0"/>
                <w:numId w:val="8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E6288A" w:rsidRPr="00FB19F6" w:rsidRDefault="00E6288A" w:rsidP="00FB19F6">
            <w:pPr>
              <w:numPr>
                <w:ilvl w:val="0"/>
                <w:numId w:val="8"/>
              </w:numPr>
              <w:tabs>
                <w:tab w:val="clear" w:pos="405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защиту персональных данных работника.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Рабочее время и время отдыха.</w:t>
            </w:r>
          </w:p>
          <w:p w:rsidR="00E6288A" w:rsidRPr="00FB19F6" w:rsidRDefault="00E6288A" w:rsidP="00FB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5.1.  Время начала и окончания работы и перерыва для отдыха: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Ежедневная работа при пятидневной рабочей недели с нормальной продолжительностью рабочей недели (40 часов неделю).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Начало работы 0</w:t>
            </w:r>
            <w:r w:rsidR="003C0F7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Перерыв с 1</w:t>
            </w:r>
            <w:r w:rsidR="003C0F7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.00 до 1</w:t>
            </w:r>
            <w:r w:rsidR="003C0F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работы  1</w:t>
            </w:r>
            <w:r w:rsidR="003C0F7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дни  суббота, воскресенье.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за пределами нормальной продолжительности  рабочего времени не может превышать четырех часов в день и 16 часов в неделю. </w:t>
            </w:r>
          </w:p>
          <w:p w:rsidR="00E6288A" w:rsidRPr="00FB19F6" w:rsidRDefault="00E6288A" w:rsidP="00FB19F6">
            <w:pPr>
              <w:numPr>
                <w:ilvl w:val="1"/>
                <w:numId w:val="1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:rsidR="00E6288A" w:rsidRPr="00FB19F6" w:rsidRDefault="00E6288A" w:rsidP="00FB19F6">
            <w:pPr>
              <w:numPr>
                <w:ilvl w:val="1"/>
                <w:numId w:val="1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Работодатель обязан отстранить от работы работника (не допускать к работе):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 не прошедшего в установленном порядке обучение и проверку знаний по охране труда;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 не прошедшего в установленном порядке предварительный или периодический медицинский осмотр;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E6288A" w:rsidRPr="00FB19F6" w:rsidRDefault="00E6288A" w:rsidP="00FB19F6">
            <w:pPr>
              <w:numPr>
                <w:ilvl w:val="1"/>
                <w:numId w:val="1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выходные и нерабочие праздничные дни, как правило, не допускается.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час. 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Ежегодные дополнительные оплачиваемые отпуска продолжительностью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A64CB6" w:rsidRPr="00A64C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7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_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 (</w:t>
            </w:r>
            <w:proofErr w:type="gramStart"/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 Приложения</w:t>
            </w:r>
            <w:proofErr w:type="gramEnd"/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3).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 не менее 3-х календарных дней.</w:t>
            </w:r>
          </w:p>
          <w:p w:rsidR="00E6288A" w:rsidRPr="00FB19F6" w:rsidRDefault="00E6288A" w:rsidP="00FB19F6">
            <w:pPr>
              <w:numPr>
                <w:ilvl w:val="1"/>
                <w:numId w:val="1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E6288A" w:rsidRPr="00FB19F6" w:rsidRDefault="00E6288A" w:rsidP="00FB19F6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E6288A" w:rsidRPr="00FB19F6" w:rsidRDefault="00E6288A" w:rsidP="00FB19F6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Поощрения за успехи в работе.</w:t>
            </w:r>
          </w:p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1) выплата денежной премии;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2) объявление благодарности;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ГБУ РД КЦСОН в МО «город Кизляр».</w:t>
            </w:r>
          </w:p>
          <w:p w:rsidR="00E6288A" w:rsidRPr="00FB19F6" w:rsidRDefault="00E6288A" w:rsidP="00FB19F6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E6288A" w:rsidRPr="00FB19F6" w:rsidRDefault="00E6288A" w:rsidP="00FB19F6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numPr>
                <w:ilvl w:val="0"/>
                <w:numId w:val="9"/>
              </w:numPr>
              <w:tabs>
                <w:tab w:val="clear" w:pos="645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Ответственность работников за совершение дисциплинарных проступков.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7.1. Работники ГБУ РД КЦСОН в МО «город Кизляр»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E6288A" w:rsidRPr="00FB19F6" w:rsidRDefault="00E6288A" w:rsidP="00FB19F6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:rsidR="00E6288A" w:rsidRPr="00FB19F6" w:rsidRDefault="00E6288A" w:rsidP="00FB19F6">
            <w:pPr>
              <w:numPr>
                <w:ilvl w:val="0"/>
                <w:numId w:val="10"/>
              </w:numPr>
              <w:tabs>
                <w:tab w:val="clear" w:pos="735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замечания;</w:t>
            </w:r>
          </w:p>
          <w:p w:rsidR="00E6288A" w:rsidRPr="00FB19F6" w:rsidRDefault="00E6288A" w:rsidP="00FB19F6">
            <w:pPr>
              <w:numPr>
                <w:ilvl w:val="0"/>
                <w:numId w:val="10"/>
              </w:numPr>
              <w:tabs>
                <w:tab w:val="clear" w:pos="735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выговор;</w:t>
            </w:r>
          </w:p>
          <w:p w:rsidR="00E6288A" w:rsidRPr="00FB19F6" w:rsidRDefault="00E6288A" w:rsidP="00FB19F6">
            <w:pPr>
              <w:numPr>
                <w:ilvl w:val="0"/>
                <w:numId w:val="10"/>
              </w:numPr>
              <w:tabs>
                <w:tab w:val="clear" w:pos="735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увольнение по соответствующим основаниям.</w:t>
            </w:r>
          </w:p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Независимо от применения мер дисциплинарного взыскания работнику, нарушившему трудовую дисциплину может, не выплачивается премия, если приказом о наказании ему объявлен выговор, замечание.    </w:t>
            </w:r>
          </w:p>
          <w:p w:rsidR="00E6288A" w:rsidRPr="00FB19F6" w:rsidRDefault="00E6288A" w:rsidP="00FB19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При увольнение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E6288A" w:rsidRPr="00FB19F6" w:rsidRDefault="00E6288A" w:rsidP="00FB19F6">
            <w:pPr>
              <w:numPr>
                <w:ilvl w:val="1"/>
                <w:numId w:val="9"/>
              </w:numPr>
              <w:tabs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E6288A" w:rsidRPr="00FB19F6" w:rsidRDefault="00E6288A" w:rsidP="00FB19F6">
            <w:pPr>
              <w:numPr>
                <w:ilvl w:val="1"/>
                <w:numId w:val="9"/>
              </w:numPr>
              <w:tabs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E6288A" w:rsidRPr="00FB19F6" w:rsidRDefault="00E6288A" w:rsidP="00FB19F6">
            <w:pPr>
              <w:numPr>
                <w:ilvl w:val="1"/>
                <w:numId w:val="9"/>
              </w:numPr>
              <w:tabs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:rsidR="00E6288A" w:rsidRPr="00FB19F6" w:rsidRDefault="00E6288A" w:rsidP="00FB19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7.6. Правила внутреннего трудового распорядка находятся в отделе кадров ГБУ РД КЦСОН в МО «город Кизляр». Ознакомление работника при приеме на работу с Правилами внутреннего распорядка производится в обязательном порядке</w:t>
            </w:r>
          </w:p>
          <w:p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1FBB" w:rsidRPr="00FB19F6" w:rsidTr="009F1FBB">
        <w:tblPrEx>
          <w:tblLook w:val="00A0"/>
        </w:tblPrEx>
        <w:trPr>
          <w:trHeight w:val="2203"/>
        </w:trPr>
        <w:tc>
          <w:tcPr>
            <w:tcW w:w="3107" w:type="dxa"/>
            <w:vMerge w:val="restart"/>
          </w:tcPr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Информация  о Попечительском совете организации</w:t>
            </w: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1FBB" w:rsidRPr="00FB19F6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ГБУ РД КЦСОН в МО «город Кизляр» в пилотном проекте</w:t>
            </w:r>
          </w:p>
        </w:tc>
        <w:tc>
          <w:tcPr>
            <w:tcW w:w="8103" w:type="dxa"/>
            <w:gridSpan w:val="2"/>
          </w:tcPr>
          <w:p w:rsidR="009F1FBB" w:rsidRPr="009A22B6" w:rsidRDefault="009F1FBB" w:rsidP="009A22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22B6">
              <w:rPr>
                <w:rFonts w:ascii="Times New Roman" w:hAnsi="Times New Roman"/>
                <w:sz w:val="24"/>
                <w:szCs w:val="24"/>
              </w:rPr>
              <w:lastRenderedPageBreak/>
              <w:t>Во исполнение Приказа министерства труда и социального развития Республики № 02/1-863 от 10 июля 2013 года «О создании попечительских советов при учреждениях социального обслуживания населения, находящихся в ведении Министерства труда и социального развития Республики Дагестан»,   и в соответствии с Методическими рекомендациями по созданию и организации деятельности попечительских советов, Приказом № 67 от 31 июля 2013 года  и Приказом №50/1 от</w:t>
            </w:r>
            <w:proofErr w:type="gramEnd"/>
            <w:r w:rsidRPr="009A22B6">
              <w:rPr>
                <w:rFonts w:ascii="Times New Roman" w:hAnsi="Times New Roman"/>
                <w:sz w:val="24"/>
                <w:szCs w:val="24"/>
              </w:rPr>
              <w:t xml:space="preserve"> 10 июня, при Государственном бюджетном учреждении Республики Дагестан «Комплексном центре социального обслуживания населения в муниципальном образовании «город Кизляр»</w:t>
            </w:r>
            <w:r w:rsidRPr="009A22B6">
              <w:rPr>
                <w:rFonts w:ascii="Times New Roman" w:hAnsi="Times New Roman"/>
                <w:b/>
                <w:sz w:val="24"/>
                <w:szCs w:val="24"/>
              </w:rPr>
              <w:t xml:space="preserve"> успешно функционирует в обновленном составе Попечительский совет:</w:t>
            </w:r>
          </w:p>
          <w:p w:rsidR="009F1FBB" w:rsidRDefault="009F1FBB" w:rsidP="009A22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2B6">
              <w:rPr>
                <w:rFonts w:ascii="Times New Roman" w:hAnsi="Times New Roman"/>
                <w:b/>
                <w:sz w:val="24"/>
                <w:szCs w:val="24"/>
              </w:rPr>
              <w:t>Председатель Попечительского совета:</w:t>
            </w:r>
          </w:p>
          <w:p w:rsidR="009F1FBB" w:rsidRPr="009A22B6" w:rsidRDefault="009F1FBB" w:rsidP="00965B0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Алиев</w:t>
            </w:r>
            <w:r w:rsidRPr="009A22B6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Анжела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Шамильевна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22B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9F1FBB">
              <w:rPr>
                <w:rFonts w:ascii="Times New Roman" w:hAnsi="Times New Roman"/>
                <w:i/>
                <w:sz w:val="24"/>
                <w:szCs w:val="24"/>
              </w:rPr>
              <w:t>и.о. начальник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22B6">
              <w:rPr>
                <w:rFonts w:ascii="Times New Roman" w:hAnsi="Times New Roman"/>
                <w:i/>
                <w:sz w:val="24"/>
                <w:szCs w:val="24"/>
              </w:rPr>
              <w:t>отдела опеки и попечительства администрации муниципального образования «город Кизляр»,</w:t>
            </w:r>
          </w:p>
          <w:p w:rsidR="009F1FBB" w:rsidRPr="009A22B6" w:rsidRDefault="009F1FBB" w:rsidP="009A22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2B6">
              <w:rPr>
                <w:rFonts w:ascii="Times New Roman" w:hAnsi="Times New Roman"/>
                <w:b/>
                <w:sz w:val="24"/>
                <w:szCs w:val="24"/>
              </w:rPr>
              <w:t>Члены Попечительского совета:</w:t>
            </w:r>
          </w:p>
          <w:p w:rsidR="009F1FBB" w:rsidRPr="009A22B6" w:rsidRDefault="009F1FBB" w:rsidP="009A22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2B6">
              <w:rPr>
                <w:rFonts w:ascii="Times New Roman" w:hAnsi="Times New Roman"/>
                <w:b/>
                <w:sz w:val="24"/>
                <w:szCs w:val="24"/>
              </w:rPr>
              <w:t xml:space="preserve">Омаров Магомед Магомедович - </w:t>
            </w:r>
            <w:r w:rsidRPr="009A22B6">
              <w:rPr>
                <w:rFonts w:ascii="Times New Roman" w:hAnsi="Times New Roman"/>
                <w:i/>
                <w:sz w:val="24"/>
                <w:szCs w:val="24"/>
              </w:rPr>
              <w:t>председатель Кизлярской организации Всероссийского общества слепых,</w:t>
            </w:r>
          </w:p>
          <w:p w:rsidR="009F1FBB" w:rsidRDefault="009F1FBB" w:rsidP="009A22B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22B6">
              <w:rPr>
                <w:rFonts w:ascii="Times New Roman" w:hAnsi="Times New Roman"/>
                <w:b/>
                <w:sz w:val="24"/>
                <w:szCs w:val="24"/>
              </w:rPr>
              <w:t xml:space="preserve">Анна Витальевна Коваль – </w:t>
            </w:r>
            <w:r w:rsidRPr="009A22B6">
              <w:rPr>
                <w:rFonts w:ascii="Times New Roman" w:hAnsi="Times New Roman"/>
                <w:i/>
                <w:sz w:val="24"/>
                <w:szCs w:val="24"/>
              </w:rPr>
              <w:t>руководитель МОО (Местной общественной организиции) «Молодежь Кизлярщины»,</w:t>
            </w:r>
          </w:p>
          <w:p w:rsidR="009F1FBB" w:rsidRDefault="009F1FBB" w:rsidP="0053528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 Александровна Ибрагимчиева</w:t>
            </w:r>
            <w:r w:rsidRPr="009A22B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535286">
              <w:rPr>
                <w:rFonts w:ascii="Times New Roman" w:hAnsi="Times New Roman"/>
                <w:i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отдела культурно-просветительской работы Республиканского Казачьего центра в городе Кизляре</w:t>
            </w:r>
            <w:r w:rsidRPr="009A22B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9F1FBB" w:rsidRPr="009A22B6" w:rsidRDefault="009F1FBB" w:rsidP="009A22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2B6">
              <w:rPr>
                <w:rFonts w:ascii="Times New Roman" w:hAnsi="Times New Roman"/>
                <w:b/>
                <w:sz w:val="24"/>
                <w:szCs w:val="24"/>
              </w:rPr>
              <w:t>Секретарь комиссии:</w:t>
            </w:r>
          </w:p>
          <w:p w:rsidR="009F1FBB" w:rsidRPr="009A22B6" w:rsidRDefault="009F1FBB" w:rsidP="009A22B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22B6">
              <w:rPr>
                <w:rFonts w:ascii="Times New Roman" w:hAnsi="Times New Roman"/>
                <w:b/>
                <w:sz w:val="24"/>
                <w:szCs w:val="24"/>
              </w:rPr>
              <w:t xml:space="preserve">Резванова Любовь Викторовна - </w:t>
            </w:r>
            <w:r w:rsidRPr="009A22B6">
              <w:rPr>
                <w:rFonts w:ascii="Times New Roman" w:hAnsi="Times New Roman"/>
                <w:i/>
                <w:sz w:val="24"/>
                <w:szCs w:val="24"/>
              </w:rPr>
              <w:t>бухгалтер Государственного бюджетного учреждения Республики Дагестан «Комплексного центра социального обслуживания населения в муниципальном образовании «город Кизляр».</w:t>
            </w:r>
          </w:p>
          <w:p w:rsidR="009F1FBB" w:rsidRPr="00D07C47" w:rsidRDefault="009F1FBB" w:rsidP="00D07C47">
            <w:pPr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  </w:t>
            </w:r>
            <w:r w:rsidRPr="00D07C4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7C47">
              <w:rPr>
                <w:rFonts w:ascii="Times New Roman" w:hAnsi="Times New Roman"/>
                <w:sz w:val="24"/>
                <w:szCs w:val="24"/>
              </w:rPr>
              <w:t xml:space="preserve"> год состоялось </w:t>
            </w:r>
            <w:r w:rsidR="00FD0C61">
              <w:rPr>
                <w:rFonts w:ascii="Times New Roman" w:hAnsi="Times New Roman"/>
                <w:sz w:val="24"/>
                <w:szCs w:val="24"/>
              </w:rPr>
              <w:t>12</w:t>
            </w:r>
            <w:r w:rsidRPr="00D07C47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D07C47">
              <w:rPr>
                <w:rFonts w:ascii="Times New Roman" w:hAnsi="Times New Roman"/>
                <w:sz w:val="24"/>
                <w:szCs w:val="24"/>
              </w:rPr>
              <w:t xml:space="preserve"> Попечительского совета, каждое из которых внесено в протокол заседаний.  На </w:t>
            </w:r>
            <w:r w:rsidR="007B59DA">
              <w:rPr>
                <w:rFonts w:ascii="Times New Roman" w:hAnsi="Times New Roman"/>
                <w:sz w:val="24"/>
                <w:szCs w:val="24"/>
              </w:rPr>
              <w:t>итоговом заседании</w:t>
            </w:r>
            <w:r w:rsidRPr="00D07C4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7C47">
              <w:rPr>
                <w:rFonts w:ascii="Times New Roman" w:hAnsi="Times New Roman"/>
                <w:sz w:val="24"/>
                <w:szCs w:val="24"/>
              </w:rPr>
              <w:t xml:space="preserve"> года Попечительского совета были подведены итоги работы за </w:t>
            </w:r>
            <w:r w:rsidR="007B59DA">
              <w:rPr>
                <w:rFonts w:ascii="Times New Roman" w:hAnsi="Times New Roman"/>
                <w:sz w:val="24"/>
                <w:szCs w:val="24"/>
              </w:rPr>
              <w:t>весь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C4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07C47">
              <w:rPr>
                <w:rFonts w:ascii="Times New Roman" w:hAnsi="Times New Roman"/>
                <w:sz w:val="24"/>
                <w:szCs w:val="24"/>
              </w:rPr>
              <w:t xml:space="preserve"> год, рассмотрен и одобрен План работы Государственного бюджетного учреждения Республики Дагестан «Комплексный центр социального обслуживания населения в муниципальном образовании «город Кизляр»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9DA">
              <w:rPr>
                <w:rFonts w:ascii="Times New Roman" w:hAnsi="Times New Roman"/>
                <w:sz w:val="24"/>
                <w:szCs w:val="24"/>
              </w:rPr>
              <w:t>будущий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C47">
              <w:rPr>
                <w:rFonts w:ascii="Times New Roman" w:hAnsi="Times New Roman"/>
                <w:sz w:val="24"/>
                <w:szCs w:val="24"/>
              </w:rPr>
              <w:t>202</w:t>
            </w:r>
            <w:r w:rsidR="007B59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  <w:p w:rsidR="009F1FBB" w:rsidRPr="00D07C47" w:rsidRDefault="009F1FBB" w:rsidP="00D07C47">
            <w:pPr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D07C4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D07C47">
              <w:rPr>
                <w:rFonts w:ascii="Times New Roman" w:hAnsi="Times New Roman"/>
                <w:sz w:val="24"/>
                <w:szCs w:val="24"/>
              </w:rPr>
              <w:t xml:space="preserve"> связи с наблюдающейся тенденцией к росту обращений граждан по различным вопросам, в том числе жалоб в вышестоящие органы и в целях повышения удовлетворенности заявителей результатами рассмотрения их обращений и принятым по ним мерам, объективным и всесторонним рассмотрением поставленных в обращении вопросов и оказания максимально возможного содействия в их решении, руководитель учреждения социального обслуживания осуществляет еженедельный прием граждан по личным вопросам с привлечением председателя и всех членов Попечительского совета.</w:t>
            </w:r>
          </w:p>
          <w:p w:rsidR="009F1FBB" w:rsidRPr="00D07C47" w:rsidRDefault="009F1FBB" w:rsidP="00D07C47">
            <w:pPr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47">
              <w:rPr>
                <w:rFonts w:ascii="Times New Roman" w:hAnsi="Times New Roman"/>
                <w:sz w:val="24"/>
                <w:szCs w:val="24"/>
              </w:rPr>
              <w:t xml:space="preserve">      Кроме того, в целях вовлечения граждан пожилого возраста в процесс повышения компьютерной грамотности, при активном содействии членов Попечительского совета и городского студенчества, были проведены мастер-классы по обучению пользованию возможностями сети «Интернет», проведена рекламная компания, в том числе по вовлечению в процесс повышения компьютерной грамотности не только граждан пожилого возраста и инвалидов, но и детей-инвалидов, детей из многодетных, малоимущих семей. Неоднократно проводилось тестирование и анкетирование граждан пожилого возраста, прошедших обучение для проведения оценки эффективности проводимых занятий.</w:t>
            </w:r>
          </w:p>
          <w:p w:rsidR="009F1FBB" w:rsidRPr="00D07C47" w:rsidRDefault="009F1FBB" w:rsidP="00D07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47">
              <w:rPr>
                <w:rFonts w:ascii="Times New Roman" w:hAnsi="Times New Roman"/>
                <w:sz w:val="24"/>
                <w:szCs w:val="24"/>
              </w:rPr>
              <w:t xml:space="preserve">Адресные обходы осуществлялись под непосредственным руководством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председателя</w:t>
            </w:r>
            <w:r w:rsidRPr="00D07C47">
              <w:rPr>
                <w:rFonts w:ascii="Times New Roman" w:hAnsi="Times New Roman"/>
                <w:sz w:val="24"/>
                <w:szCs w:val="24"/>
              </w:rPr>
              <w:t xml:space="preserve"> Попечительского совета – </w:t>
            </w:r>
            <w:r>
              <w:rPr>
                <w:rFonts w:ascii="Times New Roman" w:hAnsi="Times New Roman"/>
                <w:sz w:val="24"/>
                <w:szCs w:val="24"/>
              </w:rPr>
              <w:t>А.Ш.Алиевой</w:t>
            </w:r>
            <w:r w:rsidRPr="00D07C47">
              <w:rPr>
                <w:rFonts w:ascii="Times New Roman" w:hAnsi="Times New Roman"/>
                <w:sz w:val="24"/>
                <w:szCs w:val="24"/>
              </w:rPr>
              <w:t>. Неоднократно был организован и проводился опрос граждан города Кизляра о качестве оказания услуг Государственным бюджетным учреждением Республики Дагестан «Комплексным центром социального обслуживания населения в муниципальном образовании «город Кизляр».</w:t>
            </w:r>
          </w:p>
          <w:p w:rsidR="009F1FBB" w:rsidRPr="00D07C47" w:rsidRDefault="009F1FBB" w:rsidP="00D07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47">
              <w:rPr>
                <w:rFonts w:ascii="Times New Roman" w:hAnsi="Times New Roman"/>
                <w:sz w:val="24"/>
                <w:szCs w:val="24"/>
              </w:rPr>
              <w:t xml:space="preserve">Под руководством председателя Попечительского совета неоднократно проводись выездные заседания в микрорайоне «Общество слепых», «п. Комсомольский», в котором принимали участие, как члены Попечительского совета, так и специалисты ГБУ РД КЦСОН, коммунальных служб представителей здравоохранения и др., кроме того, были проведены ряд заседаний руководителей социальных и коммунальных служб города по приведению прилегающей территории к «Обществу слепых».            Во всех вышеуказанных мероприятиях принимал активное участие член Попечительского Совета – председатель Кизлярской организации Всероссийского общества слепых – Омаров Магомед Магомедович. </w:t>
            </w:r>
          </w:p>
          <w:p w:rsidR="009F1FBB" w:rsidRPr="00FB19F6" w:rsidRDefault="009F1FBB" w:rsidP="00D07C4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7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осуществления общественного </w:t>
            </w:r>
            <w:proofErr w:type="gramStart"/>
            <w:r w:rsidRPr="00D07C47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07C47">
              <w:rPr>
                <w:rFonts w:ascii="Times New Roman" w:hAnsi="Times New Roman"/>
                <w:sz w:val="24"/>
                <w:szCs w:val="24"/>
              </w:rPr>
              <w:t xml:space="preserve"> предоставлением социальных услуг населению, председатель Попечительского совета систематически выезжает в составе комиссии к семьям, состоящим на социальном патронаже, к детям из семей «группы риска», к одиноким и престарелым гражданам, состоящим на обслуживании в надомных отделениях.</w:t>
            </w:r>
          </w:p>
        </w:tc>
      </w:tr>
      <w:tr w:rsidR="009F1FBB" w:rsidRPr="00FB19F6" w:rsidTr="009F1FBB">
        <w:tblPrEx>
          <w:tblLook w:val="00A0"/>
        </w:tblPrEx>
        <w:trPr>
          <w:trHeight w:val="614"/>
        </w:trPr>
        <w:tc>
          <w:tcPr>
            <w:tcW w:w="2582" w:type="dxa"/>
            <w:vMerge/>
          </w:tcPr>
          <w:p w:rsidR="009F1FBB" w:rsidRDefault="009F1FBB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2"/>
          </w:tcPr>
          <w:p w:rsidR="009F1FBB" w:rsidRPr="009A22B6" w:rsidRDefault="006E7D62" w:rsidP="007B5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202</w:t>
            </w:r>
            <w:r w:rsidR="007B59D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учреждение принимает участие в пилотном проекте «Реализация мероприятий по созданию системы долговременного ухода за гражданами пожилого возраста и инвалидами, признанными  нуждающимися в социальном обслуживании в Республике Дагестан». В рамках данной программы трудоустроены </w:t>
            </w:r>
            <w:r w:rsidR="007B59DA">
              <w:rPr>
                <w:rFonts w:ascii="Times New Roman" w:hAnsi="Times New Roman"/>
                <w:sz w:val="24"/>
                <w:szCs w:val="24"/>
              </w:rPr>
              <w:t xml:space="preserve">еще </w:t>
            </w:r>
            <w:r>
              <w:rPr>
                <w:rFonts w:ascii="Times New Roman" w:hAnsi="Times New Roman"/>
                <w:sz w:val="24"/>
                <w:szCs w:val="24"/>
              </w:rPr>
              <w:t>5 человек на должность «помощник по уходу», прошедшие профессиональную подготовку по программе «помощник по уходу»</w:t>
            </w:r>
            <w:r w:rsidR="007B59DA">
              <w:rPr>
                <w:rFonts w:ascii="Times New Roman" w:hAnsi="Times New Roman"/>
                <w:sz w:val="24"/>
                <w:szCs w:val="24"/>
              </w:rPr>
              <w:t>, таким образом, за 2024 год помощников по уходу было 25 человек</w:t>
            </w:r>
            <w:r>
              <w:rPr>
                <w:rFonts w:ascii="Times New Roman" w:hAnsi="Times New Roman"/>
                <w:sz w:val="24"/>
                <w:szCs w:val="24"/>
              </w:rPr>
              <w:t>. Помощник</w:t>
            </w:r>
            <w:r w:rsidR="007B59DA">
              <w:rPr>
                <w:rFonts w:ascii="Times New Roman" w:hAnsi="Times New Roman"/>
                <w:sz w:val="24"/>
                <w:szCs w:val="24"/>
              </w:rPr>
              <w:t>ами по уходу  за 2024 год обслужено 6</w:t>
            </w:r>
            <w:r>
              <w:rPr>
                <w:rFonts w:ascii="Times New Roman" w:hAnsi="Times New Roman"/>
                <w:sz w:val="24"/>
                <w:szCs w:val="24"/>
              </w:rPr>
              <w:t>5 граждан пожилого возраста и инвалидов, в форме социального обслуживания на дому, принятых на обслуживание на бесплатной основе</w:t>
            </w:r>
            <w:r w:rsidR="00AF29C6">
              <w:rPr>
                <w:rFonts w:ascii="Times New Roman" w:hAnsi="Times New Roman"/>
                <w:sz w:val="24"/>
                <w:szCs w:val="24"/>
              </w:rPr>
              <w:t>, оказано 167825 услуг</w:t>
            </w:r>
            <w:r>
              <w:rPr>
                <w:rFonts w:ascii="Times New Roman" w:hAnsi="Times New Roman"/>
                <w:sz w:val="24"/>
                <w:szCs w:val="24"/>
              </w:rPr>
              <w:t>. По программе система долговременного ухода были приобретены необходимые технические средства реабилитации, за счет средств федерального и республиканского бюджета. В учреждении функционирует «Пункт проката технических средств реабилитации» (далее ТСР), которые на бесплатной основе выдаются гражданам, нуждающимся в ТСР</w:t>
            </w:r>
            <w:r w:rsidR="007B59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6A7F" w:rsidRPr="00FB19F6" w:rsidTr="009F1FBB">
        <w:tblPrEx>
          <w:tblLook w:val="00A0"/>
        </w:tblPrEx>
        <w:tc>
          <w:tcPr>
            <w:tcW w:w="2582" w:type="dxa"/>
          </w:tcPr>
          <w:p w:rsidR="00256A7F" w:rsidRDefault="00256A7F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Часто задаваемые вопросы</w:t>
            </w:r>
          </w:p>
        </w:tc>
        <w:tc>
          <w:tcPr>
            <w:tcW w:w="8628" w:type="dxa"/>
            <w:gridSpan w:val="2"/>
          </w:tcPr>
          <w:p w:rsidR="00934D96" w:rsidRDefault="00934D96" w:rsidP="0093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i/>
                <w:sz w:val="24"/>
                <w:szCs w:val="24"/>
              </w:rPr>
              <w:t>Вопрос: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такое надомное социальное обслуживание? На какие виды услуг может рассчитывать нуждающийся гражданин на дому?</w:t>
            </w:r>
          </w:p>
          <w:p w:rsidR="00934D96" w:rsidRDefault="00934D96" w:rsidP="0093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i/>
                <w:sz w:val="24"/>
                <w:szCs w:val="24"/>
              </w:rPr>
              <w:t>Ответ:</w:t>
            </w:r>
            <w:r w:rsidRPr="00934D96">
              <w:rPr>
                <w:rFonts w:ascii="Times New Roman" w:hAnsi="Times New Roman"/>
                <w:sz w:val="24"/>
                <w:szCs w:val="24"/>
              </w:rPr>
              <w:t xml:space="preserve">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социального статуса, а также на защиту их прав и законных интересов. </w:t>
            </w:r>
          </w:p>
          <w:p w:rsidR="00934D96" w:rsidRPr="00934D96" w:rsidRDefault="00934D96" w:rsidP="0093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sz w:val="24"/>
                <w:szCs w:val="24"/>
              </w:rPr>
              <w:t>Данная форма социального обслуживания, на сегодняшний момент, очень востребована гражданами пожилого возраста и инвалидами.</w:t>
            </w:r>
            <w:r w:rsidRPr="00934D96">
              <w:rPr>
                <w:rFonts w:ascii="Times New Roman" w:hAnsi="Times New Roman"/>
                <w:sz w:val="24"/>
                <w:szCs w:val="24"/>
              </w:rPr>
              <w:br/>
              <w:t xml:space="preserve">В составе Государственного Бюджетного Учреждения Республики Дагестан «Комплексный центр социального обслуживания населения » в муниципальном образовании «город Кизляр» функционирует отделение социального обслуживания на дому граждан пожилого возраста и инвалидов, в котором на сегодняшний день обслуживается </w:t>
            </w:r>
            <w:r w:rsidR="00682A58">
              <w:rPr>
                <w:rFonts w:ascii="Times New Roman" w:hAnsi="Times New Roman"/>
                <w:sz w:val="24"/>
                <w:szCs w:val="24"/>
              </w:rPr>
              <w:t>735</w:t>
            </w:r>
            <w:r w:rsidRPr="00934D96">
              <w:rPr>
                <w:rFonts w:ascii="Times New Roman" w:hAnsi="Times New Roman"/>
                <w:sz w:val="24"/>
                <w:szCs w:val="24"/>
              </w:rPr>
              <w:t xml:space="preserve"> человек. Из общего числа обслуживаемых более 25% – инвалиды, 75% – лица в возрасте 55 лет и старше.</w:t>
            </w:r>
          </w:p>
          <w:p w:rsidR="00934D96" w:rsidRPr="00934D96" w:rsidRDefault="00934D96" w:rsidP="0093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Республики Дагестан от 4 декабря 2014 года № 594 «Об утверждении порядка предоставления социальных услуг поставщиками социальных услуг», 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законом 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Республики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Дагестан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от 12 января 2015 г. №4 "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Об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утверждении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перечня социальных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услуг</w:t>
            </w:r>
            <w:r w:rsidRPr="00934D9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предоставляемых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поставщиками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социальных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услуг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 Республике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Дагестан</w:t>
            </w:r>
            <w:r w:rsidRPr="00934D9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934D9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Центром предоставляются следующие виды услуг:</w:t>
            </w:r>
          </w:p>
          <w:p w:rsidR="00934D96" w:rsidRPr="00934D96" w:rsidRDefault="00934D96" w:rsidP="00934D96">
            <w:pPr>
              <w:pStyle w:val="a3"/>
              <w:jc w:val="both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color w:val="373737"/>
                <w:sz w:val="24"/>
                <w:szCs w:val="24"/>
              </w:rPr>
              <w:t xml:space="preserve">1) социально-бытовые, направленные на поддержание жизнедеятельности </w:t>
            </w:r>
            <w:r w:rsidRPr="00934D96">
              <w:rPr>
                <w:rFonts w:ascii="Times New Roman" w:hAnsi="Times New Roman"/>
                <w:color w:val="373737"/>
                <w:sz w:val="24"/>
                <w:szCs w:val="24"/>
              </w:rPr>
              <w:lastRenderedPageBreak/>
              <w:t>получателей социальных услуг в быту;</w:t>
            </w:r>
          </w:p>
          <w:p w:rsidR="00934D96" w:rsidRPr="00934D96" w:rsidRDefault="00934D96" w:rsidP="00934D96">
            <w:pPr>
              <w:pStyle w:val="a3"/>
              <w:jc w:val="both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color w:val="373737"/>
                <w:sz w:val="24"/>
                <w:szCs w:val="24"/>
              </w:rPr>
      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:rsidR="00934D96" w:rsidRPr="00934D96" w:rsidRDefault="00934D96" w:rsidP="00934D96">
            <w:pPr>
              <w:pStyle w:val="a3"/>
              <w:jc w:val="both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color w:val="373737"/>
                <w:sz w:val="24"/>
                <w:szCs w:val="24"/>
              </w:rPr>
      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:rsidR="00934D96" w:rsidRPr="00934D96" w:rsidRDefault="00934D96" w:rsidP="00934D96">
            <w:pPr>
              <w:pStyle w:val="a3"/>
              <w:jc w:val="both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color w:val="373737"/>
                <w:sz w:val="24"/>
                <w:szCs w:val="24"/>
              </w:rPr>
      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934D96" w:rsidRPr="00934D96" w:rsidRDefault="00934D96" w:rsidP="00934D96">
            <w:pPr>
              <w:pStyle w:val="a3"/>
              <w:jc w:val="both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color w:val="373737"/>
                <w:sz w:val="24"/>
                <w:szCs w:val="24"/>
              </w:rPr>
              <w:t>5) социально-трудовые, направленные на оказание помощи в трудоустройстве и в решении других проблем, связанных с трудовой адаптацией;</w:t>
            </w:r>
          </w:p>
          <w:p w:rsidR="00934D96" w:rsidRPr="00934D96" w:rsidRDefault="00934D96" w:rsidP="00934D96">
            <w:pPr>
              <w:pStyle w:val="a3"/>
              <w:jc w:val="both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color w:val="373737"/>
                <w:sz w:val="24"/>
                <w:szCs w:val="24"/>
              </w:rPr>
      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934D96" w:rsidRPr="00934D96" w:rsidRDefault="00934D96" w:rsidP="0093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sz w:val="24"/>
                <w:szCs w:val="24"/>
              </w:rPr>
      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:rsidR="00934D96" w:rsidRPr="00934D96" w:rsidRDefault="00934D96" w:rsidP="0093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sz w:val="24"/>
                <w:szCs w:val="24"/>
              </w:rPr>
              <w:t xml:space="preserve">         На сегодняшний день в отделении работают </w:t>
            </w:r>
            <w:r w:rsidR="00702801">
              <w:rPr>
                <w:rFonts w:ascii="Times New Roman" w:hAnsi="Times New Roman"/>
                <w:sz w:val="24"/>
                <w:szCs w:val="24"/>
              </w:rPr>
              <w:t>50</w:t>
            </w:r>
            <w:r w:rsidRPr="0093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34D96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proofErr w:type="gramEnd"/>
            <w:r w:rsidRPr="00934D96">
              <w:rPr>
                <w:rFonts w:ascii="Times New Roman" w:hAnsi="Times New Roman"/>
                <w:sz w:val="24"/>
                <w:szCs w:val="24"/>
              </w:rPr>
              <w:t xml:space="preserve"> работника, которые всегда считали своим гражданским долгом не только оказывать государственные социальные услуги,  но и принимать участие в судьбе каждого одинокого, престарелого или оказавшегося в трудной жизненной ситуации.  Мнения и оценки пожилых людей о качестве работы социальных работников говорят о достаточно высоком уровне деятельности. Благодаря систематическому предоставлению социальных услуг, состояние здоровья многих подопечных граждан удается стабилизировать и максимально поддерживать. Трудностей  в общении с социальными работниками у получателей социальных услуг практически не возникает. В результате систематически проводимых социальных опросов удалось установить, что весь комплекс мероприятий, направленных на удовлетворение социально-бытовых нужд пожилых людей, в конечном счете, обеспечивает им ощущение психологического и физического комфорта, а также устраняет чувство одиночества и изоляции.</w:t>
            </w:r>
          </w:p>
          <w:p w:rsidR="00934D96" w:rsidRPr="00934D96" w:rsidRDefault="00934D96" w:rsidP="0093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sz w:val="24"/>
                <w:szCs w:val="24"/>
              </w:rPr>
              <w:t xml:space="preserve">Информационное сопровождение деятельности Центра систематически обеспечивается ведением страниц в сети </w:t>
            </w:r>
            <w:r w:rsidR="00B72C52">
              <w:rPr>
                <w:rFonts w:ascii="Times New Roman" w:hAnsi="Times New Roman"/>
                <w:sz w:val="24"/>
                <w:szCs w:val="24"/>
              </w:rPr>
              <w:t>Теле</w:t>
            </w:r>
            <w:r w:rsidRPr="00934D96">
              <w:rPr>
                <w:rFonts w:ascii="Times New Roman" w:hAnsi="Times New Roman"/>
                <w:sz w:val="24"/>
                <w:szCs w:val="24"/>
              </w:rPr>
              <w:t>грамм</w:t>
            </w:r>
            <w:r w:rsidR="00B72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="00B72C52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t</w:t>
              </w:r>
              <w:r w:rsidR="00B72C52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B72C52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me</w:t>
              </w:r>
              <w:r w:rsidRPr="00934D96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Pr="00934D96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kcson</w:t>
              </w:r>
              <w:proofErr w:type="spellEnd"/>
              <w:r w:rsidRPr="00934D96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_</w:t>
              </w:r>
              <w:proofErr w:type="spellStart"/>
              <w:r w:rsidRPr="00934D96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kizlyar</w:t>
              </w:r>
              <w:proofErr w:type="spellEnd"/>
            </w:hyperlink>
            <w:r w:rsidRPr="00934D96">
              <w:rPr>
                <w:rFonts w:ascii="Times New Roman" w:hAnsi="Times New Roman"/>
                <w:sz w:val="24"/>
                <w:szCs w:val="24"/>
              </w:rPr>
              <w:t xml:space="preserve">, и  социальных сетях: в </w:t>
            </w:r>
            <w:proofErr w:type="spellStart"/>
            <w:r w:rsidRPr="00934D96">
              <w:rPr>
                <w:rFonts w:ascii="Times New Roman" w:hAnsi="Times New Roman"/>
                <w:sz w:val="24"/>
                <w:szCs w:val="24"/>
              </w:rPr>
              <w:t>фейсбуке</w:t>
            </w:r>
            <w:proofErr w:type="spellEnd"/>
            <w:r w:rsidRPr="00934D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34D96">
              <w:rPr>
                <w:rFonts w:ascii="Times New Roman" w:hAnsi="Times New Roman"/>
                <w:sz w:val="24"/>
                <w:szCs w:val="24"/>
              </w:rPr>
              <w:t>твиттере</w:t>
            </w:r>
            <w:proofErr w:type="spellEnd"/>
            <w:r w:rsidRPr="00934D96">
              <w:rPr>
                <w:rFonts w:ascii="Times New Roman" w:hAnsi="Times New Roman"/>
                <w:sz w:val="24"/>
                <w:szCs w:val="24"/>
              </w:rPr>
              <w:t>,  в</w:t>
            </w:r>
            <w:r w:rsidR="00B72C52" w:rsidRPr="00B72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D96">
              <w:rPr>
                <w:rFonts w:ascii="Times New Roman" w:hAnsi="Times New Roman"/>
                <w:sz w:val="24"/>
                <w:szCs w:val="24"/>
              </w:rPr>
              <w:t>контактах.</w:t>
            </w:r>
          </w:p>
          <w:p w:rsidR="00256A7F" w:rsidRDefault="00934D96" w:rsidP="0093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sz w:val="24"/>
                <w:szCs w:val="24"/>
              </w:rPr>
              <w:t xml:space="preserve">       Всю необходимую информацию так же можно получить по телефону «горячей линии» 2-07-83</w:t>
            </w:r>
            <w:r w:rsidR="004A61DF">
              <w:rPr>
                <w:rFonts w:ascii="Times New Roman" w:hAnsi="Times New Roman"/>
                <w:sz w:val="24"/>
                <w:szCs w:val="24"/>
              </w:rPr>
              <w:t>, 8-964-023-72-19</w:t>
            </w:r>
            <w:r w:rsidRPr="00934D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7CE0" w:rsidRDefault="00DA7CE0" w:rsidP="0093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7CE0" w:rsidRDefault="00DA7CE0" w:rsidP="0093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7CE0" w:rsidRDefault="00DA7CE0" w:rsidP="00DA7C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i/>
                <w:sz w:val="24"/>
                <w:szCs w:val="24"/>
              </w:rPr>
              <w:t>Вопрос: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такое социальное сопровождение? </w:t>
            </w:r>
          </w:p>
          <w:p w:rsidR="00DA7CE0" w:rsidRDefault="00DA7CE0" w:rsidP="00DA7C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i/>
                <w:sz w:val="24"/>
                <w:szCs w:val="24"/>
              </w:rPr>
              <w:t>Ответ: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бюджетное учреждение Республики Дагестан «Комплексный центр социального обслуживания населения в муниципальном образовании «город Кизляр» оказывает социальное сопровождение малоимущим семьям, одиноко проживающим гражданам, согласно Федерального Закона № 442-ФЗ от 28 декабря 2013 года «Об основах социального обслуживания граждан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Российской Федерации» и Закона Республики Дагестан от 29 сентября 2014 года № 72 «Об отдельных вопросах социального обслуживания граждан в Республике Дагестан».</w:t>
            </w:r>
          </w:p>
          <w:p w:rsidR="00DA7CE0" w:rsidRPr="00DA7CE0" w:rsidRDefault="00DA7CE0" w:rsidP="00DA7C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Объекты социального сопровождении я – это граждане, в том числе родители (законные представители), опекуны, попечители, признанные нуждающимися в социальном обслуживании и сопровождении; субъекты социального сопровождения – государственные и муниципальные организации, негосударственные (коммерческие и некоммерческие), в том числе социально-ориетированные некоммерческие организации, предоставляющие услуги  социальные услуги, индивидуальные предприниматели, предоставляющие помощь на основании заключенных соглашений о взаимодействие (сотрудничестве) и т.д. Результат социального сопровождения получение необходимой помощи гражданином либо получение сведений от субъекта социального сопровождение</w:t>
            </w:r>
            <w:r w:rsidR="00C35B36">
              <w:rPr>
                <w:rFonts w:ascii="Times New Roman" w:hAnsi="Times New Roman"/>
                <w:sz w:val="24"/>
                <w:szCs w:val="24"/>
              </w:rPr>
              <w:t xml:space="preserve"> об отсутствии права у гражданина на получение данного вида помощи, либо возможности предоставить данный вид помощи в желаемый период. Социальное сопровождение осуществляется путем привлечения организаций, предоставляющих медицинскую, психологическую, педагогическую, юридическую, социальную помощь, не относящуюся к социальным услугам, на основе межведомственного взаимодействия.</w:t>
            </w:r>
          </w:p>
        </w:tc>
      </w:tr>
      <w:tr w:rsidR="006C5B7B" w:rsidRPr="00FB19F6" w:rsidTr="009F1FBB">
        <w:tblPrEx>
          <w:tblLook w:val="00A0"/>
        </w:tblPrEx>
        <w:tc>
          <w:tcPr>
            <w:tcW w:w="2582" w:type="dxa"/>
          </w:tcPr>
          <w:p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8628" w:type="dxa"/>
            <w:gridSpan w:val="2"/>
          </w:tcPr>
          <w:p w:rsidR="0053528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2009г.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АКТ ПРОВЕРКИ № с/с от 24.03.2009г.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468BA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проверяющий орган</w:t>
            </w:r>
            <w:r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: Государственное учреждение - региональное отделение Фонда социального страхования РФ по РД;  поверяемый период 01.01.2006-31.12.2008гг. </w:t>
            </w:r>
          </w:p>
          <w:p w:rsidR="00E6288A" w:rsidRPr="003468BA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цель проверки:  </w:t>
            </w:r>
            <w:r w:rsidRPr="003468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расходов на цели обязательного социального страхования, произведенных страхователем плательщиком единого социального налога в счет начисленного единого социального налога, подлежащие зачислению в Фонд;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-результат проверки: нарушений в расходовании средств обязательного социального страхования за проверяемый период не установлено;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АКТ ПРОВЕРКИ  б/н  от 25.07.2009г.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468BA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проверяющий орган</w:t>
            </w:r>
            <w:r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Министерство финансов РД Управление финансового контроля и бюджетного надзора; проверяемый период 2008 г.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цель проверки: </w:t>
            </w:r>
            <w:r w:rsidRPr="003468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проверка целевого использования бюджетных средств, выделенных Комплексному центру социального обслуживания населения в муниципальном образовании «город Кизляр» за 2008 год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результат проверки: нарушений не выявлено. 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АКТ ПРОВЕРКИ № 29 от 18.09.2009г.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468BA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проверяющий орган</w:t>
            </w:r>
            <w:r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: Государственное учреждение – отделение Пенсионного фонда РФ по РД; проверяемый период: 01.01.2008 – 31.12.2008 г. 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цель проверки: </w:t>
            </w:r>
            <w:r w:rsidRPr="003468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достоверность представленных индивидуальных сведений о стаже и начисленных взносах застрахованных лиц.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 результат проверки: нарушений не выявлено.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АКТ ПРОВЕРКИ б/н  от 29.10.2009г.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468BA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проверяющий орган</w:t>
            </w:r>
            <w:r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Управление федеральной службы по надзору в сфере здравоохранения и социального развития по РД.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цель проверки: </w:t>
            </w:r>
            <w:r w:rsidRPr="003468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государственный </w:t>
            </w:r>
            <w:proofErr w:type="gramStart"/>
            <w:r w:rsidRPr="003468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468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предоставлением социальных услуг в соответствии с государственными стандартами социального </w:t>
            </w:r>
            <w:r w:rsidRPr="003468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обслуживания населения  учреждениями социального обслуживания населения за оказанием государственной социальной помощи и организацией деятельности учреждения.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 результат проверки: нарушений не выявлено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2012г.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СПРАВКА от 17.02.2012г.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468BA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проверяющий орган</w:t>
            </w:r>
            <w:r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Директор  РЦДПОВ Березкина Т.В.;</w:t>
            </w:r>
          </w:p>
          <w:p w:rsidR="00E6288A" w:rsidRPr="003468BA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цель проверки: </w:t>
            </w:r>
            <w:r w:rsidRPr="003468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изучение работы Государственного бюджетного учреждения Республики Дагестан «Комплексный центр социального обслуживания населения в муниципальном образовании «город Кизляр» по эффективности деятельности учреждения и оказанию социально-реабилитационных услуг детям и подросткам с ограниченными умственными и физическими возможностями;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 результат проверки: нарушений не выявлено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АКТ ПРОВЕРКИ  б/н от 08.11.2012г.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468BA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проверяющий орган</w:t>
            </w:r>
            <w:r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Государственное учреждение – региональное отделение Фонда социального страхования РФ по РД; проверяемый период 01.01.2010- 31.12.2011гг.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цель проверки: </w:t>
            </w:r>
            <w:r w:rsidRPr="003468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правильность исчисления полноты о своевременности уплаты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РФ плательщиком страховых взносов Государственное учреждение Комплексный центр социального обслуживания населения в муниципальном образовании «город Кизляр»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результат проверки: нарушений в начислениях не выявлено 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FB19F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АКТ ПРОВЕРКИ  № с/с от  08.11.2012г.</w:t>
            </w:r>
            <w:proofErr w:type="gramEnd"/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цель проверки: </w:t>
            </w:r>
            <w:r w:rsidRPr="003468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 результат проверки: нарушений не выявлено.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FB19F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АКТ ПРОВЕРКИ  № с/с от  08.11.2012г.</w:t>
            </w:r>
            <w:proofErr w:type="gramEnd"/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цель проверки: </w:t>
            </w:r>
            <w:r w:rsidRPr="003468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правильность расходования средств на цели обязательного социального страхования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 результат проверки: нарушений не выявлено.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FB19F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АКТ ПРОВЕРКИ  №н/с от  08.11.2012г.</w:t>
            </w:r>
            <w:proofErr w:type="gramEnd"/>
          </w:p>
          <w:p w:rsidR="00E6288A" w:rsidRPr="003468BA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цель проверки: </w:t>
            </w:r>
            <w:r w:rsidRPr="003468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правильность начисления и уплаты страховых взносов на обязательное социальное страхование от несчастных случаев на производстве и профессиональных заболеваний и расходования этих средств за период 01.01.2009 – 31.12.2011гг.;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 результат проверки:  нарушений в начислениях не выявлено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АКТ ПРОВЕРКТ №06/01-628 от 29.10.2012г.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468BA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проверяющий орган</w:t>
            </w:r>
            <w:r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ПФ РФ Государственное учреждение – Отделение пенсионного фонда РФ по РД; проверяемый период 01.01.2010 – 31.12.2011гг.</w:t>
            </w:r>
          </w:p>
          <w:p w:rsidR="00E6288A" w:rsidRPr="003468BA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цель проверки: </w:t>
            </w:r>
            <w:r w:rsidRPr="003468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правильность исчисления полноты и своевременности уплаты </w:t>
            </w:r>
            <w:r w:rsidRPr="003468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страховых взносов на обязательное пенсионное страхование в Пенсионный фонд РФ на обязательное медицинское страхование в ФФОМС и ТФОМС;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 результат проверки: нарушений не выявлено.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АКТ ПРОВЕРКИ  б/н  от 28.04.2012г.</w:t>
            </w:r>
          </w:p>
          <w:p w:rsidR="00E6288A" w:rsidRPr="00FB19F6" w:rsidRDefault="003468B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E6288A" w:rsidRPr="003468BA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проверяющий орган</w:t>
            </w:r>
            <w:r w:rsidR="00E6288A"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Счетная плата РД; проверяемый период 2011г.</w:t>
            </w:r>
          </w:p>
          <w:p w:rsidR="00E6288A" w:rsidRPr="003468BA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цель проверки: </w:t>
            </w:r>
            <w:r w:rsidRPr="003468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 выделенных в 2011 году на содержание Государственного бюджетного учреждения «Комплексный центр социального обслуживания населения в МО город Кизляр»;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 результат проверки: нарушения не выявлены.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АКТ ПРОВЕРКИ  №42 от  24.04.2012г.</w:t>
            </w:r>
          </w:p>
          <w:p w:rsidR="00E6288A" w:rsidRPr="00FB19F6" w:rsidRDefault="003468B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E6288A" w:rsidRPr="003468BA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проверяющий орган</w:t>
            </w:r>
            <w:r w:rsidR="00E6288A"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Министерство РФ по Делам Гражданской обороны чрезвычайным ситуациям и ликвидации последствий стихийных бедствий Главное Управление МЧС России по РД Управление Надзорной деятельности Отделение Надзорной деятельности по г.Кизляр;</w:t>
            </w:r>
          </w:p>
          <w:p w:rsidR="00E6288A" w:rsidRPr="003468BA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цель проверки: </w:t>
            </w:r>
            <w:r w:rsidRPr="003468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соблюдение требований пожарной безопасности в учреждении;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 результат проверки: нарушений не выявлено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2013г.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АКТ ПРОВЕРКИ  №13 от  05.03.2013г.</w:t>
            </w:r>
          </w:p>
          <w:p w:rsidR="00E6288A" w:rsidRPr="00FB19F6" w:rsidRDefault="003468B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E6288A" w:rsidRPr="003468BA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проверяющий орган</w:t>
            </w:r>
            <w:r w:rsidR="00E6288A"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Министерство РФ по Делам Гражданской обороны чрезвычайным ситуациям и ликвидации последствий стихийных бедствий Главное Управление МЧС России по РД  Отделение Надзорной деятельности по г</w:t>
            </w:r>
            <w:proofErr w:type="gramStart"/>
            <w:r w:rsidR="00E6288A"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.К</w:t>
            </w:r>
            <w:proofErr w:type="gramEnd"/>
            <w:r w:rsidR="00E6288A"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изляр;</w:t>
            </w:r>
          </w:p>
          <w:p w:rsidR="00E6288A" w:rsidRPr="003468BA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цель проверки: </w:t>
            </w:r>
            <w:r w:rsidRPr="003468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соблюдение требований пожарной безопасности в учреждении;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результат проверки: выписано предписание на устранение горючих материалов со стен на путях эвакуации на лестничном марше 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2014г.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АКТ ПРОВЕРКИ  №12 от  07.03.2014г.</w:t>
            </w:r>
          </w:p>
          <w:p w:rsidR="00E6288A" w:rsidRPr="00FB19F6" w:rsidRDefault="003468B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E6288A" w:rsidRPr="003468BA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проверяющий орган</w:t>
            </w:r>
            <w:r w:rsidR="00E6288A"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Министерство РФ по Делам Гражданской обороны чрезвычайным ситуациям и ликвидации последствий стихийных бедствий Главное Управление МЧС России по РД  Отделение Надзорной деятельности по г</w:t>
            </w:r>
            <w:proofErr w:type="gramStart"/>
            <w:r w:rsidR="00E6288A"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.К</w:t>
            </w:r>
            <w:proofErr w:type="gramEnd"/>
            <w:r w:rsidR="00E6288A"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изляр;</w:t>
            </w:r>
          </w:p>
          <w:p w:rsidR="00E6288A" w:rsidRPr="003468BA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-цель проверки: </w:t>
            </w:r>
            <w:r w:rsidRPr="003468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соблюдение требований пожарной безопасности в учреждении;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 результат проверки: нарушений не выявлено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АКТ ПРОВЕРКИ  №400 от  03.06.2014г.</w:t>
            </w:r>
          </w:p>
          <w:p w:rsidR="00E6288A" w:rsidRPr="00FB19F6" w:rsidRDefault="003468B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E6288A" w:rsidRPr="003468BA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проверяющий орган</w:t>
            </w:r>
            <w:r w:rsidR="00E6288A"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: Управление </w:t>
            </w:r>
            <w:proofErr w:type="spellStart"/>
            <w:r w:rsidR="00E6288A"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Россельхознадзора</w:t>
            </w:r>
            <w:proofErr w:type="spellEnd"/>
            <w:r w:rsidR="00E6288A"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 РД, отдел по надзору в сфере качества и безопасности зерна и продуктов его переработки.</w:t>
            </w:r>
          </w:p>
          <w:p w:rsidR="00E6288A" w:rsidRPr="003468BA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цель поверки: </w:t>
            </w:r>
            <w:r w:rsidRPr="003468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надзор за соблюдением требований нормативно-правовых и законодательных актов в установленной сфере деятельности Управления </w:t>
            </w:r>
            <w:proofErr w:type="spellStart"/>
            <w:r w:rsidRPr="003468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Россельхознадзора</w:t>
            </w:r>
            <w:proofErr w:type="spellEnd"/>
            <w:r w:rsidRPr="003468B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 РД;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 результат проверки: нарушений не выявлено.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АКТ ПРОВЕРКИ  №36МИШ08 от  09.06.2014г.</w:t>
            </w:r>
          </w:p>
          <w:p w:rsidR="00E6288A" w:rsidRPr="00FB19F6" w:rsidRDefault="00F20125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6288A" w:rsidRPr="00F20125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проверяющий орган</w:t>
            </w:r>
            <w:r w:rsidR="00E6288A"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Федеральная служба по труду и занятости РФ Государственная инспекция труда в РД;</w:t>
            </w:r>
          </w:p>
          <w:p w:rsidR="00E6288A" w:rsidRPr="00F20125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цель проверки: </w:t>
            </w:r>
            <w:r w:rsidRPr="00F201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соблюдение трудового законодательства РФ;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 результат проверки: нарушений не выявлено</w:t>
            </w: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АКТ ПРОВЕРКИ  №78 от  17.10.2014г.</w:t>
            </w:r>
          </w:p>
          <w:p w:rsidR="00E6288A" w:rsidRPr="00FB19F6" w:rsidRDefault="00F20125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E6288A" w:rsidRPr="00F20125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проверяющий орган</w:t>
            </w:r>
            <w:r w:rsidR="00E6288A"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Министерство РФ по Делам Гражданской обороны чрезвычайным ситуациям и ликвидации последствий стихийных бедствий Главное Управление МЧС России по РД  Отделение Надзорной деятельности по г</w:t>
            </w:r>
            <w:proofErr w:type="gramStart"/>
            <w:r w:rsidR="00E6288A"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.К</w:t>
            </w:r>
            <w:proofErr w:type="gramEnd"/>
            <w:r w:rsidR="00E6288A"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изляр;</w:t>
            </w:r>
          </w:p>
          <w:p w:rsidR="00E6288A" w:rsidRPr="00F20125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-цель проверки: </w:t>
            </w:r>
            <w:r w:rsidRPr="00F201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соблюдение требований пожарной безопасности в учреждении;</w:t>
            </w:r>
          </w:p>
          <w:p w:rsidR="00E6288A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 результат проверки: нарушения не выявлены.</w:t>
            </w:r>
          </w:p>
          <w:p w:rsidR="003761E6" w:rsidRDefault="003761E6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098D" w:rsidRPr="00D6098D" w:rsidRDefault="00D6098D" w:rsidP="00FB1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09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2015г.</w:t>
            </w:r>
          </w:p>
          <w:p w:rsidR="00D6098D" w:rsidRPr="00D6098D" w:rsidRDefault="00D6098D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6098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АК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Т </w:t>
            </w:r>
            <w:r w:rsidRPr="00D6098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б/н от 28.08.2015г.</w:t>
            </w:r>
          </w:p>
          <w:p w:rsidR="00D6098D" w:rsidRPr="00B1165A" w:rsidRDefault="00F20125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D6098D" w:rsidRPr="00F20125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проверяющий орган</w:t>
            </w:r>
            <w:r w:rsidR="00D6098D" w:rsidRPr="00B116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Государственное учреждение – региональное отделение Фонда социального страхования РФ по РД;</w:t>
            </w:r>
          </w:p>
          <w:p w:rsidR="00D6098D" w:rsidRDefault="00D6098D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цель проверки: </w:t>
            </w:r>
            <w:r w:rsidRPr="00644B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правильность расходования средств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  <w:r w:rsidR="00644B2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 период с 01.01.2012г. по 31.12.2014г.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6098D" w:rsidRDefault="00D6098D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результат проверки: нарушений не установлено.</w:t>
            </w:r>
          </w:p>
          <w:p w:rsidR="00B1165A" w:rsidRDefault="00B1165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098D" w:rsidRPr="00B1165A" w:rsidRDefault="00856B3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B1165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АКТ №4700-р ПЛ-В 6.6 от 27.10.2015г.</w:t>
            </w:r>
          </w:p>
          <w:p w:rsidR="00856B3A" w:rsidRPr="00B1165A" w:rsidRDefault="00395917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856B3A" w:rsidRPr="00395917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проверяющий органа</w:t>
            </w:r>
            <w:r w:rsidR="00856B3A" w:rsidRPr="00B116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: Федеральная служба по экологическому, технологическому и атомному надзору (Кавказское управление федеральной службы по экологическому, технологическому и атомному надзору КУ </w:t>
            </w:r>
            <w:proofErr w:type="spellStart"/>
            <w:r w:rsidR="00856B3A" w:rsidRPr="00B116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Ростехнадзор</w:t>
            </w:r>
            <w:proofErr w:type="spellEnd"/>
            <w:r w:rsidR="00856B3A" w:rsidRPr="00B116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);</w:t>
            </w:r>
          </w:p>
          <w:p w:rsidR="00856B3A" w:rsidRDefault="00856B3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цель проверки: </w:t>
            </w:r>
            <w:r w:rsidR="00B1165A" w:rsidRPr="0039591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проведение энергетического обследования, соблюдение энергетического сбережения</w:t>
            </w:r>
            <w:r w:rsidR="00B1165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165A" w:rsidRDefault="00B1165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результат проверки: нарушений не выявлено.</w:t>
            </w:r>
          </w:p>
          <w:p w:rsidR="003761E6" w:rsidRDefault="003761E6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61E6" w:rsidRPr="00A60944" w:rsidRDefault="003761E6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6094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АКТ №41 от 29.10.2015г.</w:t>
            </w:r>
          </w:p>
          <w:p w:rsidR="003761E6" w:rsidRPr="00FB19F6" w:rsidRDefault="00395917" w:rsidP="003761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76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проверяющий орган: </w:t>
            </w:r>
            <w:r w:rsidR="003761E6"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Министерство РФ по Делам Гражданской обороны чрезвычайным ситуациям и ликвидации последствий стихийных бедствий Главное Управление МЧС России по РД  Отделение Надзорной деятельности по г</w:t>
            </w:r>
            <w:proofErr w:type="gramStart"/>
            <w:r w:rsidR="003761E6"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.К</w:t>
            </w:r>
            <w:proofErr w:type="gramEnd"/>
            <w:r w:rsidR="003761E6"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изляр;</w:t>
            </w:r>
          </w:p>
          <w:p w:rsidR="003761E6" w:rsidRPr="00395917" w:rsidRDefault="00395917" w:rsidP="003761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76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проверки: </w:t>
            </w:r>
            <w:r w:rsidR="003761E6" w:rsidRPr="0039591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соблюдение требований пожарной безопасности в учреждении;</w:t>
            </w:r>
          </w:p>
          <w:p w:rsidR="003761E6" w:rsidRDefault="003761E6" w:rsidP="00376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- результат проверки: нарушений не выявлено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60944" w:rsidRDefault="00A60944" w:rsidP="00376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0944" w:rsidRDefault="00A60944" w:rsidP="00376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9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60944" w:rsidRPr="00A60944" w:rsidRDefault="00A60944" w:rsidP="00376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6094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АКТ б/н от 24.06.2016г.</w:t>
            </w:r>
          </w:p>
          <w:p w:rsidR="00A60944" w:rsidRPr="00A60944" w:rsidRDefault="00395917" w:rsidP="003761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A60944" w:rsidRPr="00395917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проверяющий орган</w:t>
            </w:r>
            <w:r w:rsidR="00A60944" w:rsidRPr="00A60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Министерство труда и социального развития РД контрольно-ревизионное управление;</w:t>
            </w:r>
          </w:p>
          <w:p w:rsidR="00A60944" w:rsidRPr="00A60944" w:rsidRDefault="00395917" w:rsidP="003761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A60944" w:rsidRPr="00395917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проверки</w:t>
            </w:r>
            <w:r w:rsidR="00A60944" w:rsidRPr="00A60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аудит финансово-хозяйственной деятельности учреждения за 2015 год.</w:t>
            </w:r>
          </w:p>
          <w:p w:rsidR="003761E6" w:rsidRDefault="00A60944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проверки: нарушений не выявлено.</w:t>
            </w:r>
          </w:p>
          <w:p w:rsidR="002356F0" w:rsidRDefault="002356F0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56F0" w:rsidRPr="002356F0" w:rsidRDefault="002356F0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2356F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Справка б/н от 26.09.2016г.</w:t>
            </w:r>
          </w:p>
          <w:p w:rsidR="002356F0" w:rsidRPr="002356F0" w:rsidRDefault="00395917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2356F0" w:rsidRPr="00395917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проверяющий орган</w:t>
            </w:r>
            <w:r w:rsidR="002356F0" w:rsidRPr="002356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Государственное казенное учреждение Республики Дагестан Центр занятости населения в муниципальном образовании «город Кизляр»</w:t>
            </w:r>
          </w:p>
          <w:p w:rsidR="002356F0" w:rsidRPr="002356F0" w:rsidRDefault="00395917" w:rsidP="00FB1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2356F0" w:rsidRPr="00395917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проверки</w:t>
            </w:r>
            <w:r w:rsidR="002356F0" w:rsidRPr="002356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соблюдение законодательства по оплате труда работников;</w:t>
            </w:r>
          </w:p>
          <w:p w:rsidR="002356F0" w:rsidRDefault="002356F0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проверки: нарушений не выявлено.</w:t>
            </w:r>
          </w:p>
          <w:p w:rsidR="002356F0" w:rsidRDefault="002356F0" w:rsidP="00235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9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A609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356F0" w:rsidRPr="00A60944" w:rsidRDefault="002356F0" w:rsidP="00235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6094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АКТ б/н от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16</w:t>
            </w:r>
            <w:r w:rsidRPr="00A6094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7</w:t>
            </w:r>
            <w:r w:rsidRPr="00A6094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г.</w:t>
            </w:r>
          </w:p>
          <w:p w:rsidR="002356F0" w:rsidRPr="00A60944" w:rsidRDefault="00395917" w:rsidP="002356F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2356F0" w:rsidRPr="00395917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проверяющий орган</w:t>
            </w:r>
            <w:r w:rsidR="002356F0" w:rsidRPr="00A60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Министерство труда и социального развития РД контрольно-ревизионное управление;</w:t>
            </w:r>
          </w:p>
          <w:p w:rsidR="002356F0" w:rsidRPr="00A60944" w:rsidRDefault="00395917" w:rsidP="002356F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2356F0" w:rsidRPr="00395917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проверки</w:t>
            </w:r>
            <w:r w:rsidR="002356F0" w:rsidRPr="00A60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аудит финансово-хозяйственной деятельности учреждения за 201</w:t>
            </w:r>
            <w:r w:rsidR="002356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  <w:r w:rsidR="002356F0" w:rsidRPr="00A60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год.</w:t>
            </w:r>
          </w:p>
          <w:p w:rsidR="002356F0" w:rsidRDefault="002356F0" w:rsidP="00235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проверки: нарушений не выявлено.</w:t>
            </w:r>
          </w:p>
          <w:p w:rsidR="009031A9" w:rsidRDefault="009031A9" w:rsidP="00235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56F0" w:rsidRPr="00A60944" w:rsidRDefault="002356F0" w:rsidP="00235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Справка</w:t>
            </w:r>
            <w:r w:rsidRPr="00A6094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б/н от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01</w:t>
            </w:r>
            <w:r w:rsidRPr="00A6094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8</w:t>
            </w:r>
            <w:r w:rsidRPr="00A6094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7</w:t>
            </w:r>
            <w:r w:rsidRPr="00A6094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г.</w:t>
            </w:r>
          </w:p>
          <w:p w:rsidR="002356F0" w:rsidRPr="00A60944" w:rsidRDefault="00395917" w:rsidP="002356F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2356F0" w:rsidRPr="00395917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проверяющий орган</w:t>
            </w:r>
            <w:r w:rsidR="002356F0" w:rsidRPr="00A60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: </w:t>
            </w:r>
            <w:r w:rsidR="002356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Счетная палата</w:t>
            </w:r>
            <w:r w:rsidR="002356F0" w:rsidRPr="00A60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РД;</w:t>
            </w:r>
          </w:p>
          <w:p w:rsidR="002356F0" w:rsidRPr="002356F0" w:rsidRDefault="00395917" w:rsidP="00235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2356F0" w:rsidRPr="00395917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проверки</w:t>
            </w:r>
            <w:r w:rsidR="002356F0" w:rsidRPr="00031FF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аудит финансово-хозяйственной деятельности учреждения за 2016 год</w:t>
            </w:r>
            <w:r w:rsidR="002356F0" w:rsidRPr="002356F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356F0" w:rsidRDefault="002356F0" w:rsidP="00235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проверки: нарушений не выявлено.</w:t>
            </w:r>
          </w:p>
          <w:p w:rsidR="00031FFB" w:rsidRDefault="00031FFB" w:rsidP="00235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4A9A" w:rsidRPr="00031FFB" w:rsidRDefault="00324A9A" w:rsidP="00235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1F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2018г.</w:t>
            </w:r>
          </w:p>
          <w:p w:rsidR="00324A9A" w:rsidRPr="00031FFB" w:rsidRDefault="00324A9A" w:rsidP="00235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31FF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Решение №905 от 05.09.2018г.</w:t>
            </w:r>
          </w:p>
          <w:p w:rsidR="00324A9A" w:rsidRPr="00031FFB" w:rsidRDefault="00395917" w:rsidP="002356F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031FFB" w:rsidRPr="0039591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324A9A" w:rsidRPr="00395917">
              <w:rPr>
                <w:rFonts w:ascii="Times New Roman" w:hAnsi="Times New Roman"/>
                <w:sz w:val="24"/>
                <w:szCs w:val="24"/>
                <w:lang w:eastAsia="ru-RU"/>
              </w:rPr>
              <w:t>роверяющий орган</w:t>
            </w:r>
            <w:r w:rsidR="00324A9A" w:rsidRPr="00031FF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Государственное учреждение – региональное отделение Фонда социального страхования</w:t>
            </w:r>
            <w:r w:rsidR="00031FFB" w:rsidRPr="00031FF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Российской Федерации по Республике Дагестан</w:t>
            </w:r>
            <w:r w:rsidR="009031A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031FFB" w:rsidRPr="00031FFB" w:rsidRDefault="00395917" w:rsidP="002356F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031FFB" w:rsidRPr="00395917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проверки</w:t>
            </w:r>
            <w:r w:rsidR="00031FFB" w:rsidRPr="00031FF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правильное исчисление, полнота и своевременная уплата страховых взносов на обязательное страхование от несчастных случаев на производстве и профессиональных заболеваний за период с 01.01.2015г. по 31.12.2017г.</w:t>
            </w:r>
          </w:p>
          <w:p w:rsidR="002356F0" w:rsidRDefault="00031FFB" w:rsidP="00235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проверки: нарушений не выявлено.</w:t>
            </w:r>
          </w:p>
          <w:p w:rsidR="00161F0B" w:rsidRPr="006730CD" w:rsidRDefault="00161F0B" w:rsidP="00235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30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2021г.</w:t>
            </w:r>
          </w:p>
          <w:p w:rsidR="00161F0B" w:rsidRDefault="00161F0B" w:rsidP="00235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 б/н от 30.08.2021г.</w:t>
            </w:r>
          </w:p>
          <w:p w:rsidR="00161F0B" w:rsidRDefault="00161F0B" w:rsidP="00161F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проверяющий орган: </w:t>
            </w:r>
            <w:r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Министерство РФ по Делам Гражданской обороны чрезвычайным ситуациям и ликвидации последствий стихийных бедствий Главное Управление МЧС России по Р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еспублике </w:t>
            </w:r>
            <w:r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агестан отдел н</w:t>
            </w:r>
            <w:r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адзорной деятельности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 профилактической работе №8 </w:t>
            </w:r>
            <w:r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 г.Кизляр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Кизлярскому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Бабаюртовскому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районам УНД и ПР ГУ МЧС России по РД;</w:t>
            </w:r>
          </w:p>
          <w:p w:rsidR="00161F0B" w:rsidRDefault="00161F0B" w:rsidP="00161F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161F0B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проверки: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проведение проверки Федерального государственного пожарного надзора в отделении временного пребывания граждан пожилого возраста и инвалидов «Милосердие»</w:t>
            </w:r>
            <w:r w:rsidRPr="00FB19F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161F0B" w:rsidRPr="00FB19F6" w:rsidRDefault="00161F0B" w:rsidP="00161F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161F0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проверки:</w:t>
            </w:r>
            <w:r w:rsidR="009D4F08">
              <w:rPr>
                <w:rFonts w:ascii="Times New Roman" w:hAnsi="Times New Roman"/>
                <w:sz w:val="24"/>
                <w:szCs w:val="24"/>
                <w:lang w:eastAsia="ru-RU"/>
              </w:rPr>
              <w:t>предписание об устранении имеющихся нарушений, в срок до 01.08.2022г.</w:t>
            </w:r>
          </w:p>
          <w:p w:rsidR="00161F0B" w:rsidRDefault="00161F0B" w:rsidP="00235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:rsidTr="009F1FBB">
        <w:tblPrEx>
          <w:tblLook w:val="00A0"/>
        </w:tblPrEx>
        <w:trPr>
          <w:trHeight w:val="1549"/>
        </w:trPr>
        <w:tc>
          <w:tcPr>
            <w:tcW w:w="2582" w:type="dxa"/>
          </w:tcPr>
          <w:p w:rsidR="00E61C14" w:rsidRPr="00FB19F6" w:rsidRDefault="00E61C14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Информация о проведении независимой оценки качества оказания социальных услуг </w:t>
            </w:r>
          </w:p>
        </w:tc>
        <w:tc>
          <w:tcPr>
            <w:tcW w:w="8628" w:type="dxa"/>
            <w:gridSpan w:val="2"/>
          </w:tcPr>
          <w:p w:rsidR="005847AC" w:rsidRPr="00C7532A" w:rsidRDefault="005847AC" w:rsidP="00B1570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532A">
              <w:rPr>
                <w:rFonts w:ascii="Times New Roman" w:hAnsi="Times New Roman"/>
                <w:sz w:val="24"/>
                <w:szCs w:val="24"/>
              </w:rPr>
              <w:t>В соответствии со статьей 23.1 Федерального закона от 28 декабря 2013 года № 442-ФЗ общественным советом при Минтруде РД</w:t>
            </w:r>
            <w:r w:rsidR="00E00CB1" w:rsidRPr="00E00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32A">
              <w:rPr>
                <w:rFonts w:ascii="Times New Roman" w:hAnsi="Times New Roman"/>
                <w:b/>
                <w:sz w:val="24"/>
                <w:szCs w:val="24"/>
              </w:rPr>
              <w:t>в 2017 году</w:t>
            </w:r>
            <w:r w:rsidRPr="00C7532A">
              <w:rPr>
                <w:rFonts w:ascii="Times New Roman" w:hAnsi="Times New Roman"/>
                <w:sz w:val="24"/>
                <w:szCs w:val="24"/>
              </w:rPr>
              <w:t xml:space="preserve"> осуществлена независимая оценка качества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отношении комплексного центра социального обслуживания населения в муниципальном образовании «город Кизляр»</w:t>
            </w:r>
            <w:r w:rsidRPr="00C7532A">
              <w:rPr>
                <w:rFonts w:ascii="Times New Roman" w:hAnsi="Times New Roman"/>
                <w:sz w:val="24"/>
                <w:szCs w:val="24"/>
              </w:rPr>
              <w:t xml:space="preserve"> и протоколом от15 августа 2017 года №3 утверждены ее результаты, в том числе с учетом представленных материалов (аналитических данных) оператором по</w:t>
            </w:r>
            <w:proofErr w:type="gramEnd"/>
            <w:r w:rsidRPr="00C75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сбору, обобщению и анализу информации о качестве оказания услуг – </w:t>
            </w:r>
            <w:r w:rsidRPr="00C7532A">
              <w:rPr>
                <w:rFonts w:ascii="Times New Roman" w:hAnsi="Times New Roman"/>
                <w:sz w:val="24"/>
                <w:szCs w:val="24"/>
              </w:rPr>
              <w:t xml:space="preserve">Дагестанской республиканской организацией общероссийской общественной </w:t>
            </w:r>
            <w:r w:rsidRPr="00C7532A"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  <w:r w:rsidRPr="00C7532A">
              <w:rPr>
                <w:rFonts w:ascii="Times New Roman" w:hAnsi="Times New Roman"/>
                <w:sz w:val="24"/>
                <w:szCs w:val="24"/>
              </w:rPr>
              <w:t xml:space="preserve">  «Всероссийское общество инвалидов», а также представителями волонтерского корпуса Республики Дагестан.</w:t>
            </w:r>
          </w:p>
          <w:p w:rsidR="005847AC" w:rsidRPr="00C7532A" w:rsidRDefault="005847AC" w:rsidP="005847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32A">
              <w:rPr>
                <w:rFonts w:ascii="Times New Roman" w:hAnsi="Times New Roman"/>
                <w:sz w:val="24"/>
                <w:szCs w:val="24"/>
              </w:rPr>
              <w:lastRenderedPageBreak/>
              <w:t>В итоге сформированы интегральные 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(рейтинг)</w:t>
            </w:r>
            <w:r w:rsidRPr="00C7532A">
              <w:rPr>
                <w:rFonts w:ascii="Times New Roman" w:hAnsi="Times New Roman"/>
                <w:sz w:val="24"/>
                <w:szCs w:val="24"/>
              </w:rPr>
              <w:t xml:space="preserve"> по всем учреждениям социального обслуживания населения Республики Дагестан, </w:t>
            </w:r>
            <w:r w:rsidRPr="00C7532A">
              <w:rPr>
                <w:rFonts w:ascii="Times New Roman" w:hAnsi="Times New Roman"/>
                <w:b/>
                <w:sz w:val="24"/>
                <w:szCs w:val="24"/>
              </w:rPr>
              <w:t>среди которых самый высокий:</w:t>
            </w:r>
          </w:p>
          <w:p w:rsidR="005847AC" w:rsidRPr="00C7532A" w:rsidRDefault="005847AC" w:rsidP="005847A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2A">
              <w:rPr>
                <w:rFonts w:ascii="Times New Roman" w:hAnsi="Times New Roman"/>
                <w:sz w:val="24"/>
                <w:szCs w:val="24"/>
                <w:u w:val="single"/>
              </w:rPr>
              <w:t>среди центров республики</w:t>
            </w:r>
            <w:r w:rsidRPr="00C7532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7532A">
              <w:rPr>
                <w:rFonts w:ascii="Times New Roman" w:hAnsi="Times New Roman"/>
                <w:b/>
                <w:sz w:val="24"/>
                <w:szCs w:val="24"/>
              </w:rPr>
              <w:t>комплексного центра социального обслуживания населения в муниципальном образовании «город Кизляр»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7AC" w:rsidRPr="00C7532A" w:rsidRDefault="005847AC" w:rsidP="005847A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>По результатам проведенной независимой оценки качества деятельность учреждени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E00CB1" w:rsidRPr="00E00C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отмечена</w:t>
            </w: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эффективной:</w:t>
            </w:r>
          </w:p>
          <w:p w:rsidR="005847AC" w:rsidRPr="00C7532A" w:rsidRDefault="005847AC" w:rsidP="00584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ем</w:t>
            </w: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ведется работа по освещению своей деятельности в сети «Интернет» с целью информирования граждан о видах предоставляемых ими услуг;</w:t>
            </w:r>
          </w:p>
          <w:p w:rsidR="005847AC" w:rsidRPr="00C7532A" w:rsidRDefault="005847AC" w:rsidP="00584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целом доступн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инвалидов и маломобильных групп населения;  </w:t>
            </w:r>
          </w:p>
          <w:p w:rsidR="005847AC" w:rsidRPr="00C7532A" w:rsidRDefault="005847AC" w:rsidP="00584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</w:t>
            </w:r>
            <w:r w:rsidR="00324A9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ют установленным требованиям обеспечения безопасного и комфортного функционирования для посетителей; </w:t>
            </w:r>
          </w:p>
          <w:p w:rsidR="005847AC" w:rsidRPr="00C7532A" w:rsidRDefault="005847AC" w:rsidP="00584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специалисты, работающие в учреждени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оказывающие услуги,по мнению получателей услуг, являются компетентными и доброжелательными;</w:t>
            </w:r>
          </w:p>
          <w:p w:rsidR="005847AC" w:rsidRPr="00C7532A" w:rsidRDefault="005847AC" w:rsidP="005847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>условия, предоставляемые учреждени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ем</w:t>
            </w: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проживания способствует комфортному проживанию, продлению активности граждан пожилого возраста, детей и инвалидов.</w:t>
            </w:r>
          </w:p>
          <w:p w:rsidR="005847AC" w:rsidRDefault="005847AC" w:rsidP="005847A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2A">
              <w:rPr>
                <w:rFonts w:ascii="Times New Roman" w:hAnsi="Times New Roman"/>
                <w:sz w:val="24"/>
                <w:szCs w:val="24"/>
              </w:rPr>
              <w:t xml:space="preserve">Принимая во внимание вышеизложенное, а также в соответствии с </w:t>
            </w:r>
            <w:r w:rsidRPr="00C753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подпунктом «в» пункта 4 Перечня поручений Президента Российской Федерации В.В. Путина от 28 января 2017 года № ПР-161 по итогам независимой оценки качества в 2017 году Минтрудом РД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 отношении </w:t>
            </w:r>
            <w:r>
              <w:rPr>
                <w:rFonts w:ascii="Times New Roman" w:hAnsi="Times New Roman"/>
                <w:sz w:val="24"/>
                <w:szCs w:val="24"/>
              </w:rPr>
              <w:t>комплексного центра социального обслуживания населения в муниципальном образовании «город Кизляр»</w:t>
            </w:r>
            <w:r w:rsidRPr="00C753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в торжественной обстановке </w:t>
            </w:r>
            <w:r w:rsidRPr="00C7532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6 октября 2017 года </w:t>
            </w:r>
            <w:r w:rsidRPr="00C7532A">
              <w:rPr>
                <w:rFonts w:ascii="Times New Roman" w:hAnsi="Times New Roman"/>
                <w:spacing w:val="-8"/>
                <w:sz w:val="24"/>
                <w:szCs w:val="24"/>
              </w:rPr>
              <w:t>вруч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ены</w:t>
            </w:r>
            <w:r w:rsidRPr="00C7532A">
              <w:rPr>
                <w:rFonts w:ascii="Times New Roman" w:hAnsi="Times New Roman"/>
                <w:sz w:val="24"/>
                <w:szCs w:val="24"/>
              </w:rPr>
              <w:t xml:space="preserve"> переходящий Кубок </w:t>
            </w:r>
            <w:r w:rsidRPr="00C7532A">
              <w:rPr>
                <w:rFonts w:ascii="Times New Roman" w:hAnsi="Times New Roman"/>
                <w:bCs/>
                <w:sz w:val="24"/>
                <w:szCs w:val="24"/>
              </w:rPr>
              <w:t xml:space="preserve">Минтруда РД, учрежденный для ежегодного награждения </w:t>
            </w:r>
            <w:r w:rsidRPr="00C7532A">
              <w:rPr>
                <w:rFonts w:ascii="Times New Roman" w:hAnsi="Times New Roman"/>
                <w:sz w:val="24"/>
                <w:szCs w:val="24"/>
              </w:rPr>
              <w:t>учреждений, ставших лучшими, по результатам независимой оценки качества работы, а также почетн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7532A">
              <w:rPr>
                <w:rFonts w:ascii="Times New Roman" w:hAnsi="Times New Roman"/>
                <w:sz w:val="24"/>
                <w:szCs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532A">
              <w:rPr>
                <w:rFonts w:ascii="Times New Roman" w:hAnsi="Times New Roman"/>
                <w:sz w:val="24"/>
                <w:szCs w:val="24"/>
              </w:rPr>
              <w:t xml:space="preserve"> Минтруда РД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132" w:rsidRPr="00C46132" w:rsidRDefault="00C46132" w:rsidP="00B15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6132">
              <w:rPr>
                <w:rFonts w:ascii="Times New Roman" w:hAnsi="Times New Roman"/>
                <w:sz w:val="24"/>
                <w:szCs w:val="24"/>
              </w:rPr>
              <w:t>оказатели (рейтинг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46132">
              <w:rPr>
                <w:rFonts w:ascii="Times New Roman" w:hAnsi="Times New Roman"/>
                <w:sz w:val="24"/>
                <w:szCs w:val="24"/>
              </w:rPr>
              <w:t xml:space="preserve">) по всем учреждениям социального обслуживания населения Республики Дагестан, </w:t>
            </w:r>
            <w:r w:rsidRPr="00C46132">
              <w:rPr>
                <w:rFonts w:ascii="Times New Roman" w:hAnsi="Times New Roman"/>
                <w:b/>
                <w:sz w:val="24"/>
                <w:szCs w:val="24"/>
              </w:rPr>
              <w:t xml:space="preserve">среди которых 2 МЕСТО  </w:t>
            </w:r>
            <w:r w:rsidRPr="00C46132">
              <w:rPr>
                <w:rFonts w:ascii="Times New Roman" w:hAnsi="Times New Roman"/>
                <w:sz w:val="24"/>
                <w:szCs w:val="24"/>
                <w:u w:val="single"/>
              </w:rPr>
              <w:t>среди центров республики</w:t>
            </w:r>
            <w:r w:rsidRPr="00C46132">
              <w:rPr>
                <w:rFonts w:ascii="Times New Roman" w:hAnsi="Times New Roman"/>
                <w:b/>
                <w:sz w:val="24"/>
                <w:szCs w:val="24"/>
              </w:rPr>
              <w:t>у ГБУ РД «Комплексного центра социального обслуживания населения в муниципальном образовании «город Кизляр»</w:t>
            </w:r>
            <w:r w:rsidRPr="00C461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132" w:rsidRPr="00C46132" w:rsidRDefault="00C46132" w:rsidP="00B15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132">
              <w:rPr>
                <w:rFonts w:ascii="Times New Roman" w:hAnsi="Times New Roman"/>
                <w:sz w:val="24"/>
                <w:szCs w:val="24"/>
              </w:rPr>
              <w:t>По результатам проведенной независимой оценки качества деятельность учреждения отмечена эффективной:</w:t>
            </w:r>
          </w:p>
          <w:p w:rsidR="00C46132" w:rsidRPr="00C46132" w:rsidRDefault="00C46132" w:rsidP="00B15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132">
              <w:rPr>
                <w:rFonts w:ascii="Times New Roman" w:hAnsi="Times New Roman"/>
                <w:sz w:val="24"/>
                <w:szCs w:val="24"/>
              </w:rPr>
              <w:t>учреждением ведется работа по освещению своей деятельности в сети «Интернет» с целью информирования граждан о видах предоставляемых ими услуг;</w:t>
            </w:r>
          </w:p>
          <w:p w:rsidR="00C46132" w:rsidRPr="00C46132" w:rsidRDefault="00C46132" w:rsidP="00B15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132">
              <w:rPr>
                <w:rFonts w:ascii="Times New Roman" w:hAnsi="Times New Roman"/>
                <w:sz w:val="24"/>
                <w:szCs w:val="24"/>
              </w:rPr>
              <w:t xml:space="preserve">учреждение в целом доступно для инвалидов и маломобильных групп населения;  </w:t>
            </w:r>
          </w:p>
          <w:p w:rsidR="00C46132" w:rsidRPr="00C46132" w:rsidRDefault="00C46132" w:rsidP="00B15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132">
              <w:rPr>
                <w:rFonts w:ascii="Times New Roman" w:hAnsi="Times New Roman"/>
                <w:sz w:val="24"/>
                <w:szCs w:val="24"/>
              </w:rPr>
              <w:t xml:space="preserve">учреждение соответствуют установленным требованиям обеспечения безопасного и комфортного функционирования для посетителей; </w:t>
            </w:r>
          </w:p>
          <w:p w:rsidR="00C46132" w:rsidRPr="00C46132" w:rsidRDefault="00C46132" w:rsidP="00B15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132">
              <w:rPr>
                <w:rFonts w:ascii="Times New Roman" w:hAnsi="Times New Roman"/>
                <w:sz w:val="24"/>
                <w:szCs w:val="24"/>
              </w:rPr>
              <w:t>специалисты, работающие в учреждении и оказывающие услуги, по мнению получателей услуг, являются компетентными и доброжелательными;</w:t>
            </w:r>
          </w:p>
          <w:p w:rsidR="00C46132" w:rsidRPr="00C46132" w:rsidRDefault="00C46132" w:rsidP="00B15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132">
              <w:rPr>
                <w:rFonts w:ascii="Times New Roman" w:hAnsi="Times New Roman"/>
                <w:sz w:val="24"/>
                <w:szCs w:val="24"/>
              </w:rPr>
              <w:t xml:space="preserve">условия, предоставляемые учреждением для проживания способствует </w:t>
            </w:r>
            <w:r w:rsidRPr="00C46132">
              <w:rPr>
                <w:rFonts w:ascii="Times New Roman" w:hAnsi="Times New Roman"/>
                <w:sz w:val="24"/>
                <w:szCs w:val="24"/>
              </w:rPr>
              <w:lastRenderedPageBreak/>
              <w:t>комфортному проживанию, продлению активности граждан пожилого возраста, детей и инвалидов.</w:t>
            </w:r>
          </w:p>
          <w:p w:rsidR="00A26523" w:rsidRPr="00BF1864" w:rsidRDefault="00C46132" w:rsidP="00B15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6132">
              <w:rPr>
                <w:rFonts w:ascii="Times New Roman" w:hAnsi="Times New Roman"/>
                <w:sz w:val="24"/>
                <w:szCs w:val="24"/>
              </w:rPr>
              <w:t xml:space="preserve">Принимая во внимание вышеизложенное, а также в соответствии с </w:t>
            </w:r>
            <w:r w:rsidRPr="00C46132">
              <w:rPr>
                <w:rFonts w:ascii="Times New Roman" w:hAnsi="Times New Roman"/>
                <w:spacing w:val="-8"/>
                <w:sz w:val="24"/>
                <w:szCs w:val="24"/>
              </w:rPr>
              <w:t>подпунктом «в» пункта 4 Перечня поручений Президента Российской Федерации В.В. Путина от 28 января 2017 года № ПР-161 по итогам независимой оценки качества в 2018 году Минтрудом РД в отношении К</w:t>
            </w:r>
            <w:r w:rsidRPr="00C46132">
              <w:rPr>
                <w:rFonts w:ascii="Times New Roman" w:hAnsi="Times New Roman"/>
                <w:sz w:val="24"/>
                <w:szCs w:val="24"/>
              </w:rPr>
              <w:t xml:space="preserve">омплексного центра социального обслуживания населения в муниципальном образовании «город Кизляр» </w:t>
            </w:r>
            <w:r w:rsidRPr="00C4613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в торжественной обстановке 24 декабря</w:t>
            </w:r>
            <w:r w:rsidRPr="00C4613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2018 года </w:t>
            </w:r>
            <w:r w:rsidRPr="00C46132">
              <w:rPr>
                <w:rFonts w:ascii="Times New Roman" w:hAnsi="Times New Roman"/>
                <w:spacing w:val="-8"/>
                <w:sz w:val="24"/>
                <w:szCs w:val="24"/>
              </w:rPr>
              <w:t>вручена</w:t>
            </w:r>
            <w:r w:rsidRPr="00C46132">
              <w:rPr>
                <w:rFonts w:ascii="Times New Roman" w:hAnsi="Times New Roman"/>
                <w:sz w:val="24"/>
                <w:szCs w:val="24"/>
              </w:rPr>
              <w:t xml:space="preserve">  Почетная грамота Минтруда</w:t>
            </w:r>
            <w:proofErr w:type="gramEnd"/>
            <w:r w:rsidRPr="00C46132">
              <w:rPr>
                <w:rFonts w:ascii="Times New Roman" w:hAnsi="Times New Roman"/>
                <w:sz w:val="24"/>
                <w:szCs w:val="24"/>
              </w:rPr>
              <w:t xml:space="preserve"> РД.</w:t>
            </w:r>
          </w:p>
          <w:p w:rsidR="00E00CB1" w:rsidRPr="00C7532A" w:rsidRDefault="00E00CB1" w:rsidP="00E00CB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532A">
              <w:rPr>
                <w:rFonts w:ascii="Times New Roman" w:hAnsi="Times New Roman"/>
                <w:sz w:val="24"/>
                <w:szCs w:val="24"/>
              </w:rPr>
              <w:t>В соответствии со статьей 23.1 Федерального закона от 28 декабря 2013 года № 442-ФЗ общественным советом при Минтруде РД</w:t>
            </w:r>
            <w:r w:rsidRPr="00E00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32A">
              <w:rPr>
                <w:rFonts w:ascii="Times New Roman" w:hAnsi="Times New Roman"/>
                <w:b/>
                <w:sz w:val="24"/>
                <w:szCs w:val="24"/>
              </w:rPr>
              <w:t>в 20</w:t>
            </w:r>
            <w:r w:rsidRPr="00E00C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7532A">
              <w:rPr>
                <w:rFonts w:ascii="Times New Roman" w:hAnsi="Times New Roman"/>
                <w:b/>
                <w:sz w:val="24"/>
                <w:szCs w:val="24"/>
              </w:rPr>
              <w:t>1 году</w:t>
            </w:r>
            <w:r w:rsidRPr="00C7532A">
              <w:rPr>
                <w:rFonts w:ascii="Times New Roman" w:hAnsi="Times New Roman"/>
                <w:sz w:val="24"/>
                <w:szCs w:val="24"/>
              </w:rPr>
              <w:t xml:space="preserve"> осуществлена независимая оценка качества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отношении </w:t>
            </w:r>
            <w:r w:rsidR="00FE0BF3">
              <w:rPr>
                <w:rFonts w:ascii="Times New Roman" w:hAnsi="Times New Roman"/>
                <w:sz w:val="24"/>
                <w:szCs w:val="24"/>
              </w:rPr>
              <w:t xml:space="preserve"> всех организаций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социального обслуживания населения в </w:t>
            </w:r>
            <w:r w:rsidR="00FE0BF3">
              <w:rPr>
                <w:rFonts w:ascii="Times New Roman" w:hAnsi="Times New Roman"/>
                <w:sz w:val="24"/>
                <w:szCs w:val="24"/>
              </w:rPr>
              <w:t>Республике Дагестан  ООО «</w:t>
            </w:r>
            <w:proofErr w:type="spellStart"/>
            <w:r w:rsidR="00FE0BF3">
              <w:rPr>
                <w:rFonts w:ascii="Times New Roman" w:hAnsi="Times New Roman"/>
                <w:sz w:val="24"/>
                <w:szCs w:val="24"/>
              </w:rPr>
              <w:t>Марагда</w:t>
            </w:r>
            <w:proofErr w:type="spellEnd"/>
            <w:r w:rsidR="00FE0BF3">
              <w:rPr>
                <w:rFonts w:ascii="Times New Roman" w:hAnsi="Times New Roman"/>
                <w:sz w:val="24"/>
                <w:szCs w:val="24"/>
              </w:rPr>
              <w:t>», протокол Общественного совета при Министерстве труда и социального развития РД от 03 декабря 2021 года по проведению независимой оценки качества оказания</w:t>
            </w:r>
            <w:proofErr w:type="gramEnd"/>
            <w:r w:rsidR="00FE0BF3">
              <w:rPr>
                <w:rFonts w:ascii="Times New Roman" w:hAnsi="Times New Roman"/>
                <w:sz w:val="24"/>
                <w:szCs w:val="24"/>
              </w:rPr>
              <w:t xml:space="preserve"> социальных услуг организациями социального обслуживания населения в Республике Дагестан.</w:t>
            </w:r>
          </w:p>
          <w:p w:rsidR="00E00CB1" w:rsidRPr="00C7532A" w:rsidRDefault="00E00CB1" w:rsidP="00E0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32A">
              <w:rPr>
                <w:rFonts w:ascii="Times New Roman" w:hAnsi="Times New Roman"/>
                <w:sz w:val="24"/>
                <w:szCs w:val="24"/>
              </w:rPr>
              <w:t>В итоге сформированы интегральные 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(рейтинг)</w:t>
            </w:r>
            <w:r w:rsidRPr="00C7532A">
              <w:rPr>
                <w:rFonts w:ascii="Times New Roman" w:hAnsi="Times New Roman"/>
                <w:sz w:val="24"/>
                <w:szCs w:val="24"/>
              </w:rPr>
              <w:t xml:space="preserve"> по всем учреждениям социального обслуживания населения Республики Дагестан, </w:t>
            </w:r>
            <w:r w:rsidRPr="00C7532A">
              <w:rPr>
                <w:rFonts w:ascii="Times New Roman" w:hAnsi="Times New Roman"/>
                <w:b/>
                <w:sz w:val="24"/>
                <w:szCs w:val="24"/>
              </w:rPr>
              <w:t xml:space="preserve">среди которых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тройке лидеров</w:t>
            </w:r>
            <w:r w:rsidRPr="00C7532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ГБУ РД КЦСОН в МО </w:t>
            </w:r>
            <w:r w:rsidRPr="00C7532A">
              <w:rPr>
                <w:rFonts w:ascii="Times New Roman" w:hAnsi="Times New Roman"/>
                <w:b/>
                <w:sz w:val="24"/>
                <w:szCs w:val="24"/>
              </w:rPr>
              <w:t>«город Кизляр»</w:t>
            </w:r>
            <w:r w:rsidR="00FE0BF3">
              <w:rPr>
                <w:rFonts w:ascii="Times New Roman" w:hAnsi="Times New Roman"/>
                <w:b/>
                <w:sz w:val="24"/>
                <w:szCs w:val="24"/>
              </w:rPr>
              <w:t xml:space="preserve"> (третье место с отставанием от лидеров 0,2 баллов)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CB1" w:rsidRPr="00C7532A" w:rsidRDefault="00E00CB1" w:rsidP="00E00CB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>По результатам проведенной независимой оценки качества деятельность учреждени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00C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отмечена</w:t>
            </w: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эффективной:</w:t>
            </w:r>
          </w:p>
          <w:p w:rsidR="00E00CB1" w:rsidRPr="00C7532A" w:rsidRDefault="00E00CB1" w:rsidP="00E00C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ем</w:t>
            </w: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ведется работа по освещению своей деятельности в сети «Интернет» с целью информирования граждан о видах предоставляемых ими услуг;</w:t>
            </w:r>
          </w:p>
          <w:p w:rsidR="00E00CB1" w:rsidRPr="00C7532A" w:rsidRDefault="00E00CB1" w:rsidP="00E00C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целом доступн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инвалидов и маломобильных групп населения;  </w:t>
            </w:r>
          </w:p>
          <w:p w:rsidR="00E00CB1" w:rsidRPr="00C7532A" w:rsidRDefault="00E00CB1" w:rsidP="00E00C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ют установленным требованиям обеспечения безопасного и комфортного функционирования для посетителей; </w:t>
            </w:r>
          </w:p>
          <w:p w:rsidR="00E00CB1" w:rsidRPr="00C7532A" w:rsidRDefault="00E00CB1" w:rsidP="00E00C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специалисты, работающие в учреждени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оказывающие услуги,</w:t>
            </w:r>
            <w:r w:rsidR="008255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>по мнению получателей услуг, являются компетентными и доброжелательными;</w:t>
            </w:r>
          </w:p>
          <w:p w:rsidR="00E00CB1" w:rsidRPr="00C7532A" w:rsidRDefault="00E00CB1" w:rsidP="00E00C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>условия, предоставляемые учреждени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ем</w:t>
            </w:r>
            <w:r w:rsidRPr="00C753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проживания способствует комфортному проживанию, продлению активности граждан пожилого возраста, детей и инвалидов.</w:t>
            </w:r>
          </w:p>
          <w:p w:rsidR="00490DB7" w:rsidRPr="00E00CB1" w:rsidRDefault="00490DB7" w:rsidP="00B15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января 2024 года </w:t>
            </w:r>
            <w:r w:rsidR="002B7A8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учреждени</w:t>
            </w:r>
            <w:r w:rsidR="002B7A8C">
              <w:rPr>
                <w:rFonts w:ascii="Times New Roman" w:hAnsi="Times New Roman"/>
                <w:sz w:val="24"/>
                <w:szCs w:val="24"/>
              </w:rPr>
              <w:t>и проводится независимая оценка качества оказания социальных услуг во всех формах социального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C14" w:rsidRPr="00E61C14" w:rsidRDefault="00E61C14" w:rsidP="005847A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F1FBB" w:rsidRDefault="009F1FBB" w:rsidP="000E27E5">
      <w:pPr>
        <w:pStyle w:val="a3"/>
        <w:rPr>
          <w:rFonts w:ascii="Times New Roman" w:hAnsi="Times New Roman"/>
          <w:sz w:val="28"/>
          <w:szCs w:val="28"/>
        </w:rPr>
      </w:pPr>
    </w:p>
    <w:p w:rsidR="00E6288A" w:rsidRDefault="00E6288A" w:rsidP="000E27E5">
      <w:pPr>
        <w:pStyle w:val="a3"/>
        <w:rPr>
          <w:rFonts w:ascii="Times New Roman" w:hAnsi="Times New Roman"/>
          <w:sz w:val="28"/>
          <w:szCs w:val="28"/>
        </w:rPr>
      </w:pPr>
    </w:p>
    <w:p w:rsidR="00E6288A" w:rsidRDefault="00E6288A" w:rsidP="000E27E5">
      <w:pPr>
        <w:pStyle w:val="a3"/>
        <w:rPr>
          <w:rFonts w:ascii="Times New Roman" w:hAnsi="Times New Roman"/>
          <w:sz w:val="28"/>
          <w:szCs w:val="28"/>
        </w:rPr>
      </w:pPr>
    </w:p>
    <w:p w:rsidR="00E6288A" w:rsidRDefault="00E6288A" w:rsidP="000E27E5">
      <w:pPr>
        <w:pStyle w:val="a3"/>
        <w:rPr>
          <w:rFonts w:ascii="Times New Roman" w:hAnsi="Times New Roman"/>
          <w:sz w:val="28"/>
          <w:szCs w:val="28"/>
        </w:rPr>
      </w:pPr>
    </w:p>
    <w:p w:rsidR="00E6288A" w:rsidRDefault="00E6288A" w:rsidP="00EA41C6">
      <w:pPr>
        <w:autoSpaceDE w:val="0"/>
        <w:autoSpaceDN w:val="0"/>
        <w:adjustRightInd w:val="0"/>
        <w:spacing w:after="120" w:line="240" w:lineRule="exact"/>
        <w:ind w:left="556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88A" w:rsidRDefault="00E6288A" w:rsidP="00EA41C6">
      <w:pPr>
        <w:autoSpaceDE w:val="0"/>
        <w:autoSpaceDN w:val="0"/>
        <w:adjustRightInd w:val="0"/>
        <w:spacing w:after="120" w:line="240" w:lineRule="exact"/>
        <w:ind w:left="556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88A" w:rsidRDefault="00E6288A" w:rsidP="00EA41C6">
      <w:pPr>
        <w:autoSpaceDE w:val="0"/>
        <w:autoSpaceDN w:val="0"/>
        <w:adjustRightInd w:val="0"/>
        <w:spacing w:after="120" w:line="240" w:lineRule="exact"/>
        <w:ind w:left="556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88A" w:rsidRDefault="00E6288A" w:rsidP="00EA41C6">
      <w:pPr>
        <w:autoSpaceDE w:val="0"/>
        <w:autoSpaceDN w:val="0"/>
        <w:adjustRightInd w:val="0"/>
        <w:spacing w:after="120" w:line="240" w:lineRule="exact"/>
        <w:ind w:left="556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88A" w:rsidRDefault="00E6288A" w:rsidP="00EA41C6">
      <w:pPr>
        <w:autoSpaceDE w:val="0"/>
        <w:autoSpaceDN w:val="0"/>
        <w:adjustRightInd w:val="0"/>
        <w:spacing w:after="120" w:line="240" w:lineRule="exact"/>
        <w:ind w:left="556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88A" w:rsidRDefault="00E6288A" w:rsidP="00EA41C6">
      <w:pPr>
        <w:autoSpaceDE w:val="0"/>
        <w:autoSpaceDN w:val="0"/>
        <w:adjustRightInd w:val="0"/>
        <w:spacing w:after="120" w:line="240" w:lineRule="exact"/>
        <w:ind w:left="556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88A" w:rsidRDefault="00E6288A" w:rsidP="00EA41C6">
      <w:pPr>
        <w:autoSpaceDE w:val="0"/>
        <w:autoSpaceDN w:val="0"/>
        <w:adjustRightInd w:val="0"/>
        <w:spacing w:after="120" w:line="240" w:lineRule="exact"/>
        <w:ind w:left="556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88A" w:rsidRDefault="00E6288A" w:rsidP="00EA41C6">
      <w:pPr>
        <w:autoSpaceDE w:val="0"/>
        <w:autoSpaceDN w:val="0"/>
        <w:adjustRightInd w:val="0"/>
        <w:spacing w:after="120" w:line="240" w:lineRule="exact"/>
        <w:ind w:left="556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88A" w:rsidRDefault="00E6288A" w:rsidP="00EA41C6">
      <w:pPr>
        <w:autoSpaceDE w:val="0"/>
        <w:autoSpaceDN w:val="0"/>
        <w:adjustRightInd w:val="0"/>
        <w:spacing w:after="120" w:line="240" w:lineRule="exact"/>
        <w:ind w:left="556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88A" w:rsidRDefault="00E6288A" w:rsidP="00EA41C6">
      <w:pPr>
        <w:autoSpaceDE w:val="0"/>
        <w:autoSpaceDN w:val="0"/>
        <w:adjustRightInd w:val="0"/>
        <w:spacing w:after="120" w:line="240" w:lineRule="exact"/>
        <w:ind w:left="556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88A" w:rsidRDefault="00E6288A" w:rsidP="00EA41C6">
      <w:pPr>
        <w:autoSpaceDE w:val="0"/>
        <w:autoSpaceDN w:val="0"/>
        <w:adjustRightInd w:val="0"/>
        <w:spacing w:after="120" w:line="240" w:lineRule="exact"/>
        <w:ind w:left="556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88A" w:rsidRDefault="00E6288A" w:rsidP="00EA41C6">
      <w:pPr>
        <w:autoSpaceDE w:val="0"/>
        <w:autoSpaceDN w:val="0"/>
        <w:adjustRightInd w:val="0"/>
        <w:spacing w:after="120" w:line="240" w:lineRule="exact"/>
        <w:ind w:left="556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88A" w:rsidRDefault="00E6288A" w:rsidP="00EA41C6">
      <w:pPr>
        <w:autoSpaceDE w:val="0"/>
        <w:autoSpaceDN w:val="0"/>
        <w:adjustRightInd w:val="0"/>
        <w:spacing w:after="120" w:line="240" w:lineRule="exact"/>
        <w:ind w:left="556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88A" w:rsidRDefault="00E6288A" w:rsidP="00EA41C6">
      <w:pPr>
        <w:autoSpaceDE w:val="0"/>
        <w:autoSpaceDN w:val="0"/>
        <w:adjustRightInd w:val="0"/>
        <w:spacing w:after="120" w:line="240" w:lineRule="exact"/>
        <w:ind w:left="556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88A" w:rsidRDefault="00E6288A" w:rsidP="00EA41C6">
      <w:pPr>
        <w:autoSpaceDE w:val="0"/>
        <w:autoSpaceDN w:val="0"/>
        <w:adjustRightInd w:val="0"/>
        <w:spacing w:after="120" w:line="240" w:lineRule="exact"/>
        <w:ind w:left="556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88A" w:rsidRDefault="00E6288A" w:rsidP="00EA41C6">
      <w:pPr>
        <w:autoSpaceDE w:val="0"/>
        <w:autoSpaceDN w:val="0"/>
        <w:adjustRightInd w:val="0"/>
        <w:spacing w:after="120" w:line="240" w:lineRule="exact"/>
        <w:ind w:left="556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88A" w:rsidRDefault="00E6288A" w:rsidP="00EA41C6">
      <w:pPr>
        <w:autoSpaceDE w:val="0"/>
        <w:autoSpaceDN w:val="0"/>
        <w:adjustRightInd w:val="0"/>
        <w:spacing w:after="120" w:line="240" w:lineRule="exact"/>
        <w:ind w:left="556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88A" w:rsidRDefault="00E6288A" w:rsidP="00EA41C6">
      <w:pPr>
        <w:autoSpaceDE w:val="0"/>
        <w:autoSpaceDN w:val="0"/>
        <w:adjustRightInd w:val="0"/>
        <w:spacing w:after="120" w:line="240" w:lineRule="exact"/>
        <w:ind w:left="556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88A" w:rsidRDefault="00E6288A" w:rsidP="00EA41C6">
      <w:pPr>
        <w:autoSpaceDE w:val="0"/>
        <w:autoSpaceDN w:val="0"/>
        <w:adjustRightInd w:val="0"/>
        <w:spacing w:after="120" w:line="240" w:lineRule="exact"/>
        <w:ind w:left="556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88A" w:rsidRDefault="00E6288A" w:rsidP="00EA41C6">
      <w:pPr>
        <w:autoSpaceDE w:val="0"/>
        <w:autoSpaceDN w:val="0"/>
        <w:adjustRightInd w:val="0"/>
        <w:spacing w:after="120" w:line="240" w:lineRule="exact"/>
        <w:ind w:left="556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sectPr w:rsidR="00E6288A" w:rsidSect="00FD10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181"/>
    <w:multiLevelType w:val="hybridMultilevel"/>
    <w:tmpl w:val="62FCBF8A"/>
    <w:lvl w:ilvl="0" w:tplc="DDC2128A">
      <w:start w:val="1"/>
      <w:numFmt w:val="decimal"/>
      <w:lvlText w:val="%1."/>
      <w:lvlJc w:val="left"/>
      <w:pPr>
        <w:ind w:left="1032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79642AC"/>
    <w:multiLevelType w:val="hybridMultilevel"/>
    <w:tmpl w:val="781EBCDA"/>
    <w:lvl w:ilvl="0" w:tplc="6CB2740C">
      <w:start w:val="1"/>
      <w:numFmt w:val="decimal"/>
      <w:lvlText w:val="%1."/>
      <w:lvlJc w:val="left"/>
      <w:pPr>
        <w:tabs>
          <w:tab w:val="num" w:pos="913"/>
        </w:tabs>
        <w:ind w:left="1979" w:hanging="357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sz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</w:rPr>
    </w:lvl>
  </w:abstractNum>
  <w:abstractNum w:abstractNumId="3">
    <w:nsid w:val="235B0D4B"/>
    <w:multiLevelType w:val="hybridMultilevel"/>
    <w:tmpl w:val="A8EE55F4"/>
    <w:lvl w:ilvl="0" w:tplc="050AA918">
      <w:start w:val="1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4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DBF04B5"/>
    <w:multiLevelType w:val="hybridMultilevel"/>
    <w:tmpl w:val="20C6A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2408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2A9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6A6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424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187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747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CFE6286"/>
    <w:multiLevelType w:val="hybridMultilevel"/>
    <w:tmpl w:val="139E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F5B92"/>
    <w:multiLevelType w:val="hybridMultilevel"/>
    <w:tmpl w:val="BEFA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  <w:num w:numId="12">
    <w:abstractNumId w:val="3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B10"/>
    <w:rsid w:val="00000D73"/>
    <w:rsid w:val="0000540C"/>
    <w:rsid w:val="00007B91"/>
    <w:rsid w:val="00011AA9"/>
    <w:rsid w:val="0001236C"/>
    <w:rsid w:val="00012D5E"/>
    <w:rsid w:val="00013FBF"/>
    <w:rsid w:val="00014654"/>
    <w:rsid w:val="00016F4E"/>
    <w:rsid w:val="000174FE"/>
    <w:rsid w:val="000201E8"/>
    <w:rsid w:val="00023F28"/>
    <w:rsid w:val="0002530F"/>
    <w:rsid w:val="00025418"/>
    <w:rsid w:val="00025ABE"/>
    <w:rsid w:val="00026BEA"/>
    <w:rsid w:val="00031FFB"/>
    <w:rsid w:val="00034755"/>
    <w:rsid w:val="00037BD5"/>
    <w:rsid w:val="000465A5"/>
    <w:rsid w:val="0005177E"/>
    <w:rsid w:val="00051EC4"/>
    <w:rsid w:val="000536E6"/>
    <w:rsid w:val="00053F43"/>
    <w:rsid w:val="00062324"/>
    <w:rsid w:val="0006550A"/>
    <w:rsid w:val="000703A7"/>
    <w:rsid w:val="000713D6"/>
    <w:rsid w:val="00072CBC"/>
    <w:rsid w:val="00073282"/>
    <w:rsid w:val="000772B4"/>
    <w:rsid w:val="0008034A"/>
    <w:rsid w:val="0008297C"/>
    <w:rsid w:val="000871E1"/>
    <w:rsid w:val="00091B6D"/>
    <w:rsid w:val="000A25DD"/>
    <w:rsid w:val="000B07EE"/>
    <w:rsid w:val="000B143F"/>
    <w:rsid w:val="000B3779"/>
    <w:rsid w:val="000B78C8"/>
    <w:rsid w:val="000C214B"/>
    <w:rsid w:val="000C4E35"/>
    <w:rsid w:val="000C740B"/>
    <w:rsid w:val="000D0EBF"/>
    <w:rsid w:val="000D29C4"/>
    <w:rsid w:val="000D7B11"/>
    <w:rsid w:val="000E2163"/>
    <w:rsid w:val="000E23DA"/>
    <w:rsid w:val="000E27E5"/>
    <w:rsid w:val="000E79A2"/>
    <w:rsid w:val="000F058E"/>
    <w:rsid w:val="000F206E"/>
    <w:rsid w:val="000F27E1"/>
    <w:rsid w:val="000F4E99"/>
    <w:rsid w:val="000F54A8"/>
    <w:rsid w:val="0010028C"/>
    <w:rsid w:val="00100315"/>
    <w:rsid w:val="00107C1B"/>
    <w:rsid w:val="001116E3"/>
    <w:rsid w:val="00113433"/>
    <w:rsid w:val="00122D26"/>
    <w:rsid w:val="00124362"/>
    <w:rsid w:val="00125333"/>
    <w:rsid w:val="001340D6"/>
    <w:rsid w:val="001364E9"/>
    <w:rsid w:val="0014273E"/>
    <w:rsid w:val="001451EE"/>
    <w:rsid w:val="001540E3"/>
    <w:rsid w:val="0015611E"/>
    <w:rsid w:val="0015719A"/>
    <w:rsid w:val="00161F0B"/>
    <w:rsid w:val="0016563A"/>
    <w:rsid w:val="001705F0"/>
    <w:rsid w:val="00174005"/>
    <w:rsid w:val="00174AF7"/>
    <w:rsid w:val="00176A91"/>
    <w:rsid w:val="0018215D"/>
    <w:rsid w:val="0019121C"/>
    <w:rsid w:val="00194FFB"/>
    <w:rsid w:val="001A3762"/>
    <w:rsid w:val="001A442F"/>
    <w:rsid w:val="001A4884"/>
    <w:rsid w:val="001A55C4"/>
    <w:rsid w:val="001B1D73"/>
    <w:rsid w:val="001C2D06"/>
    <w:rsid w:val="001C586B"/>
    <w:rsid w:val="001D327B"/>
    <w:rsid w:val="001D3931"/>
    <w:rsid w:val="001D4E85"/>
    <w:rsid w:val="001D6F6D"/>
    <w:rsid w:val="001E00D6"/>
    <w:rsid w:val="001E3E03"/>
    <w:rsid w:val="001F295D"/>
    <w:rsid w:val="001F2993"/>
    <w:rsid w:val="00202EBC"/>
    <w:rsid w:val="00206838"/>
    <w:rsid w:val="00212E59"/>
    <w:rsid w:val="00215B4F"/>
    <w:rsid w:val="002162A3"/>
    <w:rsid w:val="00217473"/>
    <w:rsid w:val="002222A7"/>
    <w:rsid w:val="0023058E"/>
    <w:rsid w:val="00231FD7"/>
    <w:rsid w:val="00233818"/>
    <w:rsid w:val="002342F1"/>
    <w:rsid w:val="00234B63"/>
    <w:rsid w:val="002356F0"/>
    <w:rsid w:val="00235F0A"/>
    <w:rsid w:val="00240006"/>
    <w:rsid w:val="002419A4"/>
    <w:rsid w:val="00242C4B"/>
    <w:rsid w:val="002443BC"/>
    <w:rsid w:val="00244A7F"/>
    <w:rsid w:val="002475FF"/>
    <w:rsid w:val="00247ED5"/>
    <w:rsid w:val="00252CAF"/>
    <w:rsid w:val="00253F41"/>
    <w:rsid w:val="00256A7F"/>
    <w:rsid w:val="00266246"/>
    <w:rsid w:val="002729DA"/>
    <w:rsid w:val="0027580A"/>
    <w:rsid w:val="002770EA"/>
    <w:rsid w:val="00281C2B"/>
    <w:rsid w:val="00281EDA"/>
    <w:rsid w:val="00282369"/>
    <w:rsid w:val="00286DE6"/>
    <w:rsid w:val="00286FE5"/>
    <w:rsid w:val="0028791A"/>
    <w:rsid w:val="00293E67"/>
    <w:rsid w:val="002945D0"/>
    <w:rsid w:val="002A0837"/>
    <w:rsid w:val="002A2F2F"/>
    <w:rsid w:val="002B0B3C"/>
    <w:rsid w:val="002B24FF"/>
    <w:rsid w:val="002B571B"/>
    <w:rsid w:val="002B7A8C"/>
    <w:rsid w:val="002C0C03"/>
    <w:rsid w:val="002C2E69"/>
    <w:rsid w:val="002C64FD"/>
    <w:rsid w:val="002D2BA6"/>
    <w:rsid w:val="002D5F8E"/>
    <w:rsid w:val="002D625A"/>
    <w:rsid w:val="002D666A"/>
    <w:rsid w:val="002E6D60"/>
    <w:rsid w:val="002F2096"/>
    <w:rsid w:val="002F23F8"/>
    <w:rsid w:val="002F2772"/>
    <w:rsid w:val="002F2CA9"/>
    <w:rsid w:val="002F38A5"/>
    <w:rsid w:val="002F5C14"/>
    <w:rsid w:val="002F5CF3"/>
    <w:rsid w:val="002F696C"/>
    <w:rsid w:val="00301505"/>
    <w:rsid w:val="00305937"/>
    <w:rsid w:val="003108DD"/>
    <w:rsid w:val="003121DB"/>
    <w:rsid w:val="00312202"/>
    <w:rsid w:val="00313D3C"/>
    <w:rsid w:val="00315335"/>
    <w:rsid w:val="00317BC8"/>
    <w:rsid w:val="003211BE"/>
    <w:rsid w:val="00323561"/>
    <w:rsid w:val="0032385E"/>
    <w:rsid w:val="00324A9A"/>
    <w:rsid w:val="0032543B"/>
    <w:rsid w:val="0032686B"/>
    <w:rsid w:val="003305F2"/>
    <w:rsid w:val="0033101D"/>
    <w:rsid w:val="0033158D"/>
    <w:rsid w:val="0033213B"/>
    <w:rsid w:val="003411B9"/>
    <w:rsid w:val="00342138"/>
    <w:rsid w:val="00344C2B"/>
    <w:rsid w:val="00344F21"/>
    <w:rsid w:val="003452EB"/>
    <w:rsid w:val="00346474"/>
    <w:rsid w:val="003468BA"/>
    <w:rsid w:val="00346E7C"/>
    <w:rsid w:val="003575E2"/>
    <w:rsid w:val="00360E16"/>
    <w:rsid w:val="00361F1B"/>
    <w:rsid w:val="00364572"/>
    <w:rsid w:val="00367991"/>
    <w:rsid w:val="00370490"/>
    <w:rsid w:val="003761E6"/>
    <w:rsid w:val="00380419"/>
    <w:rsid w:val="0038068E"/>
    <w:rsid w:val="0038152E"/>
    <w:rsid w:val="00383081"/>
    <w:rsid w:val="00383B7A"/>
    <w:rsid w:val="00384D7A"/>
    <w:rsid w:val="00385F2C"/>
    <w:rsid w:val="00385F3F"/>
    <w:rsid w:val="00386356"/>
    <w:rsid w:val="00387565"/>
    <w:rsid w:val="00390F41"/>
    <w:rsid w:val="00395917"/>
    <w:rsid w:val="003A09B1"/>
    <w:rsid w:val="003A133C"/>
    <w:rsid w:val="003A2B23"/>
    <w:rsid w:val="003A3218"/>
    <w:rsid w:val="003A3EE6"/>
    <w:rsid w:val="003A6DC2"/>
    <w:rsid w:val="003B6474"/>
    <w:rsid w:val="003B65D5"/>
    <w:rsid w:val="003B6BE2"/>
    <w:rsid w:val="003B70A0"/>
    <w:rsid w:val="003C0F74"/>
    <w:rsid w:val="003C1B04"/>
    <w:rsid w:val="003C3C5A"/>
    <w:rsid w:val="003D1DBE"/>
    <w:rsid w:val="003E29AE"/>
    <w:rsid w:val="003E2ED2"/>
    <w:rsid w:val="003E34C6"/>
    <w:rsid w:val="003E41C2"/>
    <w:rsid w:val="003E5CBE"/>
    <w:rsid w:val="003F08D1"/>
    <w:rsid w:val="003F2848"/>
    <w:rsid w:val="003F7C43"/>
    <w:rsid w:val="00402B08"/>
    <w:rsid w:val="0040758A"/>
    <w:rsid w:val="004110E1"/>
    <w:rsid w:val="00415D49"/>
    <w:rsid w:val="00417146"/>
    <w:rsid w:val="00425265"/>
    <w:rsid w:val="00433914"/>
    <w:rsid w:val="004346F8"/>
    <w:rsid w:val="00435BB6"/>
    <w:rsid w:val="00444CF6"/>
    <w:rsid w:val="00447C4D"/>
    <w:rsid w:val="00473C2D"/>
    <w:rsid w:val="00477F7C"/>
    <w:rsid w:val="0048154B"/>
    <w:rsid w:val="0048195F"/>
    <w:rsid w:val="004834C2"/>
    <w:rsid w:val="00487EB4"/>
    <w:rsid w:val="00490DB7"/>
    <w:rsid w:val="00497928"/>
    <w:rsid w:val="004A1346"/>
    <w:rsid w:val="004A61DF"/>
    <w:rsid w:val="004B0357"/>
    <w:rsid w:val="004C5BB8"/>
    <w:rsid w:val="004D4C68"/>
    <w:rsid w:val="004D5C55"/>
    <w:rsid w:val="004D7AFB"/>
    <w:rsid w:val="004E14D9"/>
    <w:rsid w:val="004E2B6D"/>
    <w:rsid w:val="004E6E3D"/>
    <w:rsid w:val="004F1DAD"/>
    <w:rsid w:val="004F261B"/>
    <w:rsid w:val="004F349E"/>
    <w:rsid w:val="004F412E"/>
    <w:rsid w:val="00500F69"/>
    <w:rsid w:val="00507DEF"/>
    <w:rsid w:val="00507DFB"/>
    <w:rsid w:val="00512CAB"/>
    <w:rsid w:val="005134BB"/>
    <w:rsid w:val="005248DA"/>
    <w:rsid w:val="00526C88"/>
    <w:rsid w:val="0053096A"/>
    <w:rsid w:val="00530A11"/>
    <w:rsid w:val="00535286"/>
    <w:rsid w:val="005365FC"/>
    <w:rsid w:val="00536670"/>
    <w:rsid w:val="00537374"/>
    <w:rsid w:val="00537F41"/>
    <w:rsid w:val="005410F7"/>
    <w:rsid w:val="00545E47"/>
    <w:rsid w:val="00546F0B"/>
    <w:rsid w:val="00547385"/>
    <w:rsid w:val="005528AB"/>
    <w:rsid w:val="00554075"/>
    <w:rsid w:val="00556100"/>
    <w:rsid w:val="00557DD5"/>
    <w:rsid w:val="00580BD9"/>
    <w:rsid w:val="00582570"/>
    <w:rsid w:val="005847AC"/>
    <w:rsid w:val="00587F3F"/>
    <w:rsid w:val="0059386D"/>
    <w:rsid w:val="00594210"/>
    <w:rsid w:val="005A5D7F"/>
    <w:rsid w:val="005A688E"/>
    <w:rsid w:val="005B21DD"/>
    <w:rsid w:val="005B283B"/>
    <w:rsid w:val="005B4273"/>
    <w:rsid w:val="005B668A"/>
    <w:rsid w:val="005B6F78"/>
    <w:rsid w:val="005C3DEA"/>
    <w:rsid w:val="005C4ABB"/>
    <w:rsid w:val="005D13D4"/>
    <w:rsid w:val="005D18A2"/>
    <w:rsid w:val="005D346E"/>
    <w:rsid w:val="005D374C"/>
    <w:rsid w:val="005F0995"/>
    <w:rsid w:val="006007BE"/>
    <w:rsid w:val="00601409"/>
    <w:rsid w:val="00602A13"/>
    <w:rsid w:val="006108FC"/>
    <w:rsid w:val="00610B98"/>
    <w:rsid w:val="00611D96"/>
    <w:rsid w:val="006214CF"/>
    <w:rsid w:val="00622533"/>
    <w:rsid w:val="00624C22"/>
    <w:rsid w:val="00626B26"/>
    <w:rsid w:val="006310E6"/>
    <w:rsid w:val="00633150"/>
    <w:rsid w:val="00644678"/>
    <w:rsid w:val="00644B22"/>
    <w:rsid w:val="00644BB4"/>
    <w:rsid w:val="00646074"/>
    <w:rsid w:val="00646D35"/>
    <w:rsid w:val="00647B03"/>
    <w:rsid w:val="0065591D"/>
    <w:rsid w:val="0066184F"/>
    <w:rsid w:val="00662691"/>
    <w:rsid w:val="006730CD"/>
    <w:rsid w:val="0067613A"/>
    <w:rsid w:val="00681B10"/>
    <w:rsid w:val="00682A23"/>
    <w:rsid w:val="00682A58"/>
    <w:rsid w:val="00683B1B"/>
    <w:rsid w:val="00686F40"/>
    <w:rsid w:val="006907BA"/>
    <w:rsid w:val="0069307C"/>
    <w:rsid w:val="00695124"/>
    <w:rsid w:val="006A0EF6"/>
    <w:rsid w:val="006A41B7"/>
    <w:rsid w:val="006A49AD"/>
    <w:rsid w:val="006A51D4"/>
    <w:rsid w:val="006B03B4"/>
    <w:rsid w:val="006C2C39"/>
    <w:rsid w:val="006C5B0B"/>
    <w:rsid w:val="006C5B7B"/>
    <w:rsid w:val="006C6415"/>
    <w:rsid w:val="006D09A0"/>
    <w:rsid w:val="006D0B8C"/>
    <w:rsid w:val="006D5764"/>
    <w:rsid w:val="006D7723"/>
    <w:rsid w:val="006E6A25"/>
    <w:rsid w:val="006E7B96"/>
    <w:rsid w:val="006E7D62"/>
    <w:rsid w:val="006F11FB"/>
    <w:rsid w:val="006F195C"/>
    <w:rsid w:val="006F2081"/>
    <w:rsid w:val="006F2741"/>
    <w:rsid w:val="006F4A81"/>
    <w:rsid w:val="00702801"/>
    <w:rsid w:val="00706123"/>
    <w:rsid w:val="00706FFC"/>
    <w:rsid w:val="00707162"/>
    <w:rsid w:val="00712D39"/>
    <w:rsid w:val="00713A0E"/>
    <w:rsid w:val="007165FA"/>
    <w:rsid w:val="007309CF"/>
    <w:rsid w:val="00731016"/>
    <w:rsid w:val="00737255"/>
    <w:rsid w:val="0074427C"/>
    <w:rsid w:val="00747269"/>
    <w:rsid w:val="00750D8C"/>
    <w:rsid w:val="00751A73"/>
    <w:rsid w:val="00760475"/>
    <w:rsid w:val="00760F6D"/>
    <w:rsid w:val="007627FD"/>
    <w:rsid w:val="007703C9"/>
    <w:rsid w:val="007723C2"/>
    <w:rsid w:val="00776C3E"/>
    <w:rsid w:val="00776E6F"/>
    <w:rsid w:val="0078217D"/>
    <w:rsid w:val="007822C8"/>
    <w:rsid w:val="0078233E"/>
    <w:rsid w:val="0078238B"/>
    <w:rsid w:val="00787596"/>
    <w:rsid w:val="007920D0"/>
    <w:rsid w:val="00792ECE"/>
    <w:rsid w:val="0079569F"/>
    <w:rsid w:val="00796B88"/>
    <w:rsid w:val="007A0C36"/>
    <w:rsid w:val="007A69E8"/>
    <w:rsid w:val="007B1D5D"/>
    <w:rsid w:val="007B2307"/>
    <w:rsid w:val="007B3D96"/>
    <w:rsid w:val="007B4312"/>
    <w:rsid w:val="007B4F90"/>
    <w:rsid w:val="007B54D9"/>
    <w:rsid w:val="007B59DA"/>
    <w:rsid w:val="007B7FA0"/>
    <w:rsid w:val="007C11F5"/>
    <w:rsid w:val="007C38C9"/>
    <w:rsid w:val="007C59D6"/>
    <w:rsid w:val="007C5F7A"/>
    <w:rsid w:val="007D01C5"/>
    <w:rsid w:val="007D0B8A"/>
    <w:rsid w:val="007D1C41"/>
    <w:rsid w:val="007D247F"/>
    <w:rsid w:val="007D3A16"/>
    <w:rsid w:val="007D4D6F"/>
    <w:rsid w:val="007D5173"/>
    <w:rsid w:val="007E085E"/>
    <w:rsid w:val="007E1E81"/>
    <w:rsid w:val="007E232A"/>
    <w:rsid w:val="007E3CE6"/>
    <w:rsid w:val="007F1A4C"/>
    <w:rsid w:val="007F327E"/>
    <w:rsid w:val="007F3B52"/>
    <w:rsid w:val="00800E80"/>
    <w:rsid w:val="00804162"/>
    <w:rsid w:val="00804DDC"/>
    <w:rsid w:val="00811901"/>
    <w:rsid w:val="0081196E"/>
    <w:rsid w:val="00812B21"/>
    <w:rsid w:val="00820629"/>
    <w:rsid w:val="0082442D"/>
    <w:rsid w:val="0082555C"/>
    <w:rsid w:val="00826BDE"/>
    <w:rsid w:val="00831E28"/>
    <w:rsid w:val="008333E8"/>
    <w:rsid w:val="00835AF4"/>
    <w:rsid w:val="00840E78"/>
    <w:rsid w:val="00845E2B"/>
    <w:rsid w:val="00847C58"/>
    <w:rsid w:val="008521E1"/>
    <w:rsid w:val="00854E80"/>
    <w:rsid w:val="008564CF"/>
    <w:rsid w:val="00856B3A"/>
    <w:rsid w:val="00857484"/>
    <w:rsid w:val="00860675"/>
    <w:rsid w:val="00861B04"/>
    <w:rsid w:val="00863092"/>
    <w:rsid w:val="00865324"/>
    <w:rsid w:val="00867B11"/>
    <w:rsid w:val="008701FA"/>
    <w:rsid w:val="008835F1"/>
    <w:rsid w:val="00887514"/>
    <w:rsid w:val="0089352A"/>
    <w:rsid w:val="0089494D"/>
    <w:rsid w:val="00895225"/>
    <w:rsid w:val="00897CEC"/>
    <w:rsid w:val="008A2BDB"/>
    <w:rsid w:val="008A68A5"/>
    <w:rsid w:val="008A7539"/>
    <w:rsid w:val="008B133B"/>
    <w:rsid w:val="008B5B5D"/>
    <w:rsid w:val="008B7202"/>
    <w:rsid w:val="008C4A01"/>
    <w:rsid w:val="008C550A"/>
    <w:rsid w:val="008C6608"/>
    <w:rsid w:val="008D2999"/>
    <w:rsid w:val="008D435E"/>
    <w:rsid w:val="008E0891"/>
    <w:rsid w:val="008E0DBC"/>
    <w:rsid w:val="008E6647"/>
    <w:rsid w:val="008F0105"/>
    <w:rsid w:val="008F3C6C"/>
    <w:rsid w:val="008F6911"/>
    <w:rsid w:val="00901A07"/>
    <w:rsid w:val="009031A9"/>
    <w:rsid w:val="009057B6"/>
    <w:rsid w:val="0090585B"/>
    <w:rsid w:val="009067DD"/>
    <w:rsid w:val="00907123"/>
    <w:rsid w:val="00911EAA"/>
    <w:rsid w:val="00912E74"/>
    <w:rsid w:val="00913804"/>
    <w:rsid w:val="00914B76"/>
    <w:rsid w:val="00923E4D"/>
    <w:rsid w:val="00925AAD"/>
    <w:rsid w:val="00933A16"/>
    <w:rsid w:val="00934D96"/>
    <w:rsid w:val="00935CC3"/>
    <w:rsid w:val="009414C1"/>
    <w:rsid w:val="00945FD3"/>
    <w:rsid w:val="009509F8"/>
    <w:rsid w:val="00952D44"/>
    <w:rsid w:val="00953DBB"/>
    <w:rsid w:val="0096244B"/>
    <w:rsid w:val="00964B9C"/>
    <w:rsid w:val="00965AB2"/>
    <w:rsid w:val="00965B0E"/>
    <w:rsid w:val="009671AB"/>
    <w:rsid w:val="0097016E"/>
    <w:rsid w:val="00973FFB"/>
    <w:rsid w:val="00975404"/>
    <w:rsid w:val="009766A0"/>
    <w:rsid w:val="00981D01"/>
    <w:rsid w:val="009833F2"/>
    <w:rsid w:val="00985C42"/>
    <w:rsid w:val="00990681"/>
    <w:rsid w:val="00991BB7"/>
    <w:rsid w:val="00995634"/>
    <w:rsid w:val="00995EAC"/>
    <w:rsid w:val="009A1BF5"/>
    <w:rsid w:val="009A22B6"/>
    <w:rsid w:val="009A7A04"/>
    <w:rsid w:val="009B451B"/>
    <w:rsid w:val="009C1674"/>
    <w:rsid w:val="009C422B"/>
    <w:rsid w:val="009C6774"/>
    <w:rsid w:val="009C701F"/>
    <w:rsid w:val="009C75BB"/>
    <w:rsid w:val="009D16B8"/>
    <w:rsid w:val="009D4F08"/>
    <w:rsid w:val="009D6331"/>
    <w:rsid w:val="009E3001"/>
    <w:rsid w:val="009E3115"/>
    <w:rsid w:val="009E3C64"/>
    <w:rsid w:val="009E4AD3"/>
    <w:rsid w:val="009E4FD6"/>
    <w:rsid w:val="009E5FB2"/>
    <w:rsid w:val="009F0663"/>
    <w:rsid w:val="009F0AA0"/>
    <w:rsid w:val="009F1FBB"/>
    <w:rsid w:val="009F2544"/>
    <w:rsid w:val="009F43E7"/>
    <w:rsid w:val="009F4EB4"/>
    <w:rsid w:val="00A0099F"/>
    <w:rsid w:val="00A13A10"/>
    <w:rsid w:val="00A17BBD"/>
    <w:rsid w:val="00A230E6"/>
    <w:rsid w:val="00A246F6"/>
    <w:rsid w:val="00A26523"/>
    <w:rsid w:val="00A326EC"/>
    <w:rsid w:val="00A35438"/>
    <w:rsid w:val="00A3674C"/>
    <w:rsid w:val="00A458BF"/>
    <w:rsid w:val="00A45A78"/>
    <w:rsid w:val="00A50124"/>
    <w:rsid w:val="00A50D17"/>
    <w:rsid w:val="00A5200D"/>
    <w:rsid w:val="00A60944"/>
    <w:rsid w:val="00A6393A"/>
    <w:rsid w:val="00A64CB6"/>
    <w:rsid w:val="00A650D2"/>
    <w:rsid w:val="00A74295"/>
    <w:rsid w:val="00A80A4D"/>
    <w:rsid w:val="00A83163"/>
    <w:rsid w:val="00A83A9F"/>
    <w:rsid w:val="00A8626E"/>
    <w:rsid w:val="00A90572"/>
    <w:rsid w:val="00A90737"/>
    <w:rsid w:val="00A92858"/>
    <w:rsid w:val="00A93EE1"/>
    <w:rsid w:val="00AA3830"/>
    <w:rsid w:val="00AA5129"/>
    <w:rsid w:val="00AA7304"/>
    <w:rsid w:val="00AB18C9"/>
    <w:rsid w:val="00AB6F8A"/>
    <w:rsid w:val="00AC03D5"/>
    <w:rsid w:val="00AC3ECE"/>
    <w:rsid w:val="00AD3150"/>
    <w:rsid w:val="00AD46A3"/>
    <w:rsid w:val="00AD602D"/>
    <w:rsid w:val="00AE7CFE"/>
    <w:rsid w:val="00AF0307"/>
    <w:rsid w:val="00AF08BF"/>
    <w:rsid w:val="00AF29C6"/>
    <w:rsid w:val="00AF548D"/>
    <w:rsid w:val="00AF6DC2"/>
    <w:rsid w:val="00B0177A"/>
    <w:rsid w:val="00B01C50"/>
    <w:rsid w:val="00B038EC"/>
    <w:rsid w:val="00B053DA"/>
    <w:rsid w:val="00B1165A"/>
    <w:rsid w:val="00B130E5"/>
    <w:rsid w:val="00B15705"/>
    <w:rsid w:val="00B20218"/>
    <w:rsid w:val="00B2209F"/>
    <w:rsid w:val="00B22341"/>
    <w:rsid w:val="00B24381"/>
    <w:rsid w:val="00B269A6"/>
    <w:rsid w:val="00B26AD7"/>
    <w:rsid w:val="00B26EF2"/>
    <w:rsid w:val="00B31C62"/>
    <w:rsid w:val="00B3519B"/>
    <w:rsid w:val="00B3589F"/>
    <w:rsid w:val="00B3693A"/>
    <w:rsid w:val="00B37DFA"/>
    <w:rsid w:val="00B40138"/>
    <w:rsid w:val="00B427C8"/>
    <w:rsid w:val="00B42C31"/>
    <w:rsid w:val="00B44F06"/>
    <w:rsid w:val="00B46C68"/>
    <w:rsid w:val="00B524FE"/>
    <w:rsid w:val="00B5639E"/>
    <w:rsid w:val="00B60B7E"/>
    <w:rsid w:val="00B72C52"/>
    <w:rsid w:val="00B73AEF"/>
    <w:rsid w:val="00B74BD5"/>
    <w:rsid w:val="00B75917"/>
    <w:rsid w:val="00B80262"/>
    <w:rsid w:val="00B81862"/>
    <w:rsid w:val="00B90BFA"/>
    <w:rsid w:val="00B924DE"/>
    <w:rsid w:val="00B92E8E"/>
    <w:rsid w:val="00B95C37"/>
    <w:rsid w:val="00BA1BD0"/>
    <w:rsid w:val="00BA6AE5"/>
    <w:rsid w:val="00BA71B2"/>
    <w:rsid w:val="00BB0B72"/>
    <w:rsid w:val="00BB1553"/>
    <w:rsid w:val="00BB2DF8"/>
    <w:rsid w:val="00BB3195"/>
    <w:rsid w:val="00BB7B01"/>
    <w:rsid w:val="00BC02ED"/>
    <w:rsid w:val="00BC20B8"/>
    <w:rsid w:val="00BC4D94"/>
    <w:rsid w:val="00BC71AF"/>
    <w:rsid w:val="00BD2C49"/>
    <w:rsid w:val="00BD5009"/>
    <w:rsid w:val="00BD66ED"/>
    <w:rsid w:val="00BE050C"/>
    <w:rsid w:val="00BF1864"/>
    <w:rsid w:val="00BF20B0"/>
    <w:rsid w:val="00BF635F"/>
    <w:rsid w:val="00BF7D37"/>
    <w:rsid w:val="00BF7D84"/>
    <w:rsid w:val="00C0088B"/>
    <w:rsid w:val="00C0093A"/>
    <w:rsid w:val="00C00E98"/>
    <w:rsid w:val="00C02847"/>
    <w:rsid w:val="00C03D28"/>
    <w:rsid w:val="00C04809"/>
    <w:rsid w:val="00C15C9F"/>
    <w:rsid w:val="00C167F9"/>
    <w:rsid w:val="00C16B5E"/>
    <w:rsid w:val="00C16F76"/>
    <w:rsid w:val="00C17053"/>
    <w:rsid w:val="00C17B06"/>
    <w:rsid w:val="00C32247"/>
    <w:rsid w:val="00C3250F"/>
    <w:rsid w:val="00C33640"/>
    <w:rsid w:val="00C35B36"/>
    <w:rsid w:val="00C36EF3"/>
    <w:rsid w:val="00C41C4B"/>
    <w:rsid w:val="00C46132"/>
    <w:rsid w:val="00C4633A"/>
    <w:rsid w:val="00C47F68"/>
    <w:rsid w:val="00C51C8F"/>
    <w:rsid w:val="00C51E51"/>
    <w:rsid w:val="00C568E8"/>
    <w:rsid w:val="00C61DDA"/>
    <w:rsid w:val="00C62808"/>
    <w:rsid w:val="00C66CB9"/>
    <w:rsid w:val="00C71754"/>
    <w:rsid w:val="00C728B1"/>
    <w:rsid w:val="00C72B45"/>
    <w:rsid w:val="00C7316C"/>
    <w:rsid w:val="00C74AF9"/>
    <w:rsid w:val="00C83D0E"/>
    <w:rsid w:val="00C84337"/>
    <w:rsid w:val="00C8719E"/>
    <w:rsid w:val="00C90393"/>
    <w:rsid w:val="00C91653"/>
    <w:rsid w:val="00C953AD"/>
    <w:rsid w:val="00C95F83"/>
    <w:rsid w:val="00C9638C"/>
    <w:rsid w:val="00CA4AE1"/>
    <w:rsid w:val="00CA77EB"/>
    <w:rsid w:val="00CB004E"/>
    <w:rsid w:val="00CB0DB7"/>
    <w:rsid w:val="00CB7C80"/>
    <w:rsid w:val="00CC124B"/>
    <w:rsid w:val="00CC3D41"/>
    <w:rsid w:val="00CD20AE"/>
    <w:rsid w:val="00CD3DA9"/>
    <w:rsid w:val="00CE48AC"/>
    <w:rsid w:val="00CE4CAB"/>
    <w:rsid w:val="00CE5244"/>
    <w:rsid w:val="00CE6D6E"/>
    <w:rsid w:val="00CE760C"/>
    <w:rsid w:val="00CF6313"/>
    <w:rsid w:val="00CF7FC8"/>
    <w:rsid w:val="00D0377A"/>
    <w:rsid w:val="00D0484A"/>
    <w:rsid w:val="00D07C47"/>
    <w:rsid w:val="00D10FBC"/>
    <w:rsid w:val="00D23AD8"/>
    <w:rsid w:val="00D34258"/>
    <w:rsid w:val="00D3768D"/>
    <w:rsid w:val="00D409CB"/>
    <w:rsid w:val="00D41A80"/>
    <w:rsid w:val="00D4723A"/>
    <w:rsid w:val="00D47879"/>
    <w:rsid w:val="00D53F72"/>
    <w:rsid w:val="00D55DBC"/>
    <w:rsid w:val="00D5783F"/>
    <w:rsid w:val="00D579A4"/>
    <w:rsid w:val="00D6098D"/>
    <w:rsid w:val="00D61D95"/>
    <w:rsid w:val="00D62DCA"/>
    <w:rsid w:val="00D63D00"/>
    <w:rsid w:val="00D641EB"/>
    <w:rsid w:val="00D64934"/>
    <w:rsid w:val="00D71D53"/>
    <w:rsid w:val="00D727B6"/>
    <w:rsid w:val="00D77557"/>
    <w:rsid w:val="00D776F8"/>
    <w:rsid w:val="00D90835"/>
    <w:rsid w:val="00D94D2E"/>
    <w:rsid w:val="00DA1408"/>
    <w:rsid w:val="00DA7CE0"/>
    <w:rsid w:val="00DB0A21"/>
    <w:rsid w:val="00DB252B"/>
    <w:rsid w:val="00DB2BB1"/>
    <w:rsid w:val="00DB36B0"/>
    <w:rsid w:val="00DB38D1"/>
    <w:rsid w:val="00DB6DB3"/>
    <w:rsid w:val="00DC2410"/>
    <w:rsid w:val="00DC463A"/>
    <w:rsid w:val="00DD37B9"/>
    <w:rsid w:val="00DD436C"/>
    <w:rsid w:val="00DD482E"/>
    <w:rsid w:val="00DD51F8"/>
    <w:rsid w:val="00DD62BF"/>
    <w:rsid w:val="00DE287C"/>
    <w:rsid w:val="00DE757A"/>
    <w:rsid w:val="00DF05FD"/>
    <w:rsid w:val="00DF600F"/>
    <w:rsid w:val="00E00A39"/>
    <w:rsid w:val="00E00CB1"/>
    <w:rsid w:val="00E159C6"/>
    <w:rsid w:val="00E20F57"/>
    <w:rsid w:val="00E22BC6"/>
    <w:rsid w:val="00E26DD2"/>
    <w:rsid w:val="00E361BC"/>
    <w:rsid w:val="00E3696C"/>
    <w:rsid w:val="00E40463"/>
    <w:rsid w:val="00E41954"/>
    <w:rsid w:val="00E43AA8"/>
    <w:rsid w:val="00E4799F"/>
    <w:rsid w:val="00E51250"/>
    <w:rsid w:val="00E53691"/>
    <w:rsid w:val="00E55D67"/>
    <w:rsid w:val="00E61C14"/>
    <w:rsid w:val="00E6288A"/>
    <w:rsid w:val="00E63088"/>
    <w:rsid w:val="00E64E18"/>
    <w:rsid w:val="00E6702D"/>
    <w:rsid w:val="00E67D03"/>
    <w:rsid w:val="00E73625"/>
    <w:rsid w:val="00E75143"/>
    <w:rsid w:val="00E80DA9"/>
    <w:rsid w:val="00E8263A"/>
    <w:rsid w:val="00E83077"/>
    <w:rsid w:val="00E92099"/>
    <w:rsid w:val="00E92413"/>
    <w:rsid w:val="00E92B0A"/>
    <w:rsid w:val="00E94CC1"/>
    <w:rsid w:val="00E96EDE"/>
    <w:rsid w:val="00EA41C6"/>
    <w:rsid w:val="00EA4D20"/>
    <w:rsid w:val="00EA6ABD"/>
    <w:rsid w:val="00EB4D16"/>
    <w:rsid w:val="00EB4FE4"/>
    <w:rsid w:val="00EB686F"/>
    <w:rsid w:val="00EC6ACE"/>
    <w:rsid w:val="00EC762F"/>
    <w:rsid w:val="00ED5168"/>
    <w:rsid w:val="00EE2F09"/>
    <w:rsid w:val="00EE5FB8"/>
    <w:rsid w:val="00EE78FF"/>
    <w:rsid w:val="00EF60E3"/>
    <w:rsid w:val="00EF63AE"/>
    <w:rsid w:val="00EF752D"/>
    <w:rsid w:val="00F02579"/>
    <w:rsid w:val="00F04CA5"/>
    <w:rsid w:val="00F04CA6"/>
    <w:rsid w:val="00F100F8"/>
    <w:rsid w:val="00F10DEF"/>
    <w:rsid w:val="00F164F3"/>
    <w:rsid w:val="00F20125"/>
    <w:rsid w:val="00F23C0F"/>
    <w:rsid w:val="00F26BB3"/>
    <w:rsid w:val="00F2703F"/>
    <w:rsid w:val="00F31816"/>
    <w:rsid w:val="00F34148"/>
    <w:rsid w:val="00F34729"/>
    <w:rsid w:val="00F35043"/>
    <w:rsid w:val="00F3643F"/>
    <w:rsid w:val="00F372A8"/>
    <w:rsid w:val="00F41041"/>
    <w:rsid w:val="00F4275D"/>
    <w:rsid w:val="00F43620"/>
    <w:rsid w:val="00F47749"/>
    <w:rsid w:val="00F50D30"/>
    <w:rsid w:val="00F53CB8"/>
    <w:rsid w:val="00F546B1"/>
    <w:rsid w:val="00F5614D"/>
    <w:rsid w:val="00F64D6E"/>
    <w:rsid w:val="00F6621F"/>
    <w:rsid w:val="00F71C71"/>
    <w:rsid w:val="00F721B7"/>
    <w:rsid w:val="00F73C2B"/>
    <w:rsid w:val="00F7716A"/>
    <w:rsid w:val="00F81A0D"/>
    <w:rsid w:val="00F82D46"/>
    <w:rsid w:val="00F85670"/>
    <w:rsid w:val="00F8755A"/>
    <w:rsid w:val="00F9447F"/>
    <w:rsid w:val="00F97195"/>
    <w:rsid w:val="00F979D1"/>
    <w:rsid w:val="00FA34C7"/>
    <w:rsid w:val="00FA57EC"/>
    <w:rsid w:val="00FA6D84"/>
    <w:rsid w:val="00FA6FCF"/>
    <w:rsid w:val="00FB0ED7"/>
    <w:rsid w:val="00FB19F6"/>
    <w:rsid w:val="00FB2232"/>
    <w:rsid w:val="00FB480C"/>
    <w:rsid w:val="00FB7F51"/>
    <w:rsid w:val="00FC5A5B"/>
    <w:rsid w:val="00FD0C61"/>
    <w:rsid w:val="00FD10CE"/>
    <w:rsid w:val="00FD5DBD"/>
    <w:rsid w:val="00FD6EDD"/>
    <w:rsid w:val="00FD7A5C"/>
    <w:rsid w:val="00FE0BF3"/>
    <w:rsid w:val="00FE32EF"/>
    <w:rsid w:val="00FE4E72"/>
    <w:rsid w:val="00FE5214"/>
    <w:rsid w:val="00FE7427"/>
    <w:rsid w:val="00FF39BA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  <o:rules v:ext="edit">
        <o:r id="V:Rule8" type="connector" idref="#AutoShape 2"/>
        <o:r id="V:Rule9" type="connector" idref="#AutoShape 6"/>
        <o:r id="V:Rule10" type="connector" idref="#AutoShape 3"/>
        <o:r id="V:Rule11" type="connector" idref="#AutoShape 7"/>
        <o:r id="V:Rule12" type="connector" idref="#AutoShape 5"/>
        <o:r id="V:Rule13" type="connector" idref="#AutoShape 9"/>
        <o:r id="V:Rule14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D4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CC3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EA41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A57EC"/>
    <w:rPr>
      <w:rFonts w:cs="Times New Roman"/>
      <w:color w:val="0000FF"/>
      <w:u w:val="single"/>
    </w:rPr>
  </w:style>
  <w:style w:type="character" w:customStyle="1" w:styleId="registry-itemreview-head-tdgrey1">
    <w:name w:val="registry-item__review-head-td_grey1"/>
    <w:basedOn w:val="a0"/>
    <w:rsid w:val="00A35438"/>
    <w:rPr>
      <w:b w:val="0"/>
      <w:bCs w:val="0"/>
      <w:color w:val="878787"/>
    </w:rPr>
  </w:style>
  <w:style w:type="character" w:customStyle="1" w:styleId="str-list-item1">
    <w:name w:val="str-list-item1"/>
    <w:basedOn w:val="a0"/>
    <w:rsid w:val="00A35438"/>
  </w:style>
  <w:style w:type="character" w:customStyle="1" w:styleId="service-title1">
    <w:name w:val="service-title1"/>
    <w:basedOn w:val="a0"/>
    <w:rsid w:val="00A35438"/>
    <w:rPr>
      <w:b w:val="0"/>
      <w:bCs w:val="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4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006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934D96"/>
  </w:style>
  <w:style w:type="paragraph" w:styleId="a8">
    <w:name w:val="List Paragraph"/>
    <w:basedOn w:val="a"/>
    <w:uiPriority w:val="34"/>
    <w:qFormat/>
    <w:rsid w:val="00995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9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4E9EA"/>
                            <w:bottom w:val="single" w:sz="4" w:space="0" w:color="C5CACB"/>
                            <w:right w:val="none" w:sz="0" w:space="0" w:color="auto"/>
                          </w:divBdr>
                          <w:divsChild>
                            <w:div w:id="16647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3138">
                                  <w:marLeft w:val="507"/>
                                  <w:marRight w:val="0"/>
                                  <w:marTop w:val="3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4530">
                                              <w:marLeft w:val="0"/>
                                              <w:marRight w:val="0"/>
                                              <w:marTop w:val="2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3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14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255396">
                                              <w:marLeft w:val="0"/>
                                              <w:marRight w:val="0"/>
                                              <w:marTop w:val="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8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63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888805">
                                          <w:marLeft w:val="0"/>
                                          <w:marRight w:val="0"/>
                                          <w:marTop w:val="2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11698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02533">
                                          <w:marLeft w:val="0"/>
                                          <w:marRight w:val="0"/>
                                          <w:marTop w:val="2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0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4E9EA"/>
                            <w:bottom w:val="single" w:sz="4" w:space="0" w:color="C5CACB"/>
                            <w:right w:val="none" w:sz="0" w:space="0" w:color="auto"/>
                          </w:divBdr>
                          <w:divsChild>
                            <w:div w:id="157273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31026">
                                  <w:marLeft w:val="507"/>
                                  <w:marRight w:val="0"/>
                                  <w:marTop w:val="3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9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2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64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77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21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92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324293">
                                              <w:marLeft w:val="0"/>
                                              <w:marRight w:val="0"/>
                                              <w:marTop w:val="2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76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0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54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523228">
                                              <w:marLeft w:val="0"/>
                                              <w:marRight w:val="0"/>
                                              <w:marTop w:val="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7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89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38429">
                                          <w:marLeft w:val="0"/>
                                          <w:marRight w:val="0"/>
                                          <w:marTop w:val="2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36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84645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4493350">
                                          <w:marLeft w:val="0"/>
                                          <w:marRight w:val="0"/>
                                          <w:marTop w:val="2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6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890059">
                                          <w:marLeft w:val="0"/>
                                          <w:marRight w:val="0"/>
                                          <w:marTop w:val="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20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837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0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1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74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62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66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94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516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639610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771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98653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6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32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46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44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57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5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6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487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511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809193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894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76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12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77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42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78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55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258048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165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388693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369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99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57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72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330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3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44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160862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3365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219909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5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88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3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78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49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200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50966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3255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92995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870005">
                                          <w:marLeft w:val="10"/>
                                          <w:marRight w:val="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642135">
                                          <w:marLeft w:val="10"/>
                                          <w:marRight w:val="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639026">
                                          <w:marLeft w:val="10"/>
                                          <w:marRight w:val="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82134">
                                          <w:marLeft w:val="10"/>
                                          <w:marRight w:val="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7597">
                                          <w:marLeft w:val="10"/>
                                          <w:marRight w:val="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804438">
                                          <w:marLeft w:val="0"/>
                                          <w:marRight w:val="0"/>
                                          <w:marTop w:val="0"/>
                                          <w:marBottom w:val="20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19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63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4E9EA"/>
                            <w:bottom w:val="single" w:sz="4" w:space="0" w:color="C5CACB"/>
                            <w:right w:val="none" w:sz="0" w:space="0" w:color="auto"/>
                          </w:divBdr>
                          <w:divsChild>
                            <w:div w:id="9645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8007">
                                  <w:marLeft w:val="507"/>
                                  <w:marRight w:val="0"/>
                                  <w:marTop w:val="3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6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1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742">
                                              <w:marLeft w:val="0"/>
                                              <w:marRight w:val="0"/>
                                              <w:marTop w:val="2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8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7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0645101">
                                              <w:marLeft w:val="0"/>
                                              <w:marRight w:val="0"/>
                                              <w:marTop w:val="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5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90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4B681CDD23464FE4338F2535CFDD2D022E51415DD8D403D5F5649A9c73BH" TargetMode="External"/><Relationship Id="rId13" Type="http://schemas.openxmlformats.org/officeDocument/2006/relationships/hyperlink" Target="https://www.instagram.com/gbu_rd_kcson_kizlyar" TargetMode="External"/><Relationship Id="rId3" Type="http://schemas.openxmlformats.org/officeDocument/2006/relationships/styles" Target="styles.xml"/><Relationship Id="rId7" Type="http://schemas.openxmlformats.org/officeDocument/2006/relationships/hyperlink" Target="mailto:kcson.kizlgor@yandex.ru" TargetMode="External"/><Relationship Id="rId12" Type="http://schemas.openxmlformats.org/officeDocument/2006/relationships/hyperlink" Target="https://bus.gov.ru/agency/101054/another-agency-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ONGORKIZLYAR@gmail.com" TargetMode="External"/><Relationship Id="rId11" Type="http://schemas.openxmlformats.org/officeDocument/2006/relationships/hyperlink" Target="consultantplus://offline/ref=B58EB2FFB2BCF9AE09DB3E4F8295161857AC1DF995A0FE5F4A72B3AB1CFF48FD4933335C48072130w6x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7C0EA7E71BF5D829FBC83FA60FC6945FD2C5B7AC31EB500C299F6222c05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6C4491F7AF952090FBBC9325F610712E386A435B4F369D0DD07BD4DAk84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24D3-CACE-4AD8-8D16-83BE946D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58</Pages>
  <Words>13067</Words>
  <Characters>98899</Characters>
  <Application>Microsoft Office Word</Application>
  <DocSecurity>0</DocSecurity>
  <Lines>824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136</cp:revision>
  <cp:lastPrinted>2018-09-20T14:14:00Z</cp:lastPrinted>
  <dcterms:created xsi:type="dcterms:W3CDTF">2021-04-06T14:21:00Z</dcterms:created>
  <dcterms:modified xsi:type="dcterms:W3CDTF">2024-12-25T10:01:00Z</dcterms:modified>
</cp:coreProperties>
</file>