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26205" w14:textId="77777777" w:rsidR="0042083A" w:rsidRDefault="0042083A" w:rsidP="0042083A">
      <w:pPr>
        <w:pStyle w:val="ConsPlusTitlePage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30173ADA" w14:textId="77777777" w:rsidR="0042083A" w:rsidRDefault="0042083A" w:rsidP="0042083A">
      <w:pPr>
        <w:pStyle w:val="ConsPlusTitlePage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39794B" w14:textId="77777777" w:rsidR="0042083A" w:rsidRDefault="0042083A" w:rsidP="00420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ПРАВИТЕЛЬСТВО РЕСПУБЛИКИ ДАГЕСТАН</w:t>
      </w:r>
    </w:p>
    <w:p w14:paraId="65EED948" w14:textId="77777777" w:rsidR="0042083A" w:rsidRDefault="0042083A" w:rsidP="0042083A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12915A" w14:textId="77777777" w:rsidR="0042083A" w:rsidRDefault="0042083A" w:rsidP="0042083A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П О С Т А Н О В Л Е Н И Е</w:t>
      </w:r>
    </w:p>
    <w:p w14:paraId="3E5ED647" w14:textId="77777777" w:rsidR="0042083A" w:rsidRDefault="0042083A" w:rsidP="0042083A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74F3E8E" w14:textId="77777777" w:rsidR="0042083A" w:rsidRDefault="0042083A" w:rsidP="0042083A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г. МАХАЧКАЛА</w:t>
      </w:r>
    </w:p>
    <w:p w14:paraId="161FA27C" w14:textId="77777777" w:rsidR="0042083A" w:rsidRDefault="0042083A" w:rsidP="008B5E6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A91ACE" w14:textId="20A4F028" w:rsidR="0042083A" w:rsidRDefault="008B5E63" w:rsidP="008B5E63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bookmarkStart w:id="0" w:name="_Hlk172377931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Об утверждении </w:t>
      </w:r>
      <w:r w:rsidR="0042083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ка</w:t>
      </w:r>
      <w:r w:rsidR="0042083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выдачи удостоверения, подтверждающего статус многодетной семьи в Российской Федерации</w:t>
      </w:r>
    </w:p>
    <w:bookmarkEnd w:id="0"/>
    <w:p w14:paraId="30762DAC" w14:textId="77777777" w:rsidR="0042083A" w:rsidRDefault="0042083A" w:rsidP="008B5E6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2FB59" w14:textId="77777777" w:rsidR="0042083A" w:rsidRDefault="0042083A" w:rsidP="0042083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соответствии с </w:t>
      </w:r>
      <w:bookmarkStart w:id="1" w:name="_Hlk172378283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Указом Президента Российской Федерации от                               23 января 2024 года № 63 «О мерах социальной поддержки многодетных семей», распоряжением Правительства Российской Федерации от 29 июня 2024 года № 1725-р «</w:t>
      </w:r>
      <w:r>
        <w:rPr>
          <w:rFonts w:ascii="Times New Roman" w:hAnsi="Times New Roman" w:cs="Times New Roman"/>
          <w:sz w:val="28"/>
          <w:szCs w:val="28"/>
          <w:lang w:eastAsia="ru-RU"/>
        </w:rPr>
        <w:t>Об утверждении единого образца удостоверения, подтверждающего статус многодетной семьи в Российской Федерации, и описания его бланка»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7 сентября 2005 года № 146 «О мерах социальной поддержки многодетных семей в Республике Дагестан» </w:t>
      </w:r>
      <w:bookmarkEnd w:id="1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Правительство Республики Дагестан                              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 о с т а н о в л я е т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</w:p>
    <w:p w14:paraId="13315356" w14:textId="77777777" w:rsidR="0042083A" w:rsidRDefault="0042083A" w:rsidP="0042083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1. Утвердить Порядок выдачи удостоверения, подтверждающего статус многодетной семьи в Российской Федерации.</w:t>
      </w:r>
    </w:p>
    <w:p w14:paraId="6656C116" w14:textId="77777777" w:rsidR="0042083A" w:rsidRDefault="0042083A" w:rsidP="0042083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>
        <w:rPr>
          <w:rFonts w:ascii="Times New Roman" w:hAnsi="Times New Roman" w:cs="Times New Roman"/>
          <w:sz w:val="28"/>
          <w:szCs w:val="28"/>
        </w:rPr>
        <w:t xml:space="preserve">Определить Министерство труда и социального развития Республики Дагестан уполномоченным органом исполнительной власти Республики Дагестан по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выдаче удостоверения, подтверждающего статус многодетной семьи в Российской Федерации.</w:t>
      </w:r>
    </w:p>
    <w:p w14:paraId="293A67B3" w14:textId="77777777" w:rsidR="0042083A" w:rsidRDefault="0042083A" w:rsidP="0042083A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января 2025 года</w:t>
      </w:r>
    </w:p>
    <w:p w14:paraId="40A8F76C" w14:textId="77777777" w:rsidR="0042083A" w:rsidRDefault="0042083A" w:rsidP="004208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8C952" w14:textId="77777777" w:rsidR="0042083A" w:rsidRDefault="0042083A" w:rsidP="004208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42083A" w14:paraId="77AED629" w14:textId="77777777" w:rsidTr="0042083A">
        <w:tc>
          <w:tcPr>
            <w:tcW w:w="3969" w:type="dxa"/>
            <w:hideMark/>
          </w:tcPr>
          <w:p w14:paraId="10C01586" w14:textId="77777777" w:rsidR="0042083A" w:rsidRDefault="0042083A">
            <w:pPr>
              <w:ind w:hanging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Правительства Республики Дагестан</w:t>
            </w:r>
          </w:p>
        </w:tc>
        <w:tc>
          <w:tcPr>
            <w:tcW w:w="5529" w:type="dxa"/>
            <w:vAlign w:val="bottom"/>
            <w:hideMark/>
          </w:tcPr>
          <w:p w14:paraId="34067B24" w14:textId="77777777" w:rsidR="0042083A" w:rsidRDefault="0042083A">
            <w:pPr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Абдулмуслимов</w:t>
            </w:r>
            <w:proofErr w:type="spellEnd"/>
          </w:p>
        </w:tc>
      </w:tr>
    </w:tbl>
    <w:p w14:paraId="095AEB0B" w14:textId="77777777" w:rsidR="0042083A" w:rsidRDefault="0042083A" w:rsidP="004208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2B668D3" w14:textId="77777777" w:rsidR="000070C3" w:rsidRDefault="000070C3"/>
    <w:sectPr w:rsidR="0000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81"/>
    <w:rsid w:val="000070C3"/>
    <w:rsid w:val="0004211D"/>
    <w:rsid w:val="00386033"/>
    <w:rsid w:val="003B4597"/>
    <w:rsid w:val="0042083A"/>
    <w:rsid w:val="005F696F"/>
    <w:rsid w:val="008B5E63"/>
    <w:rsid w:val="00A62E29"/>
    <w:rsid w:val="00DF0581"/>
    <w:rsid w:val="00DF74FF"/>
    <w:rsid w:val="00E7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4FB8"/>
  <w15:chartTrackingRefBased/>
  <w15:docId w15:val="{6DEBF5C0-14E1-4DA1-B247-C95B063F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83A"/>
    <w:pPr>
      <w:spacing w:after="0" w:line="240" w:lineRule="auto"/>
    </w:pPr>
    <w:rPr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208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TitlePage">
    <w:name w:val="ConsPlusTitlePage"/>
    <w:rsid w:val="004208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  <w:style w:type="table" w:styleId="a3">
    <w:name w:val="Table Grid"/>
    <w:basedOn w:val="a1"/>
    <w:uiPriority w:val="39"/>
    <w:rsid w:val="0042083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 Аминат Никамагомедовна</dc:creator>
  <cp:keywords/>
  <dc:description/>
  <cp:lastModifiedBy>Гасанова Аминат Никамагомедовна</cp:lastModifiedBy>
  <cp:revision>4</cp:revision>
  <cp:lastPrinted>2024-07-24T11:31:00Z</cp:lastPrinted>
  <dcterms:created xsi:type="dcterms:W3CDTF">2024-07-22T10:01:00Z</dcterms:created>
  <dcterms:modified xsi:type="dcterms:W3CDTF">2024-07-24T15:25:00Z</dcterms:modified>
</cp:coreProperties>
</file>