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710AA" w14:textId="77777777" w:rsidR="000F66B9" w:rsidRDefault="00527356" w:rsidP="00CB1B2C">
      <w:pPr>
        <w:ind w:left="-426"/>
        <w:jc w:val="right"/>
      </w:pPr>
      <w:r>
        <w:t>Проект</w:t>
      </w:r>
    </w:p>
    <w:p w14:paraId="004737C2" w14:textId="77777777" w:rsidR="000F66B9" w:rsidRDefault="00527356" w:rsidP="00CB1B2C">
      <w:pPr>
        <w:ind w:left="-426" w:right="57"/>
        <w:jc w:val="center"/>
      </w:pPr>
      <w:r>
        <w:rPr>
          <w:noProof/>
        </w:rPr>
        <w:drawing>
          <wp:inline distT="0" distB="0" distL="0" distR="0" wp14:anchorId="0EC6F694" wp14:editId="01EE4803">
            <wp:extent cx="694690" cy="71056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10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32B377" w14:textId="77777777" w:rsidR="000F66B9" w:rsidRDefault="00527356" w:rsidP="00CB1B2C">
      <w:pPr>
        <w:ind w:left="-426" w:right="57"/>
        <w:jc w:val="center"/>
      </w:pPr>
      <w:r>
        <w:rPr>
          <w:rFonts w:ascii="Times New Roman CYR" w:hAnsi="Times New Roman CYR"/>
          <w:b/>
          <w:spacing w:val="24"/>
          <w:sz w:val="32"/>
          <w:szCs w:val="20"/>
        </w:rPr>
        <w:t>МИНИСТЕРСТВО ТРУДА</w:t>
      </w:r>
      <w:r>
        <w:rPr>
          <w:b/>
          <w:spacing w:val="24"/>
          <w:sz w:val="32"/>
          <w:szCs w:val="20"/>
        </w:rPr>
        <w:t xml:space="preserve"> </w:t>
      </w:r>
      <w:r>
        <w:rPr>
          <w:rFonts w:ascii="Times New Roman CYR" w:hAnsi="Times New Roman CYR"/>
          <w:b/>
          <w:spacing w:val="24"/>
          <w:sz w:val="32"/>
          <w:szCs w:val="20"/>
        </w:rPr>
        <w:t>И</w:t>
      </w:r>
      <w:r>
        <w:rPr>
          <w:b/>
          <w:spacing w:val="24"/>
          <w:sz w:val="32"/>
          <w:szCs w:val="20"/>
        </w:rPr>
        <w:t xml:space="preserve"> </w:t>
      </w:r>
      <w:r>
        <w:rPr>
          <w:rFonts w:ascii="Times New Roman CYR" w:hAnsi="Times New Roman CYR"/>
          <w:b/>
          <w:spacing w:val="24"/>
          <w:sz w:val="32"/>
          <w:szCs w:val="20"/>
        </w:rPr>
        <w:t>СОЦИАЛЬНОГО</w:t>
      </w:r>
      <w:r>
        <w:rPr>
          <w:b/>
          <w:spacing w:val="24"/>
          <w:sz w:val="32"/>
          <w:szCs w:val="20"/>
        </w:rPr>
        <w:t xml:space="preserve"> </w:t>
      </w:r>
      <w:r>
        <w:rPr>
          <w:rFonts w:ascii="Times New Roman CYR" w:hAnsi="Times New Roman CYR"/>
          <w:b/>
          <w:spacing w:val="24"/>
          <w:sz w:val="32"/>
          <w:szCs w:val="20"/>
        </w:rPr>
        <w:t xml:space="preserve">РАЗВИТИЯ </w:t>
      </w:r>
      <w:r>
        <w:rPr>
          <w:rFonts w:ascii="Times New Roman CYR" w:hAnsi="Times New Roman CYR"/>
          <w:b/>
          <w:spacing w:val="20"/>
          <w:sz w:val="32"/>
          <w:szCs w:val="20"/>
        </w:rPr>
        <w:t>РЕСПУБЛИКИ ДАГЕСТАН</w:t>
      </w:r>
    </w:p>
    <w:p w14:paraId="7F1BB997" w14:textId="77777777" w:rsidR="000F66B9" w:rsidRDefault="00527356" w:rsidP="00CB1B2C">
      <w:pPr>
        <w:ind w:left="-426" w:right="57"/>
        <w:jc w:val="center"/>
      </w:pPr>
      <w:r>
        <w:rPr>
          <w:b/>
          <w:sz w:val="32"/>
          <w:szCs w:val="32"/>
        </w:rPr>
        <w:t>(Минтруд РД)</w:t>
      </w:r>
    </w:p>
    <w:p w14:paraId="65ABCA84" w14:textId="77777777" w:rsidR="000F66B9" w:rsidRDefault="000F66B9" w:rsidP="00CB1B2C">
      <w:pPr>
        <w:ind w:left="-426" w:right="57"/>
        <w:jc w:val="center"/>
        <w:rPr>
          <w:b/>
          <w:spacing w:val="20"/>
          <w:sz w:val="20"/>
          <w:szCs w:val="20"/>
        </w:rPr>
      </w:pPr>
    </w:p>
    <w:p w14:paraId="0A85231E" w14:textId="77777777" w:rsidR="000F66B9" w:rsidRDefault="00527356" w:rsidP="00CB1B2C">
      <w:pPr>
        <w:ind w:left="-426" w:right="57"/>
        <w:jc w:val="center"/>
      </w:pPr>
      <w:r>
        <w:rPr>
          <w:rFonts w:ascii="Times New Roman CYR" w:hAnsi="Times New Roman CYR"/>
          <w:spacing w:val="20"/>
          <w:sz w:val="52"/>
          <w:szCs w:val="20"/>
        </w:rPr>
        <w:t>П Р И К А З</w:t>
      </w:r>
    </w:p>
    <w:p w14:paraId="30A0DE5C" w14:textId="77777777" w:rsidR="000F66B9" w:rsidRDefault="000F66B9" w:rsidP="00CB1B2C">
      <w:pPr>
        <w:ind w:left="-426" w:right="57"/>
        <w:jc w:val="center"/>
        <w:rPr>
          <w:b/>
          <w:spacing w:val="20"/>
        </w:rPr>
      </w:pPr>
    </w:p>
    <w:p w14:paraId="267F4C8F" w14:textId="77777777" w:rsidR="000F66B9" w:rsidRDefault="000F66B9" w:rsidP="00CB1B2C">
      <w:pPr>
        <w:ind w:left="-426" w:right="57"/>
        <w:jc w:val="center"/>
        <w:rPr>
          <w:b/>
          <w:spacing w:val="20"/>
        </w:rPr>
      </w:pPr>
    </w:p>
    <w:p w14:paraId="7CA8DB51" w14:textId="77777777" w:rsidR="000F66B9" w:rsidRDefault="00527356" w:rsidP="00CB1B2C">
      <w:pPr>
        <w:ind w:left="-426" w:right="57"/>
        <w:jc w:val="center"/>
      </w:pPr>
      <w:r>
        <w:rPr>
          <w:sz w:val="24"/>
          <w:szCs w:val="24"/>
        </w:rPr>
        <w:t>“_____” _______________2025 г.                                                                         № _____</w:t>
      </w:r>
    </w:p>
    <w:p w14:paraId="74F2BCAA" w14:textId="77777777" w:rsidR="000F66B9" w:rsidRPr="003479E9" w:rsidRDefault="00527356" w:rsidP="00CB1B2C">
      <w:pPr>
        <w:ind w:left="-426" w:right="57"/>
        <w:jc w:val="center"/>
        <w:rPr>
          <w:sz w:val="24"/>
          <w:szCs w:val="24"/>
        </w:rPr>
      </w:pPr>
      <w:r w:rsidRPr="003479E9">
        <w:rPr>
          <w:sz w:val="24"/>
          <w:szCs w:val="24"/>
        </w:rPr>
        <w:t>г. Махачкала</w:t>
      </w:r>
    </w:p>
    <w:p w14:paraId="1F3CCAE8" w14:textId="77777777" w:rsidR="000F66B9" w:rsidRDefault="000F66B9" w:rsidP="00CB1B2C">
      <w:pPr>
        <w:ind w:left="-426"/>
        <w:jc w:val="center"/>
        <w:rPr>
          <w:b/>
          <w:sz w:val="24"/>
          <w:szCs w:val="24"/>
        </w:rPr>
      </w:pPr>
    </w:p>
    <w:p w14:paraId="16920DDB" w14:textId="6CCC9A8A" w:rsidR="00236654" w:rsidRPr="00236654" w:rsidRDefault="00527356" w:rsidP="00236654">
      <w:pPr>
        <w:ind w:left="-426" w:firstLine="708"/>
        <w:jc w:val="center"/>
        <w:rPr>
          <w:b/>
        </w:rPr>
      </w:pPr>
      <w:bookmarkStart w:id="0" w:name="_Hlk184982518"/>
      <w:bookmarkEnd w:id="0"/>
      <w:r w:rsidRPr="00236654">
        <w:rPr>
          <w:b/>
        </w:rPr>
        <w:t>Об утверждении Порядк</w:t>
      </w:r>
      <w:r w:rsidR="002E342C" w:rsidRPr="00236654">
        <w:rPr>
          <w:b/>
        </w:rPr>
        <w:t>а</w:t>
      </w:r>
      <w:r w:rsidRPr="00236654">
        <w:rPr>
          <w:b/>
        </w:rPr>
        <w:t xml:space="preserve"> </w:t>
      </w:r>
      <w:r w:rsidR="00236654" w:rsidRPr="00236654">
        <w:rPr>
          <w:b/>
        </w:rPr>
        <w:t xml:space="preserve">предоставления субсидии из республиканского бюджета Республики Дагестан Дагестанскому региональному социальному фонду </w:t>
      </w:r>
      <w:r w:rsidR="00236654">
        <w:rPr>
          <w:b/>
        </w:rPr>
        <w:t>«</w:t>
      </w:r>
      <w:r w:rsidR="00236654" w:rsidRPr="00236654">
        <w:rPr>
          <w:b/>
        </w:rPr>
        <w:t>Все вместе</w:t>
      </w:r>
      <w:r w:rsidR="00236654">
        <w:rPr>
          <w:b/>
        </w:rPr>
        <w:t>»</w:t>
      </w:r>
      <w:r w:rsidR="00236654" w:rsidRPr="00236654">
        <w:rPr>
          <w:b/>
        </w:rPr>
        <w:t xml:space="preserve"> на финансовое обеспечение деятельности</w:t>
      </w:r>
    </w:p>
    <w:p w14:paraId="1A5DD500" w14:textId="5E0C3D21" w:rsidR="002567E6" w:rsidRPr="002567E6" w:rsidRDefault="002567E6" w:rsidP="00236654">
      <w:pPr>
        <w:ind w:left="-426"/>
        <w:jc w:val="center"/>
        <w:rPr>
          <w:b/>
        </w:rPr>
      </w:pPr>
    </w:p>
    <w:p w14:paraId="2966C5AE" w14:textId="48D0BF63" w:rsidR="000F66B9" w:rsidRDefault="000F66B9" w:rsidP="002567E6">
      <w:pPr>
        <w:pStyle w:val="Default"/>
        <w:ind w:left="-426"/>
        <w:jc w:val="center"/>
        <w:rPr>
          <w:b/>
          <w:sz w:val="28"/>
          <w:szCs w:val="28"/>
        </w:rPr>
      </w:pPr>
    </w:p>
    <w:p w14:paraId="1F9D688D" w14:textId="44F9BC16" w:rsidR="002567E6" w:rsidRDefault="00527356" w:rsidP="00CB1B2C">
      <w:pPr>
        <w:ind w:left="-426" w:firstLine="708"/>
        <w:jc w:val="both"/>
      </w:pPr>
      <w:r>
        <w:t xml:space="preserve">В соответствии со статьей 78 Бюджетного кодекса Российской Федерации, постановлением Правительства Российской Федерации от 25 октября 2023 г. </w:t>
      </w:r>
      <w:r w:rsidR="00BA1B51">
        <w:t xml:space="preserve">         </w:t>
      </w:r>
      <w:r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</w:t>
      </w:r>
      <w:r w:rsidRPr="00636B41">
        <w:rPr>
          <w:shd w:val="clear" w:color="auto" w:fill="FFFFFF" w:themeFill="background1"/>
        </w:rPr>
        <w:t>ди</w:t>
      </w:r>
      <w:r>
        <w:t>й</w:t>
      </w:r>
      <w:r w:rsidRPr="002E7C2E">
        <w:rPr>
          <w:shd w:val="clear" w:color="auto" w:fill="FFFFFF" w:themeFill="background1"/>
        </w:rPr>
        <w:t>»</w:t>
      </w:r>
      <w:r w:rsidR="005F1B17" w:rsidRPr="002E7C2E">
        <w:rPr>
          <w:shd w:val="clear" w:color="auto" w:fill="FFFFFF" w:themeFill="background1"/>
        </w:rPr>
        <w:t xml:space="preserve"> </w:t>
      </w:r>
      <w:r w:rsidR="00AE7B0C" w:rsidRPr="00CB1B2C">
        <w:rPr>
          <w:shd w:val="clear" w:color="auto" w:fill="FFFFFF" w:themeFill="background1"/>
        </w:rPr>
        <w:t>(Собрание законодательства Республики Дагестан. 2023, № 46, ст. 8245</w:t>
      </w:r>
      <w:r w:rsidR="00186B1D" w:rsidRPr="00CB1B2C">
        <w:rPr>
          <w:shd w:val="clear" w:color="auto" w:fill="FFFFFF" w:themeFill="background1"/>
        </w:rPr>
        <w:t>)</w:t>
      </w:r>
      <w:r>
        <w:t>,</w:t>
      </w:r>
      <w:r w:rsidR="00DF3CAF" w:rsidRPr="00DF3CAF">
        <w:t xml:space="preserve"> </w:t>
      </w:r>
      <w:bookmarkStart w:id="1" w:name="_Hlk216788532"/>
      <w:r w:rsidRPr="00636B41">
        <w:rPr>
          <w:shd w:val="clear" w:color="auto" w:fill="FFFFFF" w:themeFill="background1"/>
        </w:rPr>
        <w:t>постановлением Правительства Республики Дагестан от 8 октября 2025 г. № 299 «О проведении отбора получателей субсидий, в том числе грантов в форме субсидий, в соответствии с абзацем вторым пункта 4 статьи 78.5 Бюджетного кодекса Российской Федерации и признании утратившим силу постановления Правительства Республики Дагестан от 15 февраля 2024 г. № 23»</w:t>
      </w:r>
      <w:bookmarkEnd w:id="1"/>
      <w:r w:rsidR="00186B1D">
        <w:rPr>
          <w:shd w:val="clear" w:color="auto" w:fill="FFFFFF" w:themeFill="background1"/>
        </w:rPr>
        <w:t xml:space="preserve"> </w:t>
      </w:r>
      <w:r w:rsidR="00186B1D" w:rsidRPr="00CB1B2C">
        <w:rPr>
          <w:shd w:val="clear" w:color="auto" w:fill="FFFFFF" w:themeFill="background1"/>
        </w:rPr>
        <w:t xml:space="preserve">(официальный интернет-портал правовой информации Республики Дагестан </w:t>
      </w:r>
      <w:hyperlink r:id="rId8" w:history="1">
        <w:r w:rsidR="00AE7B0C" w:rsidRPr="00CB1B2C">
          <w:rPr>
            <w:rStyle w:val="a4"/>
            <w:rFonts w:eastAsia="Cambria Math"/>
            <w:sz w:val="28"/>
            <w:szCs w:val="28"/>
            <w:shd w:val="clear" w:color="auto" w:fill="FFFFFF" w:themeFill="background1"/>
            <w:lang w:val="en-US"/>
          </w:rPr>
          <w:t>www</w:t>
        </w:r>
        <w:r w:rsidR="00186B1D" w:rsidRPr="00CB1B2C">
          <w:rPr>
            <w:rStyle w:val="a4"/>
            <w:rFonts w:eastAsia="Cambria Math"/>
            <w:sz w:val="28"/>
            <w:szCs w:val="28"/>
            <w:shd w:val="clear" w:color="auto" w:fill="FFFFFF" w:themeFill="background1"/>
          </w:rPr>
          <w:t>://pravo.e-dag.ru</w:t>
        </w:r>
      </w:hyperlink>
      <w:r w:rsidR="00186B1D" w:rsidRPr="00CB1B2C">
        <w:rPr>
          <w:shd w:val="clear" w:color="auto" w:fill="FFFFFF" w:themeFill="background1"/>
        </w:rPr>
        <w:t>, 2025, 14 октября, № 05002016534),</w:t>
      </w:r>
      <w:r w:rsidR="00026739">
        <w:rPr>
          <w:shd w:val="clear" w:color="auto" w:fill="FFFFFF" w:themeFill="background1"/>
        </w:rPr>
        <w:t xml:space="preserve"> </w:t>
      </w:r>
      <w:r w:rsidR="002567E6">
        <w:rPr>
          <w:rFonts w:eastAsia="NSimSun"/>
          <w:kern w:val="0"/>
          <w:lang w:eastAsia="zh-CN"/>
        </w:rPr>
        <w:t xml:space="preserve">государственной </w:t>
      </w:r>
      <w:r w:rsidR="002567E6" w:rsidRPr="00026739">
        <w:rPr>
          <w:rFonts w:eastAsia="NSimSun"/>
          <w:kern w:val="0"/>
          <w:lang w:eastAsia="zh-CN"/>
        </w:rPr>
        <w:t>программ</w:t>
      </w:r>
      <w:r w:rsidR="00026739" w:rsidRPr="00026739">
        <w:rPr>
          <w:rFonts w:eastAsia="NSimSun"/>
          <w:kern w:val="0"/>
          <w:lang w:eastAsia="zh-CN"/>
        </w:rPr>
        <w:t>ой</w:t>
      </w:r>
      <w:r w:rsidR="002567E6">
        <w:rPr>
          <w:rFonts w:eastAsia="NSimSun"/>
          <w:kern w:val="0"/>
          <w:lang w:eastAsia="zh-CN"/>
        </w:rPr>
        <w:t xml:space="preserve"> Республики Дагестан «Социальная поддержка граждан», утвержденной постановлением Правительства Республики Дагестан от 28 ноября 2013 г. № 619 «Об утверждении государственной программы Республики Дагестан «Социальная поддержка граждан» (Собрание законодательства Республики Дагестан", 31.12.2013, </w:t>
      </w:r>
      <w:r w:rsidR="00026739">
        <w:rPr>
          <w:rFonts w:eastAsia="NSimSun"/>
          <w:kern w:val="0"/>
          <w:lang w:eastAsia="zh-CN"/>
        </w:rPr>
        <w:t>№</w:t>
      </w:r>
      <w:r w:rsidR="002567E6">
        <w:rPr>
          <w:rFonts w:eastAsia="NSimSun"/>
          <w:kern w:val="0"/>
          <w:lang w:eastAsia="zh-CN"/>
        </w:rPr>
        <w:t xml:space="preserve"> 24 (раздел III), ст. 1667),</w:t>
      </w:r>
    </w:p>
    <w:p w14:paraId="66BA60AD" w14:textId="388BF7BD" w:rsidR="000F66B9" w:rsidRDefault="00527356" w:rsidP="00CB1B2C">
      <w:pPr>
        <w:ind w:left="-426"/>
        <w:jc w:val="both"/>
      </w:pPr>
      <w:r>
        <w:rPr>
          <w:b/>
        </w:rPr>
        <w:t>ПРИКАЗЫВАЮ:</w:t>
      </w:r>
      <w:r>
        <w:t xml:space="preserve"> </w:t>
      </w:r>
    </w:p>
    <w:p w14:paraId="2F7AADEC" w14:textId="10F317BF" w:rsidR="00236654" w:rsidRDefault="00465B30" w:rsidP="00CB1B2C">
      <w:pPr>
        <w:ind w:left="-426" w:firstLine="567"/>
        <w:jc w:val="both"/>
      </w:pPr>
      <w:r w:rsidRPr="00465B30">
        <w:t>1</w:t>
      </w:r>
      <w:r w:rsidR="002567E6">
        <w:t>. </w:t>
      </w:r>
      <w:r>
        <w:t>Утвердить</w:t>
      </w:r>
      <w:r w:rsidRPr="00465B30">
        <w:t xml:space="preserve"> прилагаемый Порядок </w:t>
      </w:r>
      <w:r w:rsidR="00236654" w:rsidRPr="00236654">
        <w:t>предоставления субсидии из республиканского бюджета Республики Дагестан Дагестанскому р</w:t>
      </w:r>
      <w:r w:rsidR="00236654">
        <w:t>егиональному социальному фонду «</w:t>
      </w:r>
      <w:r w:rsidR="00236654" w:rsidRPr="00236654">
        <w:t>Все вместе</w:t>
      </w:r>
      <w:r w:rsidR="00236654">
        <w:t>»</w:t>
      </w:r>
      <w:r w:rsidR="00236654" w:rsidRPr="00236654">
        <w:t xml:space="preserve"> на финансовое обеспечение деятельности</w:t>
      </w:r>
      <w:r w:rsidR="00236654">
        <w:t>.</w:t>
      </w:r>
    </w:p>
    <w:p w14:paraId="62399A65" w14:textId="6B3D733C" w:rsidR="00E95C2B" w:rsidRPr="00E95C2B" w:rsidRDefault="00E81534" w:rsidP="00CB1B2C">
      <w:pPr>
        <w:ind w:left="-426" w:firstLine="567"/>
        <w:jc w:val="both"/>
      </w:pPr>
      <w:r>
        <w:lastRenderedPageBreak/>
        <w:t>2.</w:t>
      </w:r>
      <w:r w:rsidR="002567E6">
        <w:t> </w:t>
      </w:r>
      <w:r w:rsidR="00E95C2B">
        <w:t xml:space="preserve">Отделу </w:t>
      </w:r>
      <w:r w:rsidR="002567E6">
        <w:t>развития негосударственного сектора в социальной сфере</w:t>
      </w:r>
      <w:r w:rsidR="00E95C2B" w:rsidRPr="00E95C2B">
        <w:t xml:space="preserve"> обеспечить направление:</w:t>
      </w:r>
    </w:p>
    <w:p w14:paraId="56E510EC" w14:textId="77777777" w:rsidR="00E95C2B" w:rsidRPr="00E95C2B" w:rsidRDefault="00E95C2B" w:rsidP="00CB1B2C">
      <w:pPr>
        <w:ind w:left="-426" w:firstLine="567"/>
        <w:jc w:val="both"/>
      </w:pPr>
      <w:r w:rsidRPr="00E95C2B">
        <w:t>настоящего приказа на государственную регистрацию в Министерство юстиции Республики Дагестан в установленном законодательством порядке;</w:t>
      </w:r>
    </w:p>
    <w:p w14:paraId="2CC70DB8" w14:textId="77777777" w:rsidR="00E95C2B" w:rsidRPr="00E95C2B" w:rsidRDefault="00E95C2B" w:rsidP="00CB1B2C">
      <w:pPr>
        <w:ind w:left="-426" w:firstLine="567"/>
        <w:jc w:val="both"/>
      </w:pPr>
      <w:r w:rsidRPr="00E95C2B">
        <w:t>официально заверенной копии настоящего приказа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 в установленном законодательством порядке;</w:t>
      </w:r>
    </w:p>
    <w:p w14:paraId="6B661978" w14:textId="77777777" w:rsidR="00E95C2B" w:rsidRPr="00E95C2B" w:rsidRDefault="00E95C2B" w:rsidP="00CB1B2C">
      <w:pPr>
        <w:ind w:left="-426" w:firstLine="567"/>
        <w:jc w:val="both"/>
      </w:pPr>
      <w:r w:rsidRPr="00E95C2B">
        <w:t>официально заверенной копии настоящего приказа в Прокуратуру Республики Дагестан.</w:t>
      </w:r>
    </w:p>
    <w:p w14:paraId="09D3BFCB" w14:textId="77777777" w:rsidR="000F66B9" w:rsidRDefault="00527356" w:rsidP="00CB1B2C">
      <w:pPr>
        <w:ind w:left="-426" w:firstLine="567"/>
        <w:contextualSpacing/>
        <w:jc w:val="both"/>
      </w:pPr>
      <w:r>
        <w:t>3. Разместить настоящий приказ на официальном сайте Министерства          труда и социального развития Республики Дагестан в информационно-телекоммуникационной сети «Интернет» (www.</w:t>
      </w:r>
      <w:r>
        <w:rPr>
          <w:lang w:val="en-US"/>
        </w:rPr>
        <w:t>dagmintrud</w:t>
      </w:r>
      <w:r>
        <w:t>.ru).</w:t>
      </w:r>
    </w:p>
    <w:p w14:paraId="4FC00023" w14:textId="77777777" w:rsidR="00207437" w:rsidRDefault="00527356" w:rsidP="00207437">
      <w:pPr>
        <w:spacing w:before="280"/>
        <w:ind w:left="-426" w:firstLine="567"/>
        <w:contextualSpacing/>
        <w:jc w:val="both"/>
      </w:pPr>
      <w:r>
        <w:t xml:space="preserve">4. </w:t>
      </w:r>
      <w:r w:rsidR="00D96BBE" w:rsidRPr="00D96BBE">
        <w:t>Настоящий приказ вступает в силу в установленном законодательством порядке.</w:t>
      </w:r>
    </w:p>
    <w:p w14:paraId="57C8306A" w14:textId="77777777" w:rsidR="00207437" w:rsidRDefault="00527356" w:rsidP="00207437">
      <w:pPr>
        <w:spacing w:before="280"/>
        <w:ind w:left="-426" w:firstLine="567"/>
        <w:contextualSpacing/>
        <w:jc w:val="both"/>
      </w:pPr>
      <w:r>
        <w:t>5.</w:t>
      </w:r>
      <w:r w:rsidR="002E7665">
        <w:t xml:space="preserve"> </w:t>
      </w:r>
      <w:r w:rsidR="008A224F" w:rsidRPr="008A224F">
        <w:t xml:space="preserve">Контроль за исполнением настоящего приказа </w:t>
      </w:r>
      <w:r w:rsidR="00026739">
        <w:t>оставляю за собой</w:t>
      </w:r>
      <w:r w:rsidR="008A224F" w:rsidRPr="008A224F">
        <w:t>.</w:t>
      </w:r>
    </w:p>
    <w:p w14:paraId="2CA413F1" w14:textId="77777777" w:rsidR="00207437" w:rsidRDefault="00207437" w:rsidP="00207437">
      <w:pPr>
        <w:spacing w:before="280"/>
        <w:ind w:left="-426" w:firstLine="567"/>
        <w:contextualSpacing/>
        <w:jc w:val="both"/>
      </w:pPr>
    </w:p>
    <w:p w14:paraId="064D857C" w14:textId="77777777" w:rsidR="00207437" w:rsidRDefault="00207437" w:rsidP="00207437">
      <w:pPr>
        <w:spacing w:before="280"/>
        <w:ind w:left="-426" w:firstLine="567"/>
        <w:contextualSpacing/>
        <w:jc w:val="both"/>
      </w:pPr>
    </w:p>
    <w:p w14:paraId="69454DBD" w14:textId="1F06A048" w:rsidR="000F66B9" w:rsidRDefault="00527356" w:rsidP="00207437">
      <w:pPr>
        <w:spacing w:before="280"/>
        <w:ind w:left="-426" w:firstLine="567"/>
        <w:contextualSpacing/>
        <w:jc w:val="both"/>
      </w:pPr>
      <w:r>
        <w:rPr>
          <w:b/>
        </w:rPr>
        <w:t xml:space="preserve">Министр                      </w:t>
      </w:r>
      <w:r w:rsidR="00207437">
        <w:rPr>
          <w:b/>
        </w:rPr>
        <w:t xml:space="preserve">     </w:t>
      </w:r>
      <w:r>
        <w:rPr>
          <w:b/>
        </w:rPr>
        <w:t xml:space="preserve">                                                    </w:t>
      </w:r>
      <w:r w:rsidR="003B2D9F">
        <w:rPr>
          <w:b/>
        </w:rPr>
        <w:t xml:space="preserve">             </w:t>
      </w:r>
      <w:r>
        <w:rPr>
          <w:b/>
        </w:rPr>
        <w:t xml:space="preserve"> М. Кихасуров</w:t>
      </w:r>
    </w:p>
    <w:p w14:paraId="22C44DE3" w14:textId="77777777" w:rsidR="000F66B9" w:rsidRDefault="000F66B9" w:rsidP="00CB1B2C">
      <w:pPr>
        <w:ind w:left="-426" w:firstLine="539"/>
        <w:jc w:val="both"/>
      </w:pPr>
    </w:p>
    <w:p w14:paraId="5FECCB77" w14:textId="77777777" w:rsidR="000F66B9" w:rsidRDefault="000F66B9" w:rsidP="00CB1B2C">
      <w:pPr>
        <w:widowControl w:val="0"/>
        <w:ind w:left="-426" w:firstLine="377"/>
      </w:pPr>
    </w:p>
    <w:p w14:paraId="1A467172" w14:textId="77777777" w:rsidR="000F66B9" w:rsidRDefault="000F66B9" w:rsidP="00CB1B2C">
      <w:pPr>
        <w:widowControl w:val="0"/>
        <w:ind w:left="-426" w:firstLine="377"/>
      </w:pPr>
    </w:p>
    <w:p w14:paraId="1B7AD465" w14:textId="77777777" w:rsidR="000F66B9" w:rsidRDefault="00527356" w:rsidP="00CB1B2C">
      <w:pPr>
        <w:widowControl w:val="0"/>
        <w:ind w:left="-426" w:firstLine="377"/>
        <w:jc w:val="center"/>
      </w:pPr>
      <w:r>
        <w:t>[SIGNERSTAMP1]</w:t>
      </w:r>
    </w:p>
    <w:p w14:paraId="27FF4F72" w14:textId="77777777" w:rsidR="00AE7B0C" w:rsidRDefault="00AE7B0C" w:rsidP="00CB1B2C">
      <w:pPr>
        <w:widowControl w:val="0"/>
        <w:ind w:left="-426" w:firstLine="377"/>
        <w:jc w:val="center"/>
      </w:pPr>
    </w:p>
    <w:p w14:paraId="3BCE0E12" w14:textId="77777777" w:rsidR="00AE7B0C" w:rsidRDefault="00AE7B0C" w:rsidP="00CB1B2C">
      <w:pPr>
        <w:widowControl w:val="0"/>
        <w:ind w:left="-426" w:firstLine="377"/>
        <w:jc w:val="center"/>
      </w:pPr>
    </w:p>
    <w:p w14:paraId="4571975E" w14:textId="77777777" w:rsidR="00AE7B0C" w:rsidRDefault="00AE7B0C" w:rsidP="00CB1B2C">
      <w:pPr>
        <w:widowControl w:val="0"/>
        <w:ind w:left="-426" w:firstLine="377"/>
        <w:jc w:val="center"/>
      </w:pPr>
    </w:p>
    <w:p w14:paraId="215224D3" w14:textId="77777777" w:rsidR="00CB1B2C" w:rsidRDefault="00CB1B2C" w:rsidP="00CB1B2C">
      <w:pPr>
        <w:widowControl w:val="0"/>
        <w:ind w:left="-426" w:firstLine="377"/>
        <w:jc w:val="center"/>
      </w:pPr>
    </w:p>
    <w:p w14:paraId="7F4E1B82" w14:textId="77777777" w:rsidR="00AE7B0C" w:rsidRDefault="00AE7B0C" w:rsidP="00CB1B2C">
      <w:pPr>
        <w:widowControl w:val="0"/>
        <w:ind w:left="-426" w:firstLine="377"/>
        <w:jc w:val="center"/>
      </w:pPr>
    </w:p>
    <w:p w14:paraId="0CFADDDD" w14:textId="77777777" w:rsidR="00AE7B0C" w:rsidRDefault="00AE7B0C" w:rsidP="00CB1B2C">
      <w:pPr>
        <w:widowControl w:val="0"/>
        <w:ind w:left="-426" w:firstLine="377"/>
        <w:jc w:val="center"/>
      </w:pPr>
    </w:p>
    <w:p w14:paraId="12F5257F" w14:textId="23D1D6FC" w:rsidR="00AE7B0C" w:rsidRDefault="00AE7B0C" w:rsidP="00CB1B2C">
      <w:pPr>
        <w:widowControl w:val="0"/>
        <w:ind w:left="-426" w:firstLine="377"/>
        <w:jc w:val="center"/>
      </w:pPr>
    </w:p>
    <w:p w14:paraId="443158D7" w14:textId="1CB64506" w:rsidR="00026739" w:rsidRDefault="00026739" w:rsidP="00CB1B2C">
      <w:pPr>
        <w:widowControl w:val="0"/>
        <w:ind w:left="-426" w:firstLine="377"/>
        <w:jc w:val="center"/>
      </w:pPr>
    </w:p>
    <w:p w14:paraId="1782A5B7" w14:textId="07C83F71" w:rsidR="00026739" w:rsidRDefault="00026739" w:rsidP="00CB1B2C">
      <w:pPr>
        <w:widowControl w:val="0"/>
        <w:ind w:left="-426" w:firstLine="377"/>
        <w:jc w:val="center"/>
      </w:pPr>
    </w:p>
    <w:p w14:paraId="28368108" w14:textId="6CBECDC1" w:rsidR="00026739" w:rsidRDefault="00026739" w:rsidP="00CB1B2C">
      <w:pPr>
        <w:widowControl w:val="0"/>
        <w:ind w:left="-426" w:firstLine="377"/>
        <w:jc w:val="center"/>
      </w:pPr>
    </w:p>
    <w:p w14:paraId="6EE848D7" w14:textId="16D2DB49" w:rsidR="00026739" w:rsidRDefault="00026739" w:rsidP="00CB1B2C">
      <w:pPr>
        <w:widowControl w:val="0"/>
        <w:ind w:left="-426" w:firstLine="377"/>
        <w:jc w:val="center"/>
      </w:pPr>
    </w:p>
    <w:p w14:paraId="32332C2E" w14:textId="59A10EBC" w:rsidR="00026739" w:rsidRDefault="00026739" w:rsidP="00CB1B2C">
      <w:pPr>
        <w:widowControl w:val="0"/>
        <w:ind w:left="-426" w:firstLine="377"/>
        <w:jc w:val="center"/>
      </w:pPr>
    </w:p>
    <w:p w14:paraId="12BF1CE3" w14:textId="7DE79F4A" w:rsidR="00207437" w:rsidRDefault="00207437" w:rsidP="00CB1B2C">
      <w:pPr>
        <w:widowControl w:val="0"/>
        <w:ind w:left="-426" w:firstLine="377"/>
        <w:jc w:val="center"/>
      </w:pPr>
    </w:p>
    <w:p w14:paraId="39D6D8BD" w14:textId="56C3ED44" w:rsidR="00236654" w:rsidRDefault="00236654" w:rsidP="00CB1B2C">
      <w:pPr>
        <w:widowControl w:val="0"/>
        <w:ind w:left="-426" w:firstLine="377"/>
        <w:jc w:val="center"/>
      </w:pPr>
    </w:p>
    <w:p w14:paraId="35723899" w14:textId="77777777" w:rsidR="00236654" w:rsidRDefault="00236654" w:rsidP="00CB1B2C">
      <w:pPr>
        <w:widowControl w:val="0"/>
        <w:ind w:left="-426" w:firstLine="377"/>
        <w:jc w:val="center"/>
      </w:pPr>
    </w:p>
    <w:p w14:paraId="44DB95A2" w14:textId="77777777" w:rsidR="00207437" w:rsidRDefault="00207437" w:rsidP="00CB1B2C">
      <w:pPr>
        <w:widowControl w:val="0"/>
        <w:ind w:left="-426" w:firstLine="377"/>
        <w:jc w:val="center"/>
      </w:pPr>
    </w:p>
    <w:p w14:paraId="30916FC7" w14:textId="056F1E93" w:rsidR="00026739" w:rsidRDefault="00026739" w:rsidP="00CB1B2C">
      <w:pPr>
        <w:widowControl w:val="0"/>
        <w:ind w:left="-426" w:firstLine="377"/>
        <w:jc w:val="center"/>
      </w:pPr>
    </w:p>
    <w:p w14:paraId="12F4939E" w14:textId="1E9E1A80" w:rsidR="00026739" w:rsidRDefault="00026739" w:rsidP="00CB1B2C">
      <w:pPr>
        <w:widowControl w:val="0"/>
        <w:ind w:left="-426" w:firstLine="377"/>
        <w:jc w:val="center"/>
      </w:pPr>
    </w:p>
    <w:p w14:paraId="326B741F" w14:textId="3CAC230F" w:rsidR="00026739" w:rsidRDefault="00026739" w:rsidP="00CB1B2C">
      <w:pPr>
        <w:widowControl w:val="0"/>
        <w:ind w:left="-426" w:firstLine="377"/>
        <w:jc w:val="center"/>
      </w:pPr>
    </w:p>
    <w:p w14:paraId="32C9DC35" w14:textId="77777777" w:rsidR="00026739" w:rsidRDefault="00026739" w:rsidP="00CB1B2C">
      <w:pPr>
        <w:widowControl w:val="0"/>
        <w:ind w:left="-426" w:firstLine="377"/>
        <w:jc w:val="center"/>
      </w:pPr>
    </w:p>
    <w:p w14:paraId="2474DD81" w14:textId="77777777" w:rsidR="00AE7B0C" w:rsidRDefault="00AE7B0C" w:rsidP="00CB1B2C">
      <w:pPr>
        <w:widowControl w:val="0"/>
        <w:ind w:left="-426" w:firstLine="377"/>
        <w:jc w:val="center"/>
      </w:pPr>
    </w:p>
    <w:p w14:paraId="52358869" w14:textId="5B37B4F5" w:rsidR="000F66B9" w:rsidRDefault="00527356" w:rsidP="00CB1B2C">
      <w:pPr>
        <w:pStyle w:val="Default"/>
        <w:ind w:left="-426"/>
        <w:jc w:val="right"/>
      </w:pPr>
      <w:r>
        <w:rPr>
          <w:color w:val="auto"/>
          <w:sz w:val="28"/>
          <w:szCs w:val="28"/>
        </w:rPr>
        <w:lastRenderedPageBreak/>
        <w:t>Приложение № 1</w:t>
      </w:r>
    </w:p>
    <w:p w14:paraId="6ABF06BF" w14:textId="77777777" w:rsidR="000F66B9" w:rsidRDefault="00527356" w:rsidP="00CB1B2C">
      <w:pPr>
        <w:pStyle w:val="Default"/>
        <w:ind w:left="-426"/>
        <w:jc w:val="right"/>
      </w:pPr>
      <w:r>
        <w:rPr>
          <w:color w:val="auto"/>
          <w:sz w:val="28"/>
          <w:szCs w:val="28"/>
        </w:rPr>
        <w:t xml:space="preserve">к приказу Министерства труда </w:t>
      </w:r>
    </w:p>
    <w:p w14:paraId="3D72CF17" w14:textId="77777777" w:rsidR="000F66B9" w:rsidRDefault="00527356" w:rsidP="00CB1B2C">
      <w:pPr>
        <w:pStyle w:val="Default"/>
        <w:ind w:left="-426"/>
        <w:jc w:val="right"/>
      </w:pPr>
      <w:r>
        <w:rPr>
          <w:color w:val="auto"/>
          <w:sz w:val="28"/>
          <w:szCs w:val="28"/>
        </w:rPr>
        <w:t>и социального развития</w:t>
      </w:r>
    </w:p>
    <w:p w14:paraId="787F68F0" w14:textId="77777777" w:rsidR="000F66B9" w:rsidRDefault="00527356" w:rsidP="00CB1B2C">
      <w:pPr>
        <w:pStyle w:val="Default"/>
        <w:ind w:left="-426"/>
        <w:jc w:val="right"/>
      </w:pPr>
      <w:r>
        <w:rPr>
          <w:color w:val="auto"/>
          <w:sz w:val="28"/>
          <w:szCs w:val="28"/>
        </w:rPr>
        <w:t>Республики Дагестан</w:t>
      </w:r>
    </w:p>
    <w:p w14:paraId="4AE9B93F" w14:textId="77777777" w:rsidR="000F66B9" w:rsidRDefault="000F66B9" w:rsidP="00CB1B2C">
      <w:pPr>
        <w:pStyle w:val="Default"/>
        <w:ind w:left="-426"/>
        <w:jc w:val="center"/>
        <w:rPr>
          <w:b/>
          <w:color w:val="auto"/>
          <w:sz w:val="28"/>
          <w:szCs w:val="28"/>
        </w:rPr>
      </w:pPr>
    </w:p>
    <w:p w14:paraId="26B99B3A" w14:textId="77777777" w:rsidR="000F66B9" w:rsidRDefault="000F66B9" w:rsidP="00CB1B2C">
      <w:pPr>
        <w:pStyle w:val="Default"/>
        <w:ind w:left="-426"/>
        <w:jc w:val="center"/>
        <w:rPr>
          <w:b/>
          <w:color w:val="auto"/>
          <w:sz w:val="28"/>
          <w:szCs w:val="28"/>
        </w:rPr>
      </w:pPr>
    </w:p>
    <w:p w14:paraId="3984D1D1" w14:textId="77777777" w:rsidR="000F66B9" w:rsidRDefault="00527356" w:rsidP="00CB1B2C">
      <w:pPr>
        <w:pStyle w:val="Default"/>
        <w:ind w:left="-426"/>
        <w:jc w:val="center"/>
      </w:pPr>
      <w:r>
        <w:rPr>
          <w:b/>
          <w:color w:val="auto"/>
          <w:sz w:val="28"/>
          <w:szCs w:val="28"/>
        </w:rPr>
        <w:t>П О Р Я Д О К</w:t>
      </w:r>
    </w:p>
    <w:p w14:paraId="1D7F5854" w14:textId="77777777" w:rsidR="0023334D" w:rsidRDefault="00527356" w:rsidP="00236654">
      <w:pPr>
        <w:ind w:left="-426"/>
        <w:jc w:val="center"/>
        <w:rPr>
          <w:b/>
        </w:rPr>
      </w:pPr>
      <w:r>
        <w:rPr>
          <w:b/>
        </w:rPr>
        <w:t xml:space="preserve"> </w:t>
      </w:r>
      <w:r w:rsidR="00F4516F" w:rsidRPr="002E342C">
        <w:rPr>
          <w:b/>
        </w:rPr>
        <w:t>предоставления</w:t>
      </w:r>
      <w:r w:rsidR="00F4516F">
        <w:rPr>
          <w:b/>
        </w:rPr>
        <w:t xml:space="preserve"> </w:t>
      </w:r>
      <w:r w:rsidR="00236654" w:rsidRPr="00236654">
        <w:rPr>
          <w:b/>
        </w:rPr>
        <w:t xml:space="preserve">субсидии из республиканского бюджета Республики Дагестан Дагестанскому региональному социальному фонду </w:t>
      </w:r>
      <w:r w:rsidR="00236654">
        <w:rPr>
          <w:b/>
        </w:rPr>
        <w:t>«</w:t>
      </w:r>
      <w:r w:rsidR="00236654" w:rsidRPr="00236654">
        <w:rPr>
          <w:b/>
        </w:rPr>
        <w:t>Все вместе</w:t>
      </w:r>
      <w:r w:rsidR="00236654">
        <w:rPr>
          <w:b/>
        </w:rPr>
        <w:t>»</w:t>
      </w:r>
      <w:r w:rsidR="00236654" w:rsidRPr="00236654">
        <w:rPr>
          <w:b/>
        </w:rPr>
        <w:t xml:space="preserve"> </w:t>
      </w:r>
    </w:p>
    <w:p w14:paraId="473C1912" w14:textId="022D4366" w:rsidR="000F66B9" w:rsidRDefault="00236654" w:rsidP="00236654">
      <w:pPr>
        <w:ind w:left="-426"/>
        <w:jc w:val="center"/>
      </w:pPr>
      <w:r w:rsidRPr="00236654">
        <w:rPr>
          <w:b/>
        </w:rPr>
        <w:t>на финансовое обеспечение деятельности</w:t>
      </w:r>
    </w:p>
    <w:p w14:paraId="30258F52" w14:textId="77777777" w:rsidR="000F66B9" w:rsidRDefault="000F66B9" w:rsidP="00CB1B2C">
      <w:pPr>
        <w:pStyle w:val="Default"/>
        <w:ind w:left="-426"/>
        <w:jc w:val="center"/>
        <w:rPr>
          <w:b/>
          <w:color w:val="auto"/>
          <w:sz w:val="28"/>
          <w:szCs w:val="28"/>
        </w:rPr>
      </w:pPr>
    </w:p>
    <w:p w14:paraId="2BF800D3" w14:textId="77777777" w:rsidR="000F66B9" w:rsidRPr="00E81534" w:rsidRDefault="00527356" w:rsidP="00CB1B2C">
      <w:pPr>
        <w:pStyle w:val="Default"/>
        <w:ind w:left="-426"/>
        <w:jc w:val="center"/>
      </w:pPr>
      <w:r>
        <w:rPr>
          <w:b/>
          <w:color w:val="auto"/>
          <w:sz w:val="28"/>
          <w:szCs w:val="28"/>
          <w:lang w:val="en-US"/>
        </w:rPr>
        <w:t>I</w:t>
      </w:r>
      <w:r>
        <w:rPr>
          <w:b/>
          <w:color w:val="auto"/>
          <w:sz w:val="28"/>
          <w:szCs w:val="28"/>
        </w:rPr>
        <w:t>.</w:t>
      </w:r>
      <w:r>
        <w:rPr>
          <w:b/>
          <w:color w:val="auto"/>
          <w:sz w:val="28"/>
          <w:szCs w:val="28"/>
          <w:lang w:val="en-US"/>
        </w:rPr>
        <w:t> </w:t>
      </w:r>
      <w:r>
        <w:rPr>
          <w:b/>
          <w:color w:val="auto"/>
          <w:sz w:val="28"/>
          <w:szCs w:val="28"/>
        </w:rPr>
        <w:t>Общие положения о предоставлении субсидии</w:t>
      </w:r>
    </w:p>
    <w:p w14:paraId="644475CB" w14:textId="77777777" w:rsidR="000F66B9" w:rsidRDefault="000F66B9" w:rsidP="00CB1B2C">
      <w:pPr>
        <w:ind w:left="-426"/>
        <w:jc w:val="center"/>
      </w:pPr>
    </w:p>
    <w:p w14:paraId="2F86E0E2" w14:textId="6373186D" w:rsidR="0064359E" w:rsidRDefault="0064359E" w:rsidP="0064359E">
      <w:pPr>
        <w:tabs>
          <w:tab w:val="left" w:pos="993"/>
        </w:tabs>
        <w:ind w:left="-426" w:firstLine="709"/>
        <w:jc w:val="both"/>
      </w:pPr>
      <w:r>
        <w:t xml:space="preserve">1. </w:t>
      </w:r>
      <w:r w:rsidRPr="00026739">
        <w:t xml:space="preserve">Настоящий Порядок определяет цели, условия и механизм предоставления субсидии </w:t>
      </w:r>
      <w:r w:rsidR="003E037E" w:rsidRPr="00D76629">
        <w:t>Дагестанскому региональному социальному фонду «Все вместе</w:t>
      </w:r>
      <w:r w:rsidR="003E037E">
        <w:t xml:space="preserve">» </w:t>
      </w:r>
      <w:r w:rsidRPr="00026739">
        <w:t xml:space="preserve">(далее </w:t>
      </w:r>
      <w:r>
        <w:t>–</w:t>
      </w:r>
      <w:r w:rsidRPr="00026739">
        <w:t xml:space="preserve"> получатель субсидии)</w:t>
      </w:r>
      <w:r>
        <w:t xml:space="preserve">. </w:t>
      </w:r>
    </w:p>
    <w:p w14:paraId="646E0728" w14:textId="77777777" w:rsidR="0064359E" w:rsidRDefault="0064359E" w:rsidP="0064359E">
      <w:pPr>
        <w:tabs>
          <w:tab w:val="left" w:pos="993"/>
        </w:tabs>
        <w:ind w:left="-426" w:firstLine="709"/>
        <w:jc w:val="both"/>
      </w:pPr>
      <w:r>
        <w:t xml:space="preserve">2. </w:t>
      </w:r>
      <w:r w:rsidRPr="00026739">
        <w:t xml:space="preserve">Целью предоставления субсидии является финансовое обеспечение деятельности получателя субсидии в рамках реализации мероприятия комплекса процессных мероприятий </w:t>
      </w:r>
      <w:r>
        <w:t>«</w:t>
      </w:r>
      <w:r w:rsidRPr="00026739">
        <w:t>Повышение эффективности государственной поддержки социально ориентированных некоммерческих организаций</w:t>
      </w:r>
      <w:r>
        <w:t>»</w:t>
      </w:r>
      <w:r w:rsidRPr="00026739">
        <w:t xml:space="preserve"> государственной </w:t>
      </w:r>
      <w:hyperlink r:id="rId9" w:history="1">
        <w:r w:rsidRPr="00026739">
          <w:t>программы</w:t>
        </w:r>
      </w:hyperlink>
      <w:r w:rsidRPr="00026739">
        <w:t xml:space="preserve"> Республики Дагестан </w:t>
      </w:r>
      <w:r>
        <w:t>«</w:t>
      </w:r>
      <w:r w:rsidRPr="00026739">
        <w:t>Социальная поддержка граждан</w:t>
      </w:r>
      <w:r>
        <w:t>»</w:t>
      </w:r>
      <w:r w:rsidRPr="00026739">
        <w:t xml:space="preserve">, утвержденной постановлением Правительства Республики Дагестан от 28 ноября 2013 г. </w:t>
      </w:r>
      <w:r>
        <w:t>№</w:t>
      </w:r>
      <w:r w:rsidRPr="00026739">
        <w:t xml:space="preserve"> 619 </w:t>
      </w:r>
      <w:r>
        <w:t>«</w:t>
      </w:r>
      <w:r w:rsidRPr="00026739">
        <w:t xml:space="preserve">Об утверждении государственной программы Республики Дагестан </w:t>
      </w:r>
      <w:r>
        <w:t>«</w:t>
      </w:r>
      <w:r w:rsidRPr="00026739">
        <w:t>Социальная поддержка граждан</w:t>
      </w:r>
      <w:r>
        <w:t>».</w:t>
      </w:r>
    </w:p>
    <w:p w14:paraId="6C156730" w14:textId="77777777" w:rsidR="0064359E" w:rsidRDefault="0064359E" w:rsidP="0064359E">
      <w:pPr>
        <w:tabs>
          <w:tab w:val="left" w:pos="993"/>
        </w:tabs>
        <w:ind w:left="-426" w:firstLine="709"/>
        <w:jc w:val="both"/>
      </w:pPr>
      <w:r>
        <w:t xml:space="preserve">3. </w:t>
      </w:r>
      <w:bookmarkStart w:id="2" w:name="_Hlk216787925"/>
      <w:r>
        <w:t xml:space="preserve">Министерство труда и социального развития Республики Дагестан </w:t>
      </w:r>
      <w:bookmarkEnd w:id="2"/>
      <w:r>
        <w:t>(далее – Министерство) является главным распорядителем бюджетных средств республиканского бюджета Республики Дагестан, осуществляющим предоставление субсидий в соответствии с настоящим Порядком.</w:t>
      </w:r>
    </w:p>
    <w:p w14:paraId="0C249E97" w14:textId="77777777" w:rsidR="0064359E" w:rsidRDefault="0064359E" w:rsidP="0064359E">
      <w:pPr>
        <w:tabs>
          <w:tab w:val="left" w:pos="993"/>
        </w:tabs>
        <w:ind w:left="-426" w:firstLine="709"/>
        <w:jc w:val="both"/>
      </w:pPr>
      <w:r>
        <w:rPr>
          <w:rFonts w:eastAsia="NSimSun"/>
          <w:kern w:val="0"/>
          <w:lang w:eastAsia="zh-CN"/>
        </w:rPr>
        <w:t xml:space="preserve">Субсидия </w:t>
      </w:r>
      <w:r w:rsidRPr="00026739">
        <w:t>предоставляется Министерством в пределах бюджетных ассигнований, предусмотренных в республиканском бюджете Республики Дагестан на соответствующий финансовый год на цель, указанную в пункте 2 настоящего Порядка.</w:t>
      </w:r>
    </w:p>
    <w:p w14:paraId="73E4CDF6" w14:textId="77777777" w:rsidR="0064359E" w:rsidRPr="00026739" w:rsidRDefault="0064359E" w:rsidP="0064359E">
      <w:pPr>
        <w:tabs>
          <w:tab w:val="left" w:pos="993"/>
        </w:tabs>
        <w:ind w:left="-426" w:firstLine="709"/>
        <w:jc w:val="both"/>
        <w:rPr>
          <w:rFonts w:eastAsia="NSimSun"/>
          <w:kern w:val="0"/>
          <w:lang w:eastAsia="zh-CN"/>
        </w:rPr>
      </w:pPr>
      <w:r>
        <w:t xml:space="preserve">4. </w:t>
      </w:r>
      <w:r>
        <w:rPr>
          <w:rFonts w:eastAsia="NSimSun"/>
          <w:kern w:val="0"/>
          <w:lang w:eastAsia="zh-CN"/>
        </w:rPr>
        <w:t>Способом предоставления субсидии является финансовое обеспечение затрат получателя субсидии</w:t>
      </w:r>
      <w:r>
        <w:t>.</w:t>
      </w:r>
    </w:p>
    <w:p w14:paraId="2BBE3EAB" w14:textId="77777777" w:rsidR="0064359E" w:rsidRDefault="0064359E" w:rsidP="0064359E">
      <w:pPr>
        <w:tabs>
          <w:tab w:val="left" w:pos="993"/>
        </w:tabs>
        <w:ind w:left="-426" w:firstLine="709"/>
        <w:jc w:val="both"/>
      </w:pPr>
      <w:r>
        <w:t>5. 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– единый портал) в порядке, установленном Министерством финансов Российской Федерации.</w:t>
      </w:r>
    </w:p>
    <w:p w14:paraId="3C76F9F7" w14:textId="77777777" w:rsidR="0064359E" w:rsidRDefault="0064359E" w:rsidP="0064359E">
      <w:pPr>
        <w:ind w:left="-426"/>
        <w:jc w:val="both"/>
      </w:pPr>
    </w:p>
    <w:p w14:paraId="3B605C63" w14:textId="77777777" w:rsidR="0064359E" w:rsidRPr="00E81534" w:rsidRDefault="0064359E" w:rsidP="0064359E">
      <w:pPr>
        <w:ind w:left="-426" w:firstLine="709"/>
        <w:jc w:val="center"/>
      </w:pPr>
      <w:r>
        <w:rPr>
          <w:b/>
          <w:bCs/>
          <w:lang w:val="en-US"/>
        </w:rPr>
        <w:t>II</w:t>
      </w:r>
      <w:r>
        <w:rPr>
          <w:b/>
          <w:bCs/>
        </w:rPr>
        <w:t>. Условия и порядок предоставления субсидии</w:t>
      </w:r>
    </w:p>
    <w:p w14:paraId="7AC50BC4" w14:textId="77777777" w:rsidR="0064359E" w:rsidRDefault="0064359E" w:rsidP="0064359E">
      <w:pPr>
        <w:ind w:left="-426" w:firstLine="709"/>
        <w:jc w:val="both"/>
      </w:pPr>
    </w:p>
    <w:p w14:paraId="74615B2E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bookmarkStart w:id="3" w:name="P57"/>
      <w:bookmarkEnd w:id="3"/>
      <w:r>
        <w:rPr>
          <w:rFonts w:eastAsia="NSimSun"/>
          <w:kern w:val="0"/>
          <w:lang w:eastAsia="zh-CN"/>
        </w:rPr>
        <w:t>7</w:t>
      </w:r>
      <w:r w:rsidRPr="00CD4095">
        <w:t>. Получатель субсидии по состоянию на дату подачи заявления о предоставлении субсидии должен соответствовать следующим требованиям:</w:t>
      </w:r>
    </w:p>
    <w:p w14:paraId="55F3F303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lastRenderedPageBreak/>
        <w:t>а)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0ABEAB4F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б)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4FBEBAC8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в)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31076A0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г) не получает средства из республиканского бюджета Республики Дагестан на основании иных нормативных правовых актов Республики Дагестан на цель, указанную в пункте 2 настоящего Порядка;</w:t>
      </w:r>
    </w:p>
    <w:p w14:paraId="09A3CE84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д)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6C365120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е)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7AD33B26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ж) отсутствует просроченная задолженность по возврату в республиканский бюджет Республики Дагестан иных субсидий, бюджетных инвестиций, а также иная просроченная (неурегулированная) задолженность по денежным обязательствам перед Республикой Дагестан (за исключением случаев, установленных Правительством Республики Дагестан);</w:t>
      </w:r>
    </w:p>
    <w:p w14:paraId="14910AD5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з) не находится в процессе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14:paraId="1B5941C2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 xml:space="preserve">и) в реестре дисквалифицированных лиц отсутствуют сведения о дисквалифицированных руководителе, членах коллегиального исполнительного </w:t>
      </w:r>
      <w:r w:rsidRPr="00CD4095">
        <w:lastRenderedPageBreak/>
        <w:t>органа, лице, исполняющем функции единоличного исполнительного органа, или главном бухгалтере (при наличии) получателя субсидии.</w:t>
      </w:r>
    </w:p>
    <w:p w14:paraId="4A3C61AE" w14:textId="77777777" w:rsidR="0064359E" w:rsidRDefault="0064359E" w:rsidP="0064359E">
      <w:pPr>
        <w:tabs>
          <w:tab w:val="left" w:pos="993"/>
        </w:tabs>
        <w:ind w:left="-426" w:firstLine="709"/>
        <w:jc w:val="both"/>
      </w:pPr>
      <w:bookmarkStart w:id="4" w:name="Par10"/>
      <w:bookmarkEnd w:id="4"/>
      <w:r w:rsidRPr="00CD4095">
        <w:t>8. В целях получения субсидии получатель субсидии не позднее 1 декабря текущего календарного года представляет в Ми</w:t>
      </w:r>
      <w:r>
        <w:t>нистерство следующие документы:</w:t>
      </w:r>
    </w:p>
    <w:p w14:paraId="097C1E84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 xml:space="preserve">а) </w:t>
      </w:r>
      <w:r w:rsidRPr="00FC3DF0">
        <w:t>заявление на получение субсидии по форме согласно приложению, к настоящему Порядку;</w:t>
      </w:r>
    </w:p>
    <w:p w14:paraId="79AB5A4F" w14:textId="77777777" w:rsidR="0064359E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б) смета расходов по направлениям расходов, предусмотренным пунктом 14</w:t>
      </w:r>
      <w:r>
        <w:t xml:space="preserve"> настоящего Порядка;</w:t>
      </w:r>
    </w:p>
    <w:p w14:paraId="3DB476EB" w14:textId="77777777" w:rsidR="0064359E" w:rsidRDefault="0064359E" w:rsidP="0064359E">
      <w:pPr>
        <w:tabs>
          <w:tab w:val="left" w:pos="993"/>
        </w:tabs>
        <w:ind w:left="-426" w:firstLine="709"/>
        <w:jc w:val="both"/>
        <w:rPr>
          <w:rFonts w:eastAsia="NSimSun"/>
          <w:kern w:val="0"/>
          <w:lang w:eastAsia="zh-CN"/>
        </w:rPr>
      </w:pPr>
      <w:r>
        <w:t xml:space="preserve">в) </w:t>
      </w:r>
      <w:r>
        <w:rPr>
          <w:rFonts w:eastAsia="NSimSun"/>
          <w:kern w:val="0"/>
          <w:lang w:eastAsia="zh-CN"/>
        </w:rPr>
        <w:t>копия устава получателя субсидии, заверенная руководителем (иным уполномоченным лицом) с указанием даты заверения, фамилии, имени и отчества руководителя организации (иного уполномоченного лица);</w:t>
      </w:r>
    </w:p>
    <w:p w14:paraId="4F42F6B4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>
        <w:rPr>
          <w:rFonts w:eastAsia="NSimSun"/>
          <w:kern w:val="0"/>
          <w:lang w:eastAsia="zh-CN"/>
        </w:rPr>
        <w:t>г) копия документа, подтверждающего полномочия иного уполномоченного лица (в случае если заявка и документы подписываются лицом, не имеющим право действовать без доверенности от имени получателя субсидии в соответствии со сведениями, размещенными в Едином государственном реестре юридических лиц);</w:t>
      </w:r>
    </w:p>
    <w:p w14:paraId="56FF2F5B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Документы, указанные в настоящем пункте, представляются в Министерство одним из следующих способов:</w:t>
      </w:r>
    </w:p>
    <w:p w14:paraId="16C89957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непосредственно в Министерство (лично и (или) через уполномоченное в установленном законодательством порядке доверенное лицо);</w:t>
      </w:r>
    </w:p>
    <w:p w14:paraId="28AF6BEF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 xml:space="preserve">в форме электронного документа с использованием федеральной государственной информационной системы </w:t>
      </w:r>
      <w:r>
        <w:t>«</w:t>
      </w:r>
      <w:r w:rsidRPr="00CD4095">
        <w:t>Единый портал государственных и муниципальных услуг (функций)</w:t>
      </w:r>
      <w:r>
        <w:t>»</w:t>
      </w:r>
      <w:r w:rsidRPr="00CD4095">
        <w:t>.</w:t>
      </w:r>
    </w:p>
    <w:p w14:paraId="6CCC74AE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 xml:space="preserve">Документы, подаваемые в форме электронных документов, подписываются электронной подписью в соответствии с требованиями Федерального закона от 6 апреля 2011 г. № 63-ФЗ «Об электронной подписи» и Федерального </w:t>
      </w:r>
      <w:hyperlink r:id="rId10" w:history="1">
        <w:r w:rsidRPr="00CD4095">
          <w:t>закона</w:t>
        </w:r>
      </w:hyperlink>
      <w:r w:rsidRPr="00CD4095">
        <w:t xml:space="preserve"> от 27 июля 2010 г. № 210-ФЗ «Об организации предоставления государственных и муниципальных услуг».</w:t>
      </w:r>
    </w:p>
    <w:p w14:paraId="7AA534A3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При наличии технической возможности заявка (заявление о предоставлении субсидии и прилагаемые к нему документы) формируются и подаются в государственной интегрированной информационной системе управления общественными финансами «Электронный бюджет» (далее – ГИИС «Электронный бюджет»).</w:t>
      </w:r>
    </w:p>
    <w:p w14:paraId="2EE1541E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Формирование получателем субсидии заявки в электронной форме производится посредством заполнения соответствующих экранных форм веб-интерфейса ГИИС «Электронный бюджет» и представления в систему ГИИС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настоящим Порядком.</w:t>
      </w:r>
    </w:p>
    <w:p w14:paraId="1564C2F7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 xml:space="preserve">Электронные копии документов, прилагаемые к заявлению о предоставлении субсидии,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</w:t>
      </w:r>
      <w:r w:rsidRPr="00CD4095">
        <w:lastRenderedPageBreak/>
        <w:t>ознакомление с их содержимым без специальных программных или технологических средств.</w:t>
      </w:r>
    </w:p>
    <w:p w14:paraId="55983CD2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9. Проверка получателя субсидии на предмет его соответствия установленным настоящим Порядком требованиям, в том числе в части комплектности представленных документов, полноты и достоверности содержащихся в них сведений, осуществляется Министерством посредством изучения представленных документов и информации, размещенной в форме открытых данных на официальных сайтах уполномоченных органов исполнительной власти в информационно-телекоммуникационной сети «Интернет», направления запросов в уполномоченные органы исполнительной власти, а также с использованием иных форм и способов проверок, не противоречащих законодательству Российской Федерации.</w:t>
      </w:r>
    </w:p>
    <w:p w14:paraId="4C621BE1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Получатель субсидии несет ответственность в соответствии с действующим законодательством за представление заведомо ложной информации.</w:t>
      </w:r>
    </w:p>
    <w:p w14:paraId="6AD46D8A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10. Министерство:</w:t>
      </w:r>
    </w:p>
    <w:p w14:paraId="727B2910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а) регистрирует заявку в день ее поступления в Министерство;</w:t>
      </w:r>
    </w:p>
    <w:p w14:paraId="79E3343C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б) в течение 5 рабочих дней со дня регистрации заявки проводит проверку соответствия получателя субсидии требованиям, указанным в настоящем Порядке, в том числе в части комплектности представленных документов, полноты и достоверности содержащихся в них сведений;</w:t>
      </w:r>
    </w:p>
    <w:p w14:paraId="1C57D184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в) по результатам рассмотрения заявки в течение 5 рабочих дней принимает решение о предоставлении субсидии либо об отказе в предоставлении субсидии.</w:t>
      </w:r>
    </w:p>
    <w:p w14:paraId="700D8832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11. Основаниями для отказа Министерством получателю субсидии в предоставлении субсидии являются:</w:t>
      </w:r>
    </w:p>
    <w:p w14:paraId="522EDECC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а) несоответствие требованиям, установленным пунктом 7 настоящего Порядка;</w:t>
      </w:r>
    </w:p>
    <w:p w14:paraId="6B262308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б) несоответствие представленных документов требованиям, указанным в пункте 8 настоящего Порядка, или непредставление (представление не в полном объеме) указанных документов;</w:t>
      </w:r>
    </w:p>
    <w:p w14:paraId="311ACB77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в) установление факта недостоверности представленной информации;</w:t>
      </w:r>
    </w:p>
    <w:p w14:paraId="6BFC5AE3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г) подача документов после даты, определенной пунктом 8 настоящего Порядка.</w:t>
      </w:r>
    </w:p>
    <w:p w14:paraId="4B379B51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В случае принятия Министерством решения об отказе в предоставлении субсидии, за исключением отказа по основанию, предусмотренному подпунктом «г» настоящего пункта, получатель субсидии в течение 10 рабочих дней со дня получения уведомления об отказе в предоставлении субсидии имеет право, устранив нарушения, послужившие основанием для отказа в предоставлении субсидии, повторно обратиться за предоставлением субсидии в порядке, предусмотренном пунктом 8 настоящего Порядка.</w:t>
      </w:r>
    </w:p>
    <w:p w14:paraId="2F4E5F26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 xml:space="preserve">12. Размер предоставляемой субсидии определяется Министерством на основании представленной в соответствии с пунктом 8 настоящего Порядка заявки, но не более объемов бюджетных ассигнований, предусмотренных в соответствии с законом Республики Дагестан о республиканском бюджете Республики Дагестан на соответствующий финансовый год, решением Главы </w:t>
      </w:r>
      <w:r w:rsidRPr="00CD4095">
        <w:lastRenderedPageBreak/>
        <w:t>Республики Дагестан, решением Правительства Республики Дагестан в целях использования бюджетных ассигнований, зарезервированных в составе бюджетных ассигнований, утвержденных законом Республики Дагестан о республиканском бюджете Республики Дагестан, в пределах лимитов бюджетных обязательств, доведенных до Министерства на цель, предусмотренную пунктом 2 настоящего Порядка, и рассчитывается по формуле:</w:t>
      </w:r>
    </w:p>
    <w:p w14:paraId="6CA4FDC8" w14:textId="77777777" w:rsidR="0064359E" w:rsidRDefault="0064359E" w:rsidP="0064359E">
      <w:pPr>
        <w:suppressAutoHyphens w:val="0"/>
        <w:autoSpaceDE w:val="0"/>
        <w:autoSpaceDN w:val="0"/>
        <w:adjustRightInd w:val="0"/>
        <w:jc w:val="both"/>
        <w:outlineLvl w:val="0"/>
        <w:rPr>
          <w:rFonts w:eastAsia="NSimSun"/>
          <w:kern w:val="0"/>
          <w:lang w:eastAsia="zh-CN"/>
        </w:rPr>
      </w:pPr>
    </w:p>
    <w:p w14:paraId="10A8DEB7" w14:textId="77777777" w:rsidR="0064359E" w:rsidRDefault="0064359E" w:rsidP="0064359E">
      <w:pPr>
        <w:suppressAutoHyphens w:val="0"/>
        <w:autoSpaceDE w:val="0"/>
        <w:autoSpaceDN w:val="0"/>
        <w:adjustRightInd w:val="0"/>
        <w:jc w:val="center"/>
        <w:rPr>
          <w:rFonts w:eastAsia="NSimSun"/>
          <w:kern w:val="0"/>
          <w:lang w:eastAsia="zh-CN"/>
        </w:rPr>
      </w:pPr>
      <w:r>
        <w:rPr>
          <w:rFonts w:eastAsia="NSimSun"/>
          <w:kern w:val="0"/>
          <w:lang w:eastAsia="zh-CN"/>
        </w:rPr>
        <w:t>С = С</w:t>
      </w:r>
      <w:r>
        <w:rPr>
          <w:rFonts w:eastAsia="NSimSun"/>
          <w:kern w:val="0"/>
          <w:vertAlign w:val="subscript"/>
          <w:lang w:eastAsia="zh-CN"/>
        </w:rPr>
        <w:t>от</w:t>
      </w:r>
      <w:r>
        <w:rPr>
          <w:rFonts w:eastAsia="NSimSun"/>
          <w:kern w:val="0"/>
          <w:lang w:eastAsia="zh-CN"/>
        </w:rPr>
        <w:t xml:space="preserve"> + С</w:t>
      </w:r>
      <w:r>
        <w:rPr>
          <w:rFonts w:eastAsia="NSimSun"/>
          <w:kern w:val="0"/>
          <w:vertAlign w:val="subscript"/>
          <w:lang w:eastAsia="zh-CN"/>
        </w:rPr>
        <w:t>пр</w:t>
      </w:r>
      <w:r>
        <w:rPr>
          <w:rFonts w:eastAsia="NSimSun"/>
          <w:kern w:val="0"/>
          <w:lang w:eastAsia="zh-CN"/>
        </w:rPr>
        <w:t>,</w:t>
      </w:r>
    </w:p>
    <w:p w14:paraId="3974CC1A" w14:textId="77777777" w:rsidR="0064359E" w:rsidRDefault="0064359E" w:rsidP="0064359E">
      <w:pPr>
        <w:suppressAutoHyphens w:val="0"/>
        <w:autoSpaceDE w:val="0"/>
        <w:autoSpaceDN w:val="0"/>
        <w:adjustRightInd w:val="0"/>
        <w:jc w:val="both"/>
        <w:rPr>
          <w:rFonts w:eastAsia="NSimSun"/>
          <w:kern w:val="0"/>
          <w:lang w:eastAsia="zh-CN"/>
        </w:rPr>
      </w:pPr>
    </w:p>
    <w:p w14:paraId="50C6CF12" w14:textId="77777777" w:rsidR="0064359E" w:rsidRDefault="0064359E" w:rsidP="0064359E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NSimSun"/>
          <w:kern w:val="0"/>
          <w:lang w:eastAsia="zh-CN"/>
        </w:rPr>
      </w:pPr>
      <w:r>
        <w:rPr>
          <w:rFonts w:eastAsia="NSimSun"/>
          <w:kern w:val="0"/>
          <w:lang w:eastAsia="zh-CN"/>
        </w:rPr>
        <w:t>где:</w:t>
      </w:r>
    </w:p>
    <w:p w14:paraId="7602C645" w14:textId="77777777" w:rsidR="0064359E" w:rsidRDefault="0064359E" w:rsidP="0064359E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NSimSun"/>
          <w:kern w:val="0"/>
          <w:lang w:eastAsia="zh-CN"/>
        </w:rPr>
      </w:pPr>
      <w:r>
        <w:rPr>
          <w:rFonts w:eastAsia="NSimSun"/>
          <w:kern w:val="0"/>
          <w:lang w:eastAsia="zh-CN"/>
        </w:rPr>
        <w:t>С - общий размер субсидии;</w:t>
      </w:r>
    </w:p>
    <w:p w14:paraId="637D3203" w14:textId="77777777" w:rsidR="0064359E" w:rsidRDefault="0064359E" w:rsidP="0064359E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NSimSun"/>
          <w:kern w:val="0"/>
          <w:lang w:eastAsia="zh-CN"/>
        </w:rPr>
      </w:pPr>
      <w:r>
        <w:rPr>
          <w:rFonts w:eastAsia="NSimSun"/>
          <w:kern w:val="0"/>
          <w:lang w:eastAsia="zh-CN"/>
        </w:rPr>
        <w:t>С</w:t>
      </w:r>
      <w:r>
        <w:rPr>
          <w:rFonts w:eastAsia="NSimSun"/>
          <w:kern w:val="0"/>
          <w:vertAlign w:val="subscript"/>
          <w:lang w:eastAsia="zh-CN"/>
        </w:rPr>
        <w:t>от</w:t>
      </w:r>
      <w:r>
        <w:rPr>
          <w:rFonts w:eastAsia="NSimSun"/>
          <w:kern w:val="0"/>
          <w:lang w:eastAsia="zh-CN"/>
        </w:rPr>
        <w:t xml:space="preserve"> - затраты на оплату труда и начисления на выплаты по оплате труда сотрудников, указанные </w:t>
      </w:r>
      <w:r w:rsidRPr="00CD4095">
        <w:t>в пункте 14 на</w:t>
      </w:r>
      <w:r>
        <w:rPr>
          <w:rFonts w:eastAsia="NSimSun"/>
          <w:kern w:val="0"/>
          <w:lang w:eastAsia="zh-CN"/>
        </w:rPr>
        <w:t>стоящего Порядка;</w:t>
      </w:r>
    </w:p>
    <w:p w14:paraId="54F47B20" w14:textId="77777777" w:rsidR="0064359E" w:rsidRDefault="0064359E" w:rsidP="0064359E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NSimSun"/>
          <w:kern w:val="0"/>
          <w:lang w:eastAsia="zh-CN"/>
        </w:rPr>
      </w:pPr>
      <w:r>
        <w:rPr>
          <w:rFonts w:eastAsia="NSimSun"/>
          <w:kern w:val="0"/>
          <w:lang w:eastAsia="zh-CN"/>
        </w:rPr>
        <w:t>С</w:t>
      </w:r>
      <w:r>
        <w:rPr>
          <w:rFonts w:eastAsia="NSimSun"/>
          <w:kern w:val="0"/>
          <w:vertAlign w:val="subscript"/>
          <w:lang w:eastAsia="zh-CN"/>
        </w:rPr>
        <w:t>пр</w:t>
      </w:r>
      <w:r>
        <w:rPr>
          <w:rFonts w:eastAsia="NSimSun"/>
          <w:kern w:val="0"/>
          <w:lang w:eastAsia="zh-CN"/>
        </w:rPr>
        <w:t xml:space="preserve"> - иные затраты (расходы) по направлениям расходования, указанным в </w:t>
      </w:r>
      <w:r w:rsidRPr="00CD4095">
        <w:t>пункте 14 настоящего</w:t>
      </w:r>
      <w:r>
        <w:rPr>
          <w:rFonts w:eastAsia="NSimSun"/>
          <w:kern w:val="0"/>
          <w:lang w:eastAsia="zh-CN"/>
        </w:rPr>
        <w:t xml:space="preserve"> Порядка.</w:t>
      </w:r>
    </w:p>
    <w:p w14:paraId="422452E4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13. В случае принятия решения об отказе в предоставлении субсидии Министерство письменно уведомляет получателя субсидии о принятом решении в течение 5 рабочих дней со дня принятия решения с указанием причины отказа.</w:t>
      </w:r>
    </w:p>
    <w:p w14:paraId="068CCD9F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В случае принятия решения о предоставлении субсидии Министерство в течение 2 рабочих дней со дня принятия решения о предоставлении субсидии направляет получателю субсидии подписанное соглашение о предоставлении субсидии (далее - соглашение) в соответствии с типовой формой, установленной Министерством финансов Республики Дагестан, в 2 экземплярах.</w:t>
      </w:r>
    </w:p>
    <w:p w14:paraId="62B9099A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Получатель субсидии в течение 3 рабочих дней с даты получения подписанного соглашения направляет второй экземпляр подписанного со своей стороны соглашения в Министерство.</w:t>
      </w:r>
    </w:p>
    <w:p w14:paraId="6FB245AA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В случае неподписания соглашения в указанный срок получатель субсидии считается уклонившимся от заключения соглашения, и субсидия ему не предоставляется.</w:t>
      </w:r>
    </w:p>
    <w:p w14:paraId="25277A1A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В соглашении предусматриваются следующие обязательные условия:</w:t>
      </w:r>
    </w:p>
    <w:p w14:paraId="76840E49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 xml:space="preserve">а) направления расходования, указанные в </w:t>
      </w:r>
      <w:hyperlink w:anchor="Par56" w:history="1">
        <w:r w:rsidRPr="00CD4095">
          <w:t>пункте 14</w:t>
        </w:r>
      </w:hyperlink>
      <w:r w:rsidRPr="00CD4095">
        <w:t xml:space="preserve"> настоящего Порядка;</w:t>
      </w:r>
    </w:p>
    <w:p w14:paraId="4324F45D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б) условие о соблюдении запрета на приобретение получателем субсидии, а также иными юридическими лицами, получающими средства на основании договоров, заключенных с получателем субсидии, за счет полученных из республиканского бюджета Республики Дагестан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Порядком;</w:t>
      </w:r>
    </w:p>
    <w:p w14:paraId="7BBF78B6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 xml:space="preserve">в) реквизиты счета, открытого в учреждениях Центрального банка Российской Федерации или кредитной организации (а в случае казначейского сопровождения - реквизиты лицевого счета, открытого получателем субсидии в Управлении Федерального казначейства по Республике Дагестан, на который </w:t>
      </w:r>
      <w:r w:rsidRPr="00CD4095">
        <w:lastRenderedPageBreak/>
        <w:t>необходимо произвести перечисление денежных средств в соответствии с бюджетным законодательством Российской Федерации);</w:t>
      </w:r>
    </w:p>
    <w:p w14:paraId="7B86D1A7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г) согласие получателя субсидии, лиц, получающих средства на 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Министерством в отношении них проверки в части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статьями 268.1 и 269.2 Бюджетного кодекса Российской Федерации;</w:t>
      </w:r>
    </w:p>
    <w:p w14:paraId="7E25F777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д) условия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14:paraId="11937D8E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е) значения показателей результата предоставления субсидии, обязательство получателя субсидии по их достижению;</w:t>
      </w:r>
    </w:p>
    <w:p w14:paraId="624464A9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ж) меры ответственности за нарушение условий соглашения и за несоблюдение получателем субсидии условий соглашения, предусматривающие возврат субсидии в республиканский бюджет Республики Дагестан.</w:t>
      </w:r>
    </w:p>
    <w:p w14:paraId="74D68A72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Изменение условий соглашения осуществляется посредством заключения дополнительного соглашения к соглашению, в том числе дополнительного соглашения о расторжении соглашения, в соответствии с типовыми формами, установленными Министерством финансов Республики Дагестан.</w:t>
      </w:r>
    </w:p>
    <w:p w14:paraId="658A3C8F" w14:textId="77777777" w:rsidR="0064359E" w:rsidRPr="0064359E" w:rsidRDefault="0064359E" w:rsidP="0064359E">
      <w:pPr>
        <w:tabs>
          <w:tab w:val="left" w:pos="993"/>
        </w:tabs>
        <w:ind w:left="-426" w:firstLine="709"/>
        <w:jc w:val="both"/>
      </w:pPr>
      <w:r w:rsidRPr="00CD4095">
        <w:t xml:space="preserve">В случае изменения объема бюджетных ассигнований и лимитов бюджетных обязательств Министерство и получатель субсидии в течение 10 рабочих дней со дня </w:t>
      </w:r>
      <w:r w:rsidRPr="0064359E">
        <w:t>внесения соответствующих изменений заключают дополнительное соглашение к соглашению о согласовании новых условий соглашения или дополнительное соглашение о расторжении соглашения при недостижении согласия по новым условиям.</w:t>
      </w:r>
    </w:p>
    <w:p w14:paraId="0342319D" w14:textId="77777777" w:rsidR="0064359E" w:rsidRPr="0064359E" w:rsidRDefault="0064359E" w:rsidP="0064359E">
      <w:pPr>
        <w:tabs>
          <w:tab w:val="left" w:pos="993"/>
        </w:tabs>
        <w:ind w:left="-426" w:firstLine="709"/>
        <w:jc w:val="both"/>
      </w:pPr>
      <w:r w:rsidRPr="0064359E">
        <w:t>При наличии технической возможности соглашение, дополнительное соглашение к соглашению, в том числе дополнительное соглашение о расторжении соглашения, заключаются в ГИПС «Электронный бюджет» в соответствии с типовой формой, утвержденной Министерством финансов Российской Федерации.</w:t>
      </w:r>
    </w:p>
    <w:p w14:paraId="1D760A96" w14:textId="77777777" w:rsidR="0064359E" w:rsidRPr="0064359E" w:rsidRDefault="0064359E" w:rsidP="0064359E">
      <w:pPr>
        <w:tabs>
          <w:tab w:val="left" w:pos="993"/>
        </w:tabs>
        <w:ind w:left="-426" w:firstLine="709"/>
        <w:jc w:val="both"/>
      </w:pPr>
      <w:bookmarkStart w:id="5" w:name="Par56"/>
      <w:bookmarkEnd w:id="5"/>
      <w:r w:rsidRPr="0064359E">
        <w:t>14. К направлениям расходования субсидии получателем субсидии относятся:</w:t>
      </w:r>
    </w:p>
    <w:p w14:paraId="5480D8F6" w14:textId="77777777" w:rsidR="0064359E" w:rsidRPr="0064359E" w:rsidRDefault="0064359E" w:rsidP="0064359E">
      <w:pPr>
        <w:tabs>
          <w:tab w:val="left" w:pos="993"/>
        </w:tabs>
        <w:ind w:left="-426" w:firstLine="709"/>
        <w:jc w:val="both"/>
      </w:pPr>
      <w:r w:rsidRPr="0064359E">
        <w:t>а) оплата труда и начисления на выплаты по оплате труда работников получателя субсидии;</w:t>
      </w:r>
    </w:p>
    <w:p w14:paraId="6E10363F" w14:textId="536531F8" w:rsidR="0064359E" w:rsidRPr="0064359E" w:rsidRDefault="0064359E" w:rsidP="0064359E">
      <w:pPr>
        <w:tabs>
          <w:tab w:val="left" w:pos="993"/>
        </w:tabs>
        <w:ind w:left="-426" w:firstLine="709"/>
        <w:jc w:val="both"/>
      </w:pPr>
      <w:r w:rsidRPr="0064359E">
        <w:t>б)</w:t>
      </w:r>
      <w:r w:rsidR="0023334D">
        <w:t> </w:t>
      </w:r>
      <w:r w:rsidRPr="0064359E">
        <w:t xml:space="preserve">приобретение материальных запасов (канцелярские товары, хозяйственные материалы, расходные материалы для оргтехники, приобретение </w:t>
      </w:r>
      <w:r w:rsidRPr="0064359E">
        <w:lastRenderedPageBreak/>
        <w:t>материальных запасов однократного применения, сувенирная продукция, питьевая вода);</w:t>
      </w:r>
    </w:p>
    <w:p w14:paraId="7EFE09C4" w14:textId="77777777" w:rsidR="0064359E" w:rsidRPr="0064359E" w:rsidRDefault="0064359E" w:rsidP="0064359E">
      <w:pPr>
        <w:tabs>
          <w:tab w:val="left" w:pos="993"/>
        </w:tabs>
        <w:ind w:left="-426" w:firstLine="709"/>
        <w:jc w:val="both"/>
      </w:pPr>
      <w:r w:rsidRPr="0064359E">
        <w:t>в) оказание помощи лицам, находящимся в трудной жизненной ситуации, включая улучшение материального положения малообеспеченных граждан;</w:t>
      </w:r>
    </w:p>
    <w:p w14:paraId="72C9A035" w14:textId="77777777" w:rsidR="0064359E" w:rsidRPr="0064359E" w:rsidRDefault="0064359E" w:rsidP="0064359E">
      <w:pPr>
        <w:tabs>
          <w:tab w:val="left" w:pos="993"/>
        </w:tabs>
        <w:ind w:left="-426" w:firstLine="709"/>
        <w:jc w:val="both"/>
      </w:pPr>
      <w:r w:rsidRPr="0064359E">
        <w:t>г) оказание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 жертвам репрессий, беженцам и вынужденным переселенцам;</w:t>
      </w:r>
    </w:p>
    <w:p w14:paraId="5F4C2365" w14:textId="51A18A82" w:rsidR="00454646" w:rsidRDefault="0064359E" w:rsidP="0064359E">
      <w:pPr>
        <w:tabs>
          <w:tab w:val="left" w:pos="993"/>
        </w:tabs>
        <w:ind w:left="-426" w:firstLine="709"/>
        <w:jc w:val="both"/>
      </w:pPr>
      <w:r w:rsidRPr="0064359E">
        <w:t xml:space="preserve">д) оказание </w:t>
      </w:r>
      <w:r w:rsidR="00454646">
        <w:t>социальной поддержки, в том числе материальной помощи, военнослужащим министерства обороны Р</w:t>
      </w:r>
      <w:r w:rsidR="0023334D">
        <w:t xml:space="preserve">оссийской </w:t>
      </w:r>
      <w:r w:rsidR="00454646">
        <w:t>Ф</w:t>
      </w:r>
      <w:r w:rsidR="0023334D">
        <w:t>едерации</w:t>
      </w:r>
      <w:r w:rsidR="00454646">
        <w:t>, мобилизованным и добровольцам, гражданам Р</w:t>
      </w:r>
      <w:r w:rsidR="0023334D">
        <w:t xml:space="preserve">оссийской </w:t>
      </w:r>
      <w:r w:rsidR="00454646">
        <w:t>Ф</w:t>
      </w:r>
      <w:r w:rsidR="0023334D">
        <w:t>едерации</w:t>
      </w:r>
      <w:r w:rsidR="00454646">
        <w:t xml:space="preserve"> и иностранных государств, заключившим контракт с министерством обороны Р</w:t>
      </w:r>
      <w:r w:rsidR="0023334D">
        <w:t xml:space="preserve">оссийской </w:t>
      </w:r>
      <w:r w:rsidR="00454646">
        <w:t>Ф</w:t>
      </w:r>
      <w:r w:rsidR="0023334D">
        <w:t>едерации</w:t>
      </w:r>
      <w:r w:rsidR="00454646">
        <w:t>, проходившим службу в зоне специальной военной операции, и членам их семей;</w:t>
      </w:r>
    </w:p>
    <w:p w14:paraId="66BB2099" w14:textId="77777777" w:rsidR="0064359E" w:rsidRPr="0064359E" w:rsidRDefault="0064359E" w:rsidP="0064359E">
      <w:pPr>
        <w:tabs>
          <w:tab w:val="left" w:pos="993"/>
        </w:tabs>
        <w:ind w:left="-426" w:firstLine="709"/>
        <w:jc w:val="both"/>
      </w:pPr>
      <w:r w:rsidRPr="0064359E">
        <w:t>ж) прочие услуги (нотариальные услуги, банковское обслуживание, приобретение неисключительных (пользовательских) лицензионных прав на программное обеспечение и его обслуживание).</w:t>
      </w:r>
    </w:p>
    <w:p w14:paraId="33DE700A" w14:textId="77777777" w:rsidR="0064359E" w:rsidRPr="0064359E" w:rsidRDefault="0064359E" w:rsidP="0064359E">
      <w:pPr>
        <w:tabs>
          <w:tab w:val="left" w:pos="993"/>
        </w:tabs>
        <w:ind w:left="-426" w:firstLine="709"/>
        <w:jc w:val="both"/>
      </w:pPr>
      <w:r w:rsidRPr="0064359E">
        <w:t>15. Результатом предоставления субсидии является число граждан, получивших материальную помощь и иную поддержку.</w:t>
      </w:r>
    </w:p>
    <w:p w14:paraId="777CFD08" w14:textId="77777777" w:rsidR="0064359E" w:rsidRPr="0064359E" w:rsidRDefault="0064359E" w:rsidP="0064359E">
      <w:pPr>
        <w:tabs>
          <w:tab w:val="left" w:pos="993"/>
        </w:tabs>
        <w:ind w:left="-426" w:firstLine="709"/>
        <w:jc w:val="both"/>
      </w:pPr>
      <w:r w:rsidRPr="0064359E">
        <w:t>Конкретное значение показателя результата предоставления субсидии устанавливается Министерством в соглашении.</w:t>
      </w:r>
    </w:p>
    <w:p w14:paraId="11040E1A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64359E">
        <w:t>16. Перечисление субсидий осуществляется единовременно, не позднее 10-го рабочего дня, следующего за днем принятия Министерством решения о предоставлении субсидии, в соответствии</w:t>
      </w:r>
      <w:r w:rsidRPr="00CD4095">
        <w:t xml:space="preserve"> с бюджетным законодательством Российской Федерации на счет, открытый в учреждении Центрального банка Российской Федерации или кредитной организации (если бюджетным законодательством Российской Федерации и нормативными правовыми актами не предусмотрено казначейское сопровождение).</w:t>
      </w:r>
    </w:p>
    <w:p w14:paraId="639DA807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Казначейское сопровождение средств осуществляется в случаях и порядке, которые установлены в соответствии с бюджетным законодательством Российской Федерации.</w:t>
      </w:r>
    </w:p>
    <w:p w14:paraId="3243F14E" w14:textId="77777777" w:rsidR="0064359E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Получатель субсидии в течение 5 рабочих дней со дня принятия решения о предоставлении субсидии открывает лицевой счет в Управлении Федерального казначейства по Республике Дагестан (в случае казначейского сопровождения) и представляет реквизиты лицевого счета в Министерство.</w:t>
      </w:r>
    </w:p>
    <w:p w14:paraId="738D123A" w14:textId="77777777" w:rsidR="0064359E" w:rsidRDefault="0064359E" w:rsidP="0064359E">
      <w:pPr>
        <w:tabs>
          <w:tab w:val="left" w:pos="993"/>
        </w:tabs>
        <w:ind w:left="-426" w:firstLine="709"/>
        <w:jc w:val="both"/>
      </w:pPr>
    </w:p>
    <w:p w14:paraId="0601338F" w14:textId="77777777" w:rsidR="0064359E" w:rsidRPr="00090396" w:rsidRDefault="0064359E" w:rsidP="0064359E">
      <w:pPr>
        <w:ind w:left="-426"/>
        <w:jc w:val="center"/>
        <w:rPr>
          <w:b/>
          <w:bCs/>
        </w:rPr>
      </w:pPr>
      <w:r w:rsidRPr="00090396">
        <w:rPr>
          <w:b/>
          <w:bCs/>
        </w:rPr>
        <w:t>III. Требования в части представления отчетности, осуществления контроля (мониторинга) за соблюдением условий и порядка предоставления субсидий и ответственность за их нарушение</w:t>
      </w:r>
    </w:p>
    <w:p w14:paraId="7723AB6B" w14:textId="77777777" w:rsidR="0064359E" w:rsidRDefault="0064359E" w:rsidP="0064359E">
      <w:pPr>
        <w:ind w:left="-426" w:firstLine="709"/>
        <w:jc w:val="both"/>
      </w:pPr>
    </w:p>
    <w:p w14:paraId="2E742A19" w14:textId="77777777" w:rsidR="0064359E" w:rsidRPr="00207437" w:rsidRDefault="0064359E" w:rsidP="0064359E">
      <w:pPr>
        <w:ind w:left="-426" w:firstLine="709"/>
        <w:jc w:val="both"/>
      </w:pPr>
      <w:bookmarkStart w:id="6" w:name="Par0"/>
      <w:bookmarkEnd w:id="6"/>
      <w:r w:rsidRPr="00207437">
        <w:t xml:space="preserve">18. Ежеквартально, до 5-го числа месяца, следующего за отчетным периодом, за IV квартал </w:t>
      </w:r>
      <w:r>
        <w:t>–</w:t>
      </w:r>
      <w:r w:rsidRPr="00207437">
        <w:t xml:space="preserve"> до 15 января года, следующего за отчетным, получатель субсидии представляет в Министерство сформированные нарастающим итогом по состоянию на 1-е число месяца, следующего за отчетным периодом, по типовым формам Министерства финансов Республики Дагестан следующие отчеты:</w:t>
      </w:r>
    </w:p>
    <w:p w14:paraId="397FCF3C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>
        <w:rPr>
          <w:rFonts w:eastAsia="NSimSun"/>
          <w:kern w:val="0"/>
          <w:lang w:eastAsia="zh-CN"/>
        </w:rPr>
        <w:lastRenderedPageBreak/>
        <w:t>а</w:t>
      </w:r>
      <w:r w:rsidRPr="00CD4095">
        <w:t>) о достижении значения показателя результативности предоставления субсидии;</w:t>
      </w:r>
    </w:p>
    <w:p w14:paraId="773DF594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б) о расходах, источником финансового обеспечения которых является субсидия, с приложением документов, подтверждающих произведенные расходы.</w:t>
      </w:r>
    </w:p>
    <w:p w14:paraId="1F03253B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Сроки и формы предоставления получателем субсидии дополнительной отчетности могут устанавливаться Министерством в соглашении.</w:t>
      </w:r>
    </w:p>
    <w:p w14:paraId="56B802A7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18. Отчеты, указанные в пункте 17 настоящего Порядка, на бумажном носителе направляются на почтовый адрес Министерства, указанный в соглашении, либо представляются непосредственно в Министерство.</w:t>
      </w:r>
    </w:p>
    <w:p w14:paraId="6C4A9FAD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Отчеты должны быть подписаны руководителем или уполномоченным лицом получателя субсидии и заверены печатью (при наличии).</w:t>
      </w:r>
    </w:p>
    <w:p w14:paraId="05DC95FB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При наличии технической возможности отчеты подписываются усиленной квалифицированной электронной подписью руководителя или уполномоченного лица получателя субсидии и представляются в электронной форме на адрес электронной почты Министерства, указанный в соглашении.</w:t>
      </w:r>
    </w:p>
    <w:p w14:paraId="7A726179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Отчеты, указанные в пункте 17 настоящего Порядка, при наличии технической возможности представляются получателем субсидии в Министерство по формам, предусмотренным типовыми формами, установленными Министерством финансов Российской Федерации для соглашений, в ГИИС "Электронный бюджет".</w:t>
      </w:r>
    </w:p>
    <w:p w14:paraId="11124E01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19. Получатель субсидии несет ответственность за достоверность данных, представляемых Министерству, и за нецелевое использование субсидии.</w:t>
      </w:r>
    </w:p>
    <w:p w14:paraId="06473756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Получатель субсидии обязан вести бухгалтерский учет и отчетность по использованию субсидии в соответствии с федеральным законодательством.</w:t>
      </w:r>
    </w:p>
    <w:p w14:paraId="75228FD8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20. Министерство в течение 15 рабочих дней со дня поступления отчетности, предусмотренной пунктом 17 настоящего Порядка, осуществляет проверку представленной документации на соответствие требованиям, указанным в соглашении, в том числе в части целевого использования субсидии и достоверности данных, содержащихся в представленной документации.</w:t>
      </w:r>
    </w:p>
    <w:p w14:paraId="49F534C0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21. В случае несоответствия отчета установленной форме и (или) непредставления документов, подтверждающих осуществление затрат, отчет возвращается получателю субсидии на доработку в течение 3 рабочих дней с момента обнаружения ошибок и (или) несоответствия отчетности с указанием причин возврата. Срок доработки отчета не может превышать 3 рабочих дней с даты его возврата.</w:t>
      </w:r>
    </w:p>
    <w:p w14:paraId="5EF57726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22. Министерство осуществляет мониторинг достижения результата предоставления субсидии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порядком проведения мониторинга достижения результата предоставления субсидии, утвержденным Министерством финансов Российской Федерации.</w:t>
      </w:r>
    </w:p>
    <w:p w14:paraId="09E8DF00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lastRenderedPageBreak/>
        <w:t>23.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субсидии, в том числе в части достижения результата предоставления субсидии, в соответствии с нормативными правовыми актами Российской Федерации и Республики Дагестан. Органы государственного финансового контроля осуществляют проверку получателя субсидии в соответствии со статьями 268.1 и 269.2 Бюджетного кодекса Российской Федерации.</w:t>
      </w:r>
    </w:p>
    <w:p w14:paraId="45BFAF95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24. В случае установления фактов нарушения условий и порядка предоставления субсидии получателем субсидии, выявленных Министерством, в том числе по результатам проверок, проведенных Министерством и (или) органом государственного финансового контроля Республики Дагестан, а также непредставления отчетности получателем субсидии субсидия подлежит возврату в республиканский бюджет Республики Дагестан в полном объеме.</w:t>
      </w:r>
    </w:p>
    <w:p w14:paraId="65BFC3E3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25. В случае недостижения значения результата предоставления субсидии, указанного в соглашении, Министерство в течение 10 рабочих дней со дня получения соответствующих сведений направляет письменное требование получателю субсидии о возврате субсидии в соответствующей части, пропорциональной величине недостигнутого значения результата предоставления субсидии.</w:t>
      </w:r>
    </w:p>
    <w:p w14:paraId="08CAD6BA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26. Получатель субсидии в течение 30 календарных дней со дня получения письменного требования обязано произвести возврат субсидии в республиканский бюджет Республики Дагестан.</w:t>
      </w:r>
    </w:p>
    <w:p w14:paraId="689C4954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В случае невозврата субсидия подлежит взысканию в порядке, установленном законодательством Российской Федерации.</w:t>
      </w:r>
    </w:p>
    <w:p w14:paraId="4EB5F85A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27. В случае недостижения значения результата предоставления субсидии размер средств, подлежащих возврату в республиканский бюджет Республики Дагестан (Рвозврата), рассчитывается по формуле:</w:t>
      </w:r>
    </w:p>
    <w:p w14:paraId="3605708F" w14:textId="77777777" w:rsidR="0064359E" w:rsidRDefault="0064359E" w:rsidP="0064359E">
      <w:pPr>
        <w:suppressAutoHyphens w:val="0"/>
        <w:autoSpaceDE w:val="0"/>
        <w:autoSpaceDN w:val="0"/>
        <w:adjustRightInd w:val="0"/>
        <w:jc w:val="both"/>
        <w:outlineLvl w:val="0"/>
        <w:rPr>
          <w:rFonts w:eastAsia="NSimSun"/>
          <w:kern w:val="0"/>
          <w:lang w:eastAsia="zh-CN"/>
        </w:rPr>
      </w:pPr>
    </w:p>
    <w:p w14:paraId="09BBEBF4" w14:textId="77777777" w:rsidR="0064359E" w:rsidRDefault="0064359E" w:rsidP="0064359E">
      <w:pPr>
        <w:suppressAutoHyphens w:val="0"/>
        <w:autoSpaceDE w:val="0"/>
        <w:autoSpaceDN w:val="0"/>
        <w:adjustRightInd w:val="0"/>
        <w:jc w:val="center"/>
        <w:rPr>
          <w:rFonts w:eastAsia="NSimSun"/>
          <w:kern w:val="0"/>
          <w:lang w:eastAsia="zh-CN"/>
        </w:rPr>
      </w:pPr>
      <w:r>
        <w:rPr>
          <w:rFonts w:eastAsia="NSimSun"/>
          <w:kern w:val="0"/>
          <w:lang w:eastAsia="zh-CN"/>
        </w:rPr>
        <w:t>Р</w:t>
      </w:r>
      <w:r>
        <w:rPr>
          <w:rFonts w:eastAsia="NSimSun"/>
          <w:kern w:val="0"/>
          <w:vertAlign w:val="subscript"/>
          <w:lang w:eastAsia="zh-CN"/>
        </w:rPr>
        <w:t>возврата</w:t>
      </w:r>
      <w:r>
        <w:rPr>
          <w:rFonts w:eastAsia="NSimSun"/>
          <w:kern w:val="0"/>
          <w:lang w:eastAsia="zh-CN"/>
        </w:rPr>
        <w:t xml:space="preserve"> = Р</w:t>
      </w:r>
      <w:r>
        <w:rPr>
          <w:rFonts w:eastAsia="NSimSun"/>
          <w:kern w:val="0"/>
          <w:vertAlign w:val="subscript"/>
          <w:lang w:eastAsia="zh-CN"/>
        </w:rPr>
        <w:t>субсидии</w:t>
      </w:r>
      <w:r>
        <w:rPr>
          <w:rFonts w:eastAsia="NSimSun"/>
          <w:kern w:val="0"/>
          <w:lang w:eastAsia="zh-CN"/>
        </w:rPr>
        <w:t xml:space="preserve"> х СИНП,</w:t>
      </w:r>
    </w:p>
    <w:p w14:paraId="0957A67E" w14:textId="77777777" w:rsidR="0064359E" w:rsidRDefault="0064359E" w:rsidP="0064359E">
      <w:pPr>
        <w:suppressAutoHyphens w:val="0"/>
        <w:autoSpaceDE w:val="0"/>
        <w:autoSpaceDN w:val="0"/>
        <w:adjustRightInd w:val="0"/>
        <w:jc w:val="both"/>
        <w:rPr>
          <w:rFonts w:eastAsia="NSimSun"/>
          <w:kern w:val="0"/>
          <w:lang w:eastAsia="zh-CN"/>
        </w:rPr>
      </w:pPr>
    </w:p>
    <w:p w14:paraId="029AE1C1" w14:textId="77777777" w:rsidR="0064359E" w:rsidRDefault="0064359E" w:rsidP="0064359E">
      <w:pPr>
        <w:suppressAutoHyphens w:val="0"/>
        <w:autoSpaceDE w:val="0"/>
        <w:autoSpaceDN w:val="0"/>
        <w:adjustRightInd w:val="0"/>
        <w:ind w:firstLine="283"/>
        <w:jc w:val="both"/>
        <w:rPr>
          <w:rFonts w:eastAsia="NSimSun"/>
          <w:kern w:val="0"/>
          <w:lang w:eastAsia="zh-CN"/>
        </w:rPr>
      </w:pPr>
      <w:r>
        <w:rPr>
          <w:rFonts w:eastAsia="NSimSun"/>
          <w:kern w:val="0"/>
          <w:lang w:eastAsia="zh-CN"/>
        </w:rPr>
        <w:t>где:</w:t>
      </w:r>
    </w:p>
    <w:p w14:paraId="0AD36283" w14:textId="77777777" w:rsidR="0064359E" w:rsidRDefault="0064359E" w:rsidP="0064359E">
      <w:pPr>
        <w:suppressAutoHyphens w:val="0"/>
        <w:autoSpaceDE w:val="0"/>
        <w:autoSpaceDN w:val="0"/>
        <w:adjustRightInd w:val="0"/>
        <w:ind w:firstLine="283"/>
        <w:jc w:val="both"/>
        <w:rPr>
          <w:rFonts w:eastAsia="NSimSun"/>
          <w:kern w:val="0"/>
          <w:lang w:eastAsia="zh-CN"/>
        </w:rPr>
      </w:pPr>
      <w:r>
        <w:rPr>
          <w:rFonts w:eastAsia="NSimSun"/>
          <w:kern w:val="0"/>
          <w:lang w:eastAsia="zh-CN"/>
        </w:rPr>
        <w:t>Р</w:t>
      </w:r>
      <w:r>
        <w:rPr>
          <w:rFonts w:eastAsia="NSimSun"/>
          <w:kern w:val="0"/>
          <w:vertAlign w:val="subscript"/>
          <w:lang w:eastAsia="zh-CN"/>
        </w:rPr>
        <w:t>субсидии</w:t>
      </w:r>
      <w:r>
        <w:rPr>
          <w:rFonts w:eastAsia="NSimSun"/>
          <w:kern w:val="0"/>
          <w:lang w:eastAsia="zh-CN"/>
        </w:rPr>
        <w:t xml:space="preserve"> – размер предоставленной субсидии;</w:t>
      </w:r>
    </w:p>
    <w:p w14:paraId="6A76F450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 xml:space="preserve">СИНП </w:t>
      </w:r>
      <w:r>
        <w:t>–</w:t>
      </w:r>
      <w:r w:rsidRPr="00CD4095">
        <w:t xml:space="preserve"> сумма индексов, отражающих уровень недостижения показателя, необходимого для достижения значения результата предоставления субсидии.</w:t>
      </w:r>
    </w:p>
    <w:p w14:paraId="70877EC9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Индекс, отражающий уровень недостижения показателя, необходимого для достижения значения результата предоставления субсидии (ИНП), рассчитывается по формуле:</w:t>
      </w:r>
    </w:p>
    <w:p w14:paraId="1917DEDB" w14:textId="77777777" w:rsidR="0064359E" w:rsidRDefault="0064359E" w:rsidP="0064359E">
      <w:pPr>
        <w:suppressAutoHyphens w:val="0"/>
        <w:autoSpaceDE w:val="0"/>
        <w:autoSpaceDN w:val="0"/>
        <w:adjustRightInd w:val="0"/>
        <w:jc w:val="both"/>
        <w:rPr>
          <w:rFonts w:eastAsia="NSimSun"/>
          <w:kern w:val="0"/>
          <w:lang w:eastAsia="zh-CN"/>
        </w:rPr>
      </w:pPr>
    </w:p>
    <w:p w14:paraId="43CD3886" w14:textId="77777777" w:rsidR="0064359E" w:rsidRDefault="0064359E" w:rsidP="0064359E">
      <w:pPr>
        <w:suppressAutoHyphens w:val="0"/>
        <w:autoSpaceDE w:val="0"/>
        <w:autoSpaceDN w:val="0"/>
        <w:adjustRightInd w:val="0"/>
        <w:jc w:val="center"/>
        <w:rPr>
          <w:rFonts w:eastAsia="NSimSun"/>
          <w:kern w:val="0"/>
          <w:lang w:eastAsia="zh-CN"/>
        </w:rPr>
      </w:pPr>
      <w:r>
        <w:rPr>
          <w:rFonts w:eastAsia="NSimSun"/>
          <w:kern w:val="0"/>
          <w:lang w:eastAsia="zh-CN"/>
        </w:rPr>
        <w:t>ИНП = 1 - ФДЗП / ПЗП,</w:t>
      </w:r>
    </w:p>
    <w:p w14:paraId="32FE32AA" w14:textId="77777777" w:rsidR="0064359E" w:rsidRDefault="0064359E" w:rsidP="0064359E">
      <w:pPr>
        <w:suppressAutoHyphens w:val="0"/>
        <w:autoSpaceDE w:val="0"/>
        <w:autoSpaceDN w:val="0"/>
        <w:adjustRightInd w:val="0"/>
        <w:jc w:val="both"/>
        <w:rPr>
          <w:rFonts w:eastAsia="NSimSun"/>
          <w:kern w:val="0"/>
          <w:lang w:eastAsia="zh-CN"/>
        </w:rPr>
      </w:pPr>
    </w:p>
    <w:p w14:paraId="5CEA7042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где:</w:t>
      </w:r>
    </w:p>
    <w:p w14:paraId="28E17F47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ФДЗП – фактически достигнутое значение показателя, необходимого для достижения значения результата предоставления субсидии, на отчетную дату;</w:t>
      </w:r>
    </w:p>
    <w:p w14:paraId="6DDC7E76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lastRenderedPageBreak/>
        <w:t xml:space="preserve">ПЗП </w:t>
      </w:r>
      <w:r w:rsidRPr="00CD4095">
        <w:softHyphen/>
        <w:t>– плановое значение показателя, необходимого для достижения значения результата предоставления субсидии.</w:t>
      </w:r>
    </w:p>
    <w:p w14:paraId="3EEC737F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28. Не использованные в отчетном финансовом году остатки субсидии подлежат возврату в республиканский бюджет Республики Дагестан в срок до 20 февраля года, следующего за отчетным.</w:t>
      </w:r>
    </w:p>
    <w:p w14:paraId="1017A814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29. Возврат субсидии осуществляется в соответствии с бюджетным законодательством.</w:t>
      </w:r>
    </w:p>
    <w:p w14:paraId="7697D20B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В случае невозврата субсидии в установленный настоящим пунктом срок Министерство принимает меры по ее взысканию в республиканский бюджет Республики Дагестан в судебном порядке.</w:t>
      </w:r>
    </w:p>
    <w:p w14:paraId="3961D47A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30. Основанием для освобождения получателя субсидии от применения ответственности за недостижение значения результата предоставления субсидии является наступление обстоятельств непреодолимой силы, препятствующих достижению значения результата предоставления субсидии, предусмотренного соглашением, подтверждаемых соответствующими документами.</w:t>
      </w:r>
    </w:p>
    <w:p w14:paraId="7921161F" w14:textId="77777777" w:rsidR="0064359E" w:rsidRPr="00CD4095" w:rsidRDefault="0064359E" w:rsidP="0064359E">
      <w:pPr>
        <w:tabs>
          <w:tab w:val="left" w:pos="993"/>
        </w:tabs>
        <w:ind w:left="-426" w:firstLine="709"/>
        <w:jc w:val="both"/>
      </w:pPr>
      <w:r w:rsidRPr="00CD4095">
        <w:t>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документ, подтверждающий наличие и продолжительность действия обстоятельств непреодолимой силы, выданный соответствующим уполномоченным органом.</w:t>
      </w:r>
    </w:p>
    <w:p w14:paraId="5812348C" w14:textId="77777777" w:rsidR="000F66B9" w:rsidRDefault="00527356" w:rsidP="00CB1B2C">
      <w:pPr>
        <w:ind w:left="-426" w:firstLine="709"/>
        <w:jc w:val="center"/>
      </w:pPr>
      <w:r>
        <w:t>_____________________________</w:t>
      </w:r>
    </w:p>
    <w:p w14:paraId="4D76C0CA" w14:textId="77777777" w:rsidR="000F66B9" w:rsidRDefault="000F66B9" w:rsidP="00CB1B2C">
      <w:pPr>
        <w:widowControl w:val="0"/>
        <w:ind w:left="-426"/>
      </w:pPr>
    </w:p>
    <w:p w14:paraId="5FCEEEBB" w14:textId="77777777" w:rsidR="000F66B9" w:rsidRDefault="00527356" w:rsidP="00CB1B2C">
      <w:pPr>
        <w:widowControl w:val="0"/>
        <w:ind w:left="-426"/>
        <w:jc w:val="center"/>
      </w:pPr>
      <w:r>
        <w:t>[SIGNERSTAMP1]</w:t>
      </w:r>
    </w:p>
    <w:p w14:paraId="31394AE3" w14:textId="33CCBF5D" w:rsidR="00246C95" w:rsidRDefault="00246C95" w:rsidP="00CB1B2C">
      <w:pPr>
        <w:widowControl w:val="0"/>
        <w:ind w:left="-426"/>
        <w:rPr>
          <w:lang w:val="en-US"/>
        </w:rPr>
      </w:pPr>
    </w:p>
    <w:p w14:paraId="50D61758" w14:textId="7C545CCD" w:rsidR="00D76629" w:rsidRDefault="00D76629" w:rsidP="00CB1B2C">
      <w:pPr>
        <w:widowControl w:val="0"/>
        <w:ind w:left="-426"/>
        <w:rPr>
          <w:lang w:val="en-US"/>
        </w:rPr>
      </w:pPr>
    </w:p>
    <w:p w14:paraId="4B7914B7" w14:textId="0811E107" w:rsidR="00D76629" w:rsidRDefault="00D76629" w:rsidP="00CB1B2C">
      <w:pPr>
        <w:widowControl w:val="0"/>
        <w:ind w:left="-426"/>
        <w:rPr>
          <w:lang w:val="en-US"/>
        </w:rPr>
      </w:pPr>
    </w:p>
    <w:p w14:paraId="30F279F3" w14:textId="52C1FB21" w:rsidR="00D76629" w:rsidRDefault="00D76629" w:rsidP="00CB1B2C">
      <w:pPr>
        <w:widowControl w:val="0"/>
        <w:ind w:left="-426"/>
        <w:rPr>
          <w:lang w:val="en-US"/>
        </w:rPr>
      </w:pPr>
    </w:p>
    <w:p w14:paraId="76CC0E15" w14:textId="0779FC1C" w:rsidR="00D76629" w:rsidRDefault="00D76629" w:rsidP="00CB1B2C">
      <w:pPr>
        <w:widowControl w:val="0"/>
        <w:ind w:left="-426"/>
        <w:rPr>
          <w:lang w:val="en-US"/>
        </w:rPr>
      </w:pPr>
    </w:p>
    <w:p w14:paraId="6DC95FE3" w14:textId="396BE628" w:rsidR="00D76629" w:rsidRDefault="00D76629" w:rsidP="00CB1B2C">
      <w:pPr>
        <w:widowControl w:val="0"/>
        <w:ind w:left="-426"/>
        <w:rPr>
          <w:lang w:val="en-US"/>
        </w:rPr>
      </w:pPr>
    </w:p>
    <w:p w14:paraId="7B694FE3" w14:textId="011AC516" w:rsidR="00D76629" w:rsidRDefault="00D76629" w:rsidP="00CB1B2C">
      <w:pPr>
        <w:widowControl w:val="0"/>
        <w:ind w:left="-426"/>
        <w:rPr>
          <w:lang w:val="en-US"/>
        </w:rPr>
      </w:pPr>
    </w:p>
    <w:p w14:paraId="7B078321" w14:textId="17C21288" w:rsidR="00D76629" w:rsidRDefault="00D76629" w:rsidP="00CB1B2C">
      <w:pPr>
        <w:widowControl w:val="0"/>
        <w:ind w:left="-426"/>
        <w:rPr>
          <w:lang w:val="en-US"/>
        </w:rPr>
      </w:pPr>
    </w:p>
    <w:p w14:paraId="0B4DAFAB" w14:textId="0C0D42B9" w:rsidR="00D76629" w:rsidRDefault="00D76629" w:rsidP="00CB1B2C">
      <w:pPr>
        <w:widowControl w:val="0"/>
        <w:ind w:left="-426"/>
        <w:rPr>
          <w:lang w:val="en-US"/>
        </w:rPr>
      </w:pPr>
    </w:p>
    <w:p w14:paraId="73C57345" w14:textId="7C087305" w:rsidR="00D76629" w:rsidRDefault="00D76629" w:rsidP="00CB1B2C">
      <w:pPr>
        <w:widowControl w:val="0"/>
        <w:ind w:left="-426"/>
        <w:rPr>
          <w:lang w:val="en-US"/>
        </w:rPr>
      </w:pPr>
    </w:p>
    <w:p w14:paraId="6B3191BB" w14:textId="65E387C8" w:rsidR="00D76629" w:rsidRDefault="00D76629" w:rsidP="00CB1B2C">
      <w:pPr>
        <w:widowControl w:val="0"/>
        <w:ind w:left="-426"/>
        <w:rPr>
          <w:lang w:val="en-US"/>
        </w:rPr>
      </w:pPr>
    </w:p>
    <w:p w14:paraId="64DCF8FE" w14:textId="7A617099" w:rsidR="00D76629" w:rsidRDefault="00D76629" w:rsidP="00CB1B2C">
      <w:pPr>
        <w:widowControl w:val="0"/>
        <w:ind w:left="-426"/>
        <w:rPr>
          <w:lang w:val="en-US"/>
        </w:rPr>
      </w:pPr>
    </w:p>
    <w:p w14:paraId="0729A91A" w14:textId="19F3A598" w:rsidR="00D76629" w:rsidRDefault="00D76629" w:rsidP="00CB1B2C">
      <w:pPr>
        <w:widowControl w:val="0"/>
        <w:ind w:left="-426"/>
        <w:rPr>
          <w:lang w:val="en-US"/>
        </w:rPr>
      </w:pPr>
    </w:p>
    <w:p w14:paraId="33247D3B" w14:textId="28924A49" w:rsidR="00D76629" w:rsidRDefault="00D76629" w:rsidP="00CB1B2C">
      <w:pPr>
        <w:widowControl w:val="0"/>
        <w:ind w:left="-426"/>
        <w:rPr>
          <w:lang w:val="en-US"/>
        </w:rPr>
      </w:pPr>
    </w:p>
    <w:p w14:paraId="0F38AB17" w14:textId="04BC3944" w:rsidR="00D76629" w:rsidRDefault="00D76629" w:rsidP="00CB1B2C">
      <w:pPr>
        <w:widowControl w:val="0"/>
        <w:ind w:left="-426"/>
        <w:rPr>
          <w:lang w:val="en-US"/>
        </w:rPr>
      </w:pPr>
    </w:p>
    <w:p w14:paraId="43ED87B8" w14:textId="626E8D18" w:rsidR="00D76629" w:rsidRDefault="00D76629" w:rsidP="00CB1B2C">
      <w:pPr>
        <w:widowControl w:val="0"/>
        <w:ind w:left="-426"/>
        <w:rPr>
          <w:lang w:val="en-US"/>
        </w:rPr>
      </w:pPr>
    </w:p>
    <w:p w14:paraId="4627C376" w14:textId="102ADB9C" w:rsidR="00D76629" w:rsidRDefault="00D76629" w:rsidP="00CB1B2C">
      <w:pPr>
        <w:widowControl w:val="0"/>
        <w:ind w:left="-426"/>
        <w:rPr>
          <w:lang w:val="en-US"/>
        </w:rPr>
      </w:pPr>
    </w:p>
    <w:p w14:paraId="5737AADD" w14:textId="0927DC9B" w:rsidR="00D76629" w:rsidRDefault="00D76629" w:rsidP="00CB1B2C">
      <w:pPr>
        <w:widowControl w:val="0"/>
        <w:ind w:left="-426"/>
        <w:rPr>
          <w:lang w:val="en-US"/>
        </w:rPr>
      </w:pPr>
    </w:p>
    <w:p w14:paraId="5946E493" w14:textId="584656D2" w:rsidR="00D76629" w:rsidRDefault="00D76629" w:rsidP="00CB1B2C">
      <w:pPr>
        <w:widowControl w:val="0"/>
        <w:ind w:left="-426"/>
        <w:rPr>
          <w:lang w:val="en-US"/>
        </w:rPr>
      </w:pPr>
    </w:p>
    <w:p w14:paraId="1D7D96BA" w14:textId="457D0FC4" w:rsidR="00D76629" w:rsidRDefault="00D76629" w:rsidP="00CB1B2C">
      <w:pPr>
        <w:widowControl w:val="0"/>
        <w:ind w:left="-426"/>
        <w:rPr>
          <w:lang w:val="en-US"/>
        </w:rPr>
      </w:pPr>
    </w:p>
    <w:p w14:paraId="69D29EC7" w14:textId="6DF91FEB" w:rsidR="00D76629" w:rsidRDefault="00D76629" w:rsidP="00CB1B2C">
      <w:pPr>
        <w:widowControl w:val="0"/>
        <w:ind w:left="-426"/>
        <w:rPr>
          <w:lang w:val="en-US"/>
        </w:rPr>
      </w:pPr>
    </w:p>
    <w:p w14:paraId="094A5D21" w14:textId="3095D408" w:rsidR="00D76629" w:rsidRDefault="00D76629" w:rsidP="00CB1B2C">
      <w:pPr>
        <w:widowControl w:val="0"/>
        <w:ind w:left="-426"/>
        <w:rPr>
          <w:lang w:val="en-US"/>
        </w:rPr>
      </w:pPr>
    </w:p>
    <w:p w14:paraId="09168110" w14:textId="77777777" w:rsidR="00D76629" w:rsidRPr="00533A65" w:rsidRDefault="00D76629" w:rsidP="00D76629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33A65">
        <w:rPr>
          <w:rFonts w:ascii="Times New Roman" w:hAnsi="Times New Roman" w:cs="Times New Roman"/>
          <w:sz w:val="28"/>
          <w:szCs w:val="28"/>
        </w:rPr>
        <w:t>Приложение</w:t>
      </w:r>
    </w:p>
    <w:p w14:paraId="3F61FD08" w14:textId="77777777" w:rsidR="00D76629" w:rsidRDefault="00D76629" w:rsidP="00D76629">
      <w:pPr>
        <w:autoSpaceDE w:val="0"/>
        <w:autoSpaceDN w:val="0"/>
        <w:adjustRightInd w:val="0"/>
        <w:jc w:val="right"/>
      </w:pPr>
      <w:r w:rsidRPr="00533A65">
        <w:t xml:space="preserve">к Порядку </w:t>
      </w:r>
      <w:r>
        <w:t>предоставления субсидии</w:t>
      </w:r>
    </w:p>
    <w:p w14:paraId="2D34FAEB" w14:textId="77777777" w:rsidR="00D76629" w:rsidRDefault="00D76629" w:rsidP="00D76629">
      <w:pPr>
        <w:autoSpaceDE w:val="0"/>
        <w:autoSpaceDN w:val="0"/>
        <w:adjustRightInd w:val="0"/>
        <w:jc w:val="right"/>
      </w:pPr>
      <w:r>
        <w:t>из республиканского бюджета</w:t>
      </w:r>
    </w:p>
    <w:p w14:paraId="3C0DF8C2" w14:textId="77777777" w:rsidR="00D76629" w:rsidRDefault="00D76629" w:rsidP="00D76629">
      <w:pPr>
        <w:autoSpaceDE w:val="0"/>
        <w:autoSpaceDN w:val="0"/>
        <w:adjustRightInd w:val="0"/>
        <w:jc w:val="right"/>
      </w:pPr>
      <w:r>
        <w:t xml:space="preserve">Республики Дагестан </w:t>
      </w:r>
      <w:r w:rsidRPr="00236654">
        <w:t xml:space="preserve">Дагестанскому </w:t>
      </w:r>
    </w:p>
    <w:p w14:paraId="202AD518" w14:textId="5216497C" w:rsidR="00D76629" w:rsidRDefault="00D76629" w:rsidP="00D76629">
      <w:pPr>
        <w:autoSpaceDE w:val="0"/>
        <w:autoSpaceDN w:val="0"/>
        <w:adjustRightInd w:val="0"/>
        <w:jc w:val="right"/>
      </w:pPr>
      <w:r w:rsidRPr="00236654">
        <w:t>р</w:t>
      </w:r>
      <w:r>
        <w:t>егиональному социальному фонду «</w:t>
      </w:r>
      <w:r w:rsidRPr="00236654">
        <w:t>Все вместе</w:t>
      </w:r>
    </w:p>
    <w:p w14:paraId="263DC360" w14:textId="7739C57D" w:rsidR="00D76629" w:rsidRDefault="00D76629" w:rsidP="00D76629">
      <w:pPr>
        <w:autoSpaceDE w:val="0"/>
        <w:autoSpaceDN w:val="0"/>
        <w:adjustRightInd w:val="0"/>
        <w:jc w:val="right"/>
      </w:pPr>
      <w:r>
        <w:t>на финансовое обеспечение деятельности</w:t>
      </w:r>
    </w:p>
    <w:p w14:paraId="2A7D028F" w14:textId="77777777" w:rsidR="00D76629" w:rsidRDefault="00D76629" w:rsidP="00D76629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8D7E2C5" w14:textId="77777777" w:rsidR="00D76629" w:rsidRPr="00533A65" w:rsidRDefault="00D76629" w:rsidP="00D76629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14:paraId="2D236999" w14:textId="77777777" w:rsidR="00D76629" w:rsidRPr="00533A65" w:rsidRDefault="00D76629" w:rsidP="00D7662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33A65">
        <w:rPr>
          <w:rFonts w:ascii="Times New Roman" w:hAnsi="Times New Roman" w:cs="Times New Roman"/>
          <w:sz w:val="28"/>
          <w:szCs w:val="28"/>
        </w:rPr>
        <w:t>ЗАЯВКА</w:t>
      </w:r>
    </w:p>
    <w:p w14:paraId="4296D7BE" w14:textId="77777777" w:rsidR="00D76629" w:rsidRPr="00533A65" w:rsidRDefault="00D76629" w:rsidP="00D7662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5EFBB35" w14:textId="77777777" w:rsidR="00D76629" w:rsidRDefault="00D76629" w:rsidP="00D7662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33A65">
        <w:rPr>
          <w:rFonts w:ascii="Times New Roman" w:hAnsi="Times New Roman" w:cs="Times New Roman"/>
          <w:sz w:val="28"/>
          <w:szCs w:val="28"/>
        </w:rPr>
        <w:t xml:space="preserve">на предоставление субсидии из республиканского бюджета Республики </w:t>
      </w:r>
    </w:p>
    <w:p w14:paraId="541B75B3" w14:textId="1E6D102F" w:rsidR="00D76629" w:rsidRDefault="00D76629" w:rsidP="00D7662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33A65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629">
        <w:rPr>
          <w:rFonts w:ascii="Times New Roman" w:hAnsi="Times New Roman" w:cs="Times New Roman"/>
          <w:sz w:val="28"/>
          <w:szCs w:val="28"/>
        </w:rPr>
        <w:t>Дагестанскому региональному социальному фонду «Все вместе</w:t>
      </w:r>
      <w:r w:rsidR="00285775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2789BFD9" w14:textId="714A8D4B" w:rsidR="00D76629" w:rsidRPr="00533A65" w:rsidRDefault="00D76629" w:rsidP="00D7662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33A65">
        <w:rPr>
          <w:rFonts w:ascii="Times New Roman" w:hAnsi="Times New Roman" w:cs="Times New Roman"/>
          <w:sz w:val="28"/>
          <w:szCs w:val="28"/>
        </w:rPr>
        <w:t>в ________ году</w:t>
      </w:r>
    </w:p>
    <w:p w14:paraId="6A91C1BE" w14:textId="77777777" w:rsidR="00D76629" w:rsidRDefault="00D76629" w:rsidP="00D76629">
      <w:pPr>
        <w:autoSpaceDE w:val="0"/>
        <w:autoSpaceDN w:val="0"/>
        <w:adjustRightInd w:val="0"/>
        <w:jc w:val="both"/>
        <w:rPr>
          <w:rFonts w:eastAsia="Times New Roman"/>
        </w:rPr>
      </w:pPr>
    </w:p>
    <w:p w14:paraId="74C29506" w14:textId="2DE10C4C" w:rsidR="00D76629" w:rsidRDefault="00D76629" w:rsidP="00D76629">
      <w:pPr>
        <w:autoSpaceDE w:val="0"/>
        <w:autoSpaceDN w:val="0"/>
        <w:adjustRightInd w:val="0"/>
        <w:ind w:firstLine="708"/>
        <w:jc w:val="both"/>
      </w:pPr>
      <w:r w:rsidRPr="00533A65">
        <w:t>В соответствии с</w:t>
      </w:r>
      <w:r>
        <w:t xml:space="preserve"> приказом Министерства труда и социального развития Республики Дагестан «___» _______ 2025 г. «</w:t>
      </w:r>
      <w:r w:rsidRPr="00533A65">
        <w:t xml:space="preserve">Об утверждении Порядка предоставления субсидии из республиканского бюджета Республики Дагестан </w:t>
      </w:r>
      <w:r w:rsidR="00285775" w:rsidRPr="00D76629">
        <w:t>Дагестанскому региональному социальному фонду «Все вместе</w:t>
      </w:r>
      <w:r w:rsidR="00285775">
        <w:t>»</w:t>
      </w:r>
      <w:r w:rsidR="00285775">
        <w:t xml:space="preserve"> </w:t>
      </w:r>
      <w:r w:rsidRPr="00533A65">
        <w:t>на финансовое обеспечение деятельности (ОГРН,</w:t>
      </w:r>
      <w:r>
        <w:t xml:space="preserve"> </w:t>
      </w:r>
      <w:r w:rsidRPr="00533A65">
        <w:t>ИНН,   КПП,  адрес  регистрации  и  места  нахождения,  банковские</w:t>
      </w:r>
      <w:r>
        <w:t xml:space="preserve"> </w:t>
      </w:r>
      <w:r w:rsidRPr="00533A65">
        <w:t>реквизиты)</w:t>
      </w:r>
      <w:r>
        <w:t xml:space="preserve"> </w:t>
      </w:r>
      <w:r w:rsidRPr="00533A65">
        <w:t xml:space="preserve"> просим предоставить</w:t>
      </w:r>
      <w:r>
        <w:t xml:space="preserve"> </w:t>
      </w:r>
      <w:r w:rsidRPr="00533A65">
        <w:t xml:space="preserve">субсидию   из   республиканского   бюджета   Республики  Дагестан  в  </w:t>
      </w:r>
      <w:r>
        <w:t xml:space="preserve">размере </w:t>
      </w:r>
      <w:r w:rsidRPr="00533A65">
        <w:t>________ (сумма</w:t>
      </w:r>
      <w:r>
        <w:t xml:space="preserve"> </w:t>
      </w:r>
      <w:r w:rsidRPr="00533A65">
        <w:t>прописью) рублей.</w:t>
      </w:r>
    </w:p>
    <w:p w14:paraId="67DC02CF" w14:textId="69EAB221" w:rsidR="00D76629" w:rsidRDefault="00D76629" w:rsidP="00D76629">
      <w:pPr>
        <w:autoSpaceDE w:val="0"/>
        <w:autoSpaceDN w:val="0"/>
        <w:adjustRightInd w:val="0"/>
        <w:ind w:firstLine="708"/>
        <w:jc w:val="both"/>
      </w:pPr>
      <w:r w:rsidRPr="00533A65">
        <w:t>Настоящим</w:t>
      </w:r>
      <w:r>
        <w:t xml:space="preserve"> </w:t>
      </w:r>
      <w:r w:rsidRPr="00533A65">
        <w:t>подт</w:t>
      </w:r>
      <w:r>
        <w:t xml:space="preserve">верждаем, </w:t>
      </w:r>
      <w:r w:rsidRPr="00533A65">
        <w:t xml:space="preserve">что </w:t>
      </w:r>
      <w:r w:rsidR="003E037E" w:rsidRPr="00D76629">
        <w:t>Дагестанск</w:t>
      </w:r>
      <w:r w:rsidR="003E037E">
        <w:t>ий</w:t>
      </w:r>
      <w:r w:rsidR="003E037E" w:rsidRPr="00D76629">
        <w:t xml:space="preserve"> региональн</w:t>
      </w:r>
      <w:r w:rsidR="003E037E">
        <w:t>ый социальный</w:t>
      </w:r>
      <w:r w:rsidR="003E037E" w:rsidRPr="00D76629">
        <w:t xml:space="preserve"> фонд «Все вместе</w:t>
      </w:r>
      <w:r w:rsidR="003E037E">
        <w:t>»</w:t>
      </w:r>
      <w:r w:rsidRPr="00533A65">
        <w:t>:</w:t>
      </w:r>
    </w:p>
    <w:p w14:paraId="7E64B44F" w14:textId="77777777" w:rsidR="00D76629" w:rsidRDefault="00D76629" w:rsidP="00D76629">
      <w:pPr>
        <w:autoSpaceDE w:val="0"/>
        <w:autoSpaceDN w:val="0"/>
        <w:adjustRightInd w:val="0"/>
        <w:ind w:firstLine="708"/>
        <w:jc w:val="both"/>
      </w:pPr>
      <w:r w:rsidRPr="00533A65">
        <w:t>а)</w:t>
      </w:r>
      <w:r>
        <w:t xml:space="preserve"> </w:t>
      </w:r>
      <w:r w:rsidRPr="00533A65">
        <w:t>не</w:t>
      </w:r>
      <w:r>
        <w:t xml:space="preserve"> </w:t>
      </w:r>
      <w:r w:rsidRPr="00533A65">
        <w:t>является  иностранным  юридическим  лицом,  в  том числе местом</w:t>
      </w:r>
      <w:r>
        <w:t xml:space="preserve"> </w:t>
      </w:r>
      <w:r w:rsidRPr="00533A65">
        <w:t>регистрации</w:t>
      </w:r>
      <w:bookmarkStart w:id="7" w:name="_GoBack"/>
      <w:bookmarkEnd w:id="7"/>
      <w:r w:rsidRPr="00533A65">
        <w:t xml:space="preserve">  которого  является  государство  или  территория, включенные в</w:t>
      </w:r>
      <w:r>
        <w:t xml:space="preserve"> </w:t>
      </w:r>
      <w:r w:rsidRPr="00533A65">
        <w:t>утверждаемый   Министерством   финансов   Российской   Федерации   перечень</w:t>
      </w:r>
      <w:r>
        <w:t xml:space="preserve"> </w:t>
      </w:r>
      <w:r w:rsidRPr="00533A65">
        <w:t>государств   и  территорий,  используемых  для  промежуточного  (офшорного)</w:t>
      </w:r>
      <w:r>
        <w:t xml:space="preserve"> </w:t>
      </w:r>
      <w:r w:rsidRPr="00533A65">
        <w:t>владения  активами  в  Российской  Федерации (далее - офшорные компании), а</w:t>
      </w:r>
      <w:r>
        <w:t xml:space="preserve"> </w:t>
      </w:r>
      <w:r w:rsidRPr="00533A65">
        <w:t>также  российским  юридическим  лицом,  в  уставном  (складочном)  капитале</w:t>
      </w:r>
      <w:r>
        <w:t xml:space="preserve"> </w:t>
      </w:r>
      <w:r w:rsidRPr="00533A65">
        <w:t>которого  доля  прямого или косвенного (через третьих лиц) участия офшорных</w:t>
      </w:r>
      <w:r>
        <w:t xml:space="preserve"> </w:t>
      </w:r>
      <w:r w:rsidRPr="00533A65">
        <w:t>компаний  в совокупности превышает 25 процентов (если иное не предусмотрено</w:t>
      </w:r>
      <w:r>
        <w:t xml:space="preserve"> </w:t>
      </w:r>
      <w:r w:rsidRPr="00533A65">
        <w:t>законодательством</w:t>
      </w:r>
      <w:r>
        <w:t xml:space="preserve"> </w:t>
      </w:r>
      <w:r w:rsidRPr="00533A65">
        <w:t>Российской Федерации). При расчете доли участия офшорных</w:t>
      </w:r>
      <w:r>
        <w:t xml:space="preserve"> </w:t>
      </w:r>
      <w:r w:rsidRPr="00533A65">
        <w:t>компаний</w:t>
      </w:r>
      <w:r>
        <w:t xml:space="preserve"> </w:t>
      </w:r>
      <w:r w:rsidRPr="00533A65">
        <w:t>в капитале российских юридических лиц не учитывается прямое и</w:t>
      </w:r>
      <w:r>
        <w:t xml:space="preserve"> </w:t>
      </w:r>
      <w:r w:rsidRPr="00533A65">
        <w:t>(или) косвенное участие офшорных компаний в капитале публичных акционерных</w:t>
      </w:r>
      <w:r>
        <w:t xml:space="preserve"> </w:t>
      </w:r>
      <w:r w:rsidRPr="00533A65">
        <w:t>обществ (в том числе со статусом международной компании), акции которых</w:t>
      </w:r>
      <w:r>
        <w:t xml:space="preserve"> </w:t>
      </w:r>
      <w:r w:rsidRPr="00533A65">
        <w:t>обращаются на организованных торгах в Российской Федерации, а также</w:t>
      </w:r>
      <w:r>
        <w:t xml:space="preserve"> </w:t>
      </w:r>
      <w:r w:rsidRPr="00533A65">
        <w:t>косвенное   участие   офшорных   компаний   в капитале других российских</w:t>
      </w:r>
      <w:r>
        <w:t xml:space="preserve"> </w:t>
      </w:r>
      <w:r w:rsidRPr="00533A65">
        <w:t>юридических лиц, реализованное через участие в капитале указанных публичных</w:t>
      </w:r>
      <w:r>
        <w:t xml:space="preserve"> </w:t>
      </w:r>
      <w:r w:rsidRPr="00533A65">
        <w:t>акционерных обществ;</w:t>
      </w:r>
    </w:p>
    <w:p w14:paraId="7866373A" w14:textId="77777777" w:rsidR="00D76629" w:rsidRDefault="00D76629" w:rsidP="00D76629">
      <w:pPr>
        <w:autoSpaceDE w:val="0"/>
        <w:autoSpaceDN w:val="0"/>
        <w:adjustRightInd w:val="0"/>
        <w:ind w:firstLine="708"/>
        <w:jc w:val="both"/>
      </w:pPr>
      <w:r w:rsidRPr="00533A65">
        <w:lastRenderedPageBreak/>
        <w:t>б)</w:t>
      </w:r>
      <w:r>
        <w:t xml:space="preserve"> </w:t>
      </w:r>
      <w:r w:rsidRPr="00533A65">
        <w:t>не находится в перечне организаций и физических лиц, в отношении</w:t>
      </w:r>
      <w:r>
        <w:t xml:space="preserve"> </w:t>
      </w:r>
      <w:r w:rsidRPr="00533A65">
        <w:t>которых имеются сведения об их причастности к экстремистской деятельности</w:t>
      </w:r>
      <w:r>
        <w:t xml:space="preserve"> или терроризму;</w:t>
      </w:r>
    </w:p>
    <w:p w14:paraId="0461A815" w14:textId="77777777" w:rsidR="00D76629" w:rsidRDefault="00D76629" w:rsidP="00D76629">
      <w:pPr>
        <w:autoSpaceDE w:val="0"/>
        <w:autoSpaceDN w:val="0"/>
        <w:adjustRightInd w:val="0"/>
        <w:ind w:firstLine="708"/>
        <w:jc w:val="both"/>
      </w:pPr>
      <w:r w:rsidRPr="00533A65">
        <w:t>в)</w:t>
      </w:r>
      <w:r>
        <w:t xml:space="preserve"> </w:t>
      </w:r>
      <w:r w:rsidRPr="00533A65">
        <w:t>не находится в составляемых в рамках реализации полномочий,</w:t>
      </w:r>
      <w:r>
        <w:t xml:space="preserve"> </w:t>
      </w:r>
      <w:r w:rsidRPr="00533A65">
        <w:t xml:space="preserve">предусмотренных  </w:t>
      </w:r>
      <w:hyperlink r:id="rId11" w:history="1">
        <w:r w:rsidRPr="00533A65">
          <w:t>главой  VII</w:t>
        </w:r>
      </w:hyperlink>
      <w:r w:rsidRPr="00533A65">
        <w:t xml:space="preserve">  Устава  ООН,  Советом  Безопасности  ООН  или</w:t>
      </w:r>
      <w:r>
        <w:t xml:space="preserve"> </w:t>
      </w:r>
      <w:r w:rsidRPr="00533A65">
        <w:t>органами, специально созданными решениями Со</w:t>
      </w:r>
      <w:r>
        <w:t xml:space="preserve">вета Безопасности ООН, перечнях </w:t>
      </w:r>
      <w:r w:rsidRPr="00533A65">
        <w:t>организаций и физических лиц, связанных с террористическими организациями и</w:t>
      </w:r>
      <w:r>
        <w:t xml:space="preserve"> </w:t>
      </w:r>
      <w:r w:rsidRPr="00533A65">
        <w:t>террористами или с распространением оружия массового уничтожения;</w:t>
      </w:r>
    </w:p>
    <w:p w14:paraId="3179D26B" w14:textId="77777777" w:rsidR="00D76629" w:rsidRDefault="00D76629" w:rsidP="00D76629">
      <w:pPr>
        <w:autoSpaceDE w:val="0"/>
        <w:autoSpaceDN w:val="0"/>
        <w:adjustRightInd w:val="0"/>
        <w:ind w:firstLine="708"/>
        <w:jc w:val="both"/>
      </w:pPr>
      <w:r>
        <w:t>г</w:t>
      </w:r>
      <w:r w:rsidRPr="00533A65">
        <w:t>) не получает средства из республиканск</w:t>
      </w:r>
      <w:r>
        <w:t xml:space="preserve">ого бюджета Республики Дагестан </w:t>
      </w:r>
      <w:r w:rsidRPr="00533A65">
        <w:t>на основании иных нормативных правовых актов Республики Дагестан на цель,</w:t>
      </w:r>
      <w:r>
        <w:t xml:space="preserve"> </w:t>
      </w:r>
      <w:r w:rsidRPr="00533A65">
        <w:t xml:space="preserve">указанную в </w:t>
      </w:r>
      <w:hyperlink r:id="rId12" w:history="1">
        <w:r w:rsidRPr="00533A65">
          <w:t>пункте 2</w:t>
        </w:r>
      </w:hyperlink>
      <w:r>
        <w:t xml:space="preserve"> вышеназванного Порядка;</w:t>
      </w:r>
    </w:p>
    <w:p w14:paraId="298A33D4" w14:textId="77777777" w:rsidR="00D76629" w:rsidRDefault="00D76629" w:rsidP="00D76629">
      <w:pPr>
        <w:autoSpaceDE w:val="0"/>
        <w:autoSpaceDN w:val="0"/>
        <w:adjustRightInd w:val="0"/>
        <w:ind w:firstLine="708"/>
        <w:jc w:val="both"/>
      </w:pPr>
      <w:r w:rsidRPr="00533A65">
        <w:t xml:space="preserve">д) не является иностранным агентом в соответствии с Федеральным </w:t>
      </w:r>
      <w:hyperlink r:id="rId13" w:history="1">
        <w:r w:rsidRPr="00533A65">
          <w:t>законом</w:t>
        </w:r>
      </w:hyperlink>
      <w:r>
        <w:t xml:space="preserve"> «</w:t>
      </w:r>
      <w:r w:rsidRPr="00533A65">
        <w:t>О контроле за деятельностью лиц, наход</w:t>
      </w:r>
      <w:r>
        <w:t>ящихся под иностранным влиянием»</w:t>
      </w:r>
      <w:r w:rsidRPr="00533A65">
        <w:t>;</w:t>
      </w:r>
    </w:p>
    <w:p w14:paraId="35F32781" w14:textId="77777777" w:rsidR="00D76629" w:rsidRDefault="00D76629" w:rsidP="00D76629">
      <w:pPr>
        <w:autoSpaceDE w:val="0"/>
        <w:autoSpaceDN w:val="0"/>
        <w:adjustRightInd w:val="0"/>
        <w:ind w:firstLine="708"/>
        <w:jc w:val="both"/>
      </w:pPr>
      <w:r w:rsidRPr="00533A65">
        <w:t>е)</w:t>
      </w:r>
      <w:r>
        <w:t xml:space="preserve"> </w:t>
      </w:r>
      <w:r w:rsidRPr="00533A65">
        <w:t>на</w:t>
      </w:r>
      <w:r>
        <w:t xml:space="preserve"> </w:t>
      </w:r>
      <w:r w:rsidRPr="00533A65">
        <w:t>едином</w:t>
      </w:r>
      <w:r>
        <w:t xml:space="preserve"> </w:t>
      </w:r>
      <w:r w:rsidRPr="00533A65">
        <w:t>налоговом счете отсутствует или не превышает размер,</w:t>
      </w:r>
      <w:r>
        <w:t xml:space="preserve"> </w:t>
      </w:r>
      <w:r w:rsidRPr="00533A65">
        <w:t xml:space="preserve">определенный  </w:t>
      </w:r>
      <w:hyperlink r:id="rId14" w:history="1">
        <w:r w:rsidRPr="00533A65">
          <w:t>пунктом  3 статьи 47</w:t>
        </w:r>
      </w:hyperlink>
      <w:r w:rsidRPr="00533A65">
        <w:t xml:space="preserve"> Налоговог</w:t>
      </w:r>
      <w:r>
        <w:t xml:space="preserve">о кодекса Российской Федерации, </w:t>
      </w:r>
      <w:r w:rsidRPr="00533A65">
        <w:t>задолженность  по  уплате  налогов,  сборов  и  страховых взносов в бюджеты</w:t>
      </w:r>
      <w:r>
        <w:t xml:space="preserve"> </w:t>
      </w:r>
      <w:r w:rsidRPr="00533A65">
        <w:t>бюджетно</w:t>
      </w:r>
      <w:r>
        <w:t>й системы Российской Федерации;</w:t>
      </w:r>
    </w:p>
    <w:p w14:paraId="4C3F5163" w14:textId="77777777" w:rsidR="00D76629" w:rsidRDefault="00D76629" w:rsidP="00D76629">
      <w:pPr>
        <w:autoSpaceDE w:val="0"/>
        <w:autoSpaceDN w:val="0"/>
        <w:adjustRightInd w:val="0"/>
        <w:ind w:firstLine="708"/>
        <w:jc w:val="both"/>
      </w:pPr>
      <w:r w:rsidRPr="00533A65">
        <w:t>ж) отсутствует просроченная задолженность по возврату в республиканский</w:t>
      </w:r>
      <w:r>
        <w:t xml:space="preserve"> </w:t>
      </w:r>
      <w:r w:rsidRPr="00533A65">
        <w:t>бюджет</w:t>
      </w:r>
      <w:r>
        <w:t xml:space="preserve"> </w:t>
      </w:r>
      <w:r w:rsidRPr="00533A65">
        <w:t>Республики Дагестан иных субсидий, бюджетных инвестиций, а также</w:t>
      </w:r>
      <w:r>
        <w:t xml:space="preserve"> </w:t>
      </w:r>
      <w:r w:rsidRPr="00533A65">
        <w:t>иная    просроченная</w:t>
      </w:r>
      <w:r>
        <w:t xml:space="preserve"> </w:t>
      </w:r>
      <w:r w:rsidRPr="00533A65">
        <w:t>(неурегулированная) задолженность   по   денежным</w:t>
      </w:r>
      <w:r>
        <w:t xml:space="preserve"> </w:t>
      </w:r>
      <w:r w:rsidRPr="00533A65">
        <w:t>обязательствам   перед   Республикой   Дагестан</w:t>
      </w:r>
      <w:r>
        <w:t xml:space="preserve"> </w:t>
      </w:r>
      <w:r w:rsidRPr="00533A65">
        <w:t>(за исключением случаев,</w:t>
      </w:r>
      <w:r>
        <w:t xml:space="preserve"> </w:t>
      </w:r>
      <w:r w:rsidRPr="00533A65">
        <w:t>установленных Прави</w:t>
      </w:r>
      <w:r>
        <w:t>тельством Республики Дагестан);</w:t>
      </w:r>
    </w:p>
    <w:p w14:paraId="34220E6B" w14:textId="77777777" w:rsidR="00D76629" w:rsidRDefault="00D76629" w:rsidP="00D76629">
      <w:pPr>
        <w:autoSpaceDE w:val="0"/>
        <w:autoSpaceDN w:val="0"/>
        <w:adjustRightInd w:val="0"/>
        <w:ind w:firstLine="708"/>
        <w:jc w:val="both"/>
      </w:pPr>
      <w:r w:rsidRPr="00533A65">
        <w:t>з)</w:t>
      </w:r>
      <w:r>
        <w:t xml:space="preserve"> </w:t>
      </w:r>
      <w:r w:rsidRPr="00533A65">
        <w:t xml:space="preserve">в   реестре   дисквалифицированных </w:t>
      </w:r>
      <w:r>
        <w:t xml:space="preserve">  лиц отсутствуют сведения о </w:t>
      </w:r>
      <w:r w:rsidRPr="00533A65">
        <w:t>дисквалифицированных руководителе, членах коллегиального исполнительного</w:t>
      </w:r>
      <w:r>
        <w:t xml:space="preserve"> </w:t>
      </w:r>
      <w:r w:rsidRPr="00533A65">
        <w:t>органа, лице, исполняющем функции единоличного исполнительного органа, или</w:t>
      </w:r>
      <w:r>
        <w:t xml:space="preserve"> </w:t>
      </w:r>
      <w:r w:rsidRPr="00533A65">
        <w:t>гл</w:t>
      </w:r>
      <w:r>
        <w:t xml:space="preserve">авном бухгалтере (при наличии); </w:t>
      </w:r>
    </w:p>
    <w:p w14:paraId="198FF557" w14:textId="77777777" w:rsidR="00D76629" w:rsidRDefault="00D76629" w:rsidP="00D76629">
      <w:pPr>
        <w:autoSpaceDE w:val="0"/>
        <w:autoSpaceDN w:val="0"/>
        <w:adjustRightInd w:val="0"/>
        <w:ind w:firstLine="708"/>
        <w:jc w:val="both"/>
      </w:pPr>
      <w:r w:rsidRPr="00533A65">
        <w:t>и)</w:t>
      </w:r>
      <w:r>
        <w:t xml:space="preserve"> </w:t>
      </w:r>
      <w:r w:rsidRPr="00533A65">
        <w:t>не находится в процессе реорганизаци</w:t>
      </w:r>
      <w:r>
        <w:t xml:space="preserve">и (за исключением реорганизации в </w:t>
      </w:r>
      <w:r w:rsidRPr="00533A65">
        <w:t>форме присоединения к получателю субсидии другого юридического лица),</w:t>
      </w:r>
      <w:r>
        <w:t xml:space="preserve"> </w:t>
      </w:r>
      <w:r w:rsidRPr="00533A65">
        <w:t>ликвидации, в отношении него не введена процедура банкротства, деятельность</w:t>
      </w:r>
      <w:r>
        <w:t xml:space="preserve"> </w:t>
      </w:r>
      <w:r w:rsidRPr="00533A65">
        <w:t xml:space="preserve">получателя   субсидии   не   приостановлена </w:t>
      </w:r>
      <w:r>
        <w:t xml:space="preserve">  в   порядке, предусмотренном </w:t>
      </w:r>
      <w:r w:rsidRPr="00533A65">
        <w:t>законода</w:t>
      </w:r>
      <w:r>
        <w:t>тельством Российской Федерации.</w:t>
      </w:r>
    </w:p>
    <w:p w14:paraId="42C3D59C" w14:textId="77777777" w:rsidR="00D76629" w:rsidRPr="00533A65" w:rsidRDefault="00D76629" w:rsidP="00D76629">
      <w:pPr>
        <w:autoSpaceDE w:val="0"/>
        <w:autoSpaceDN w:val="0"/>
        <w:adjustRightInd w:val="0"/>
        <w:ind w:firstLine="708"/>
        <w:jc w:val="both"/>
      </w:pPr>
      <w:r w:rsidRPr="00533A65">
        <w:t>Даем  согласие  на  осуществление  Министерством  труда  и  социального</w:t>
      </w:r>
      <w:r>
        <w:t xml:space="preserve"> </w:t>
      </w:r>
      <w:r w:rsidRPr="00533A65">
        <w:t>развития   Республики   Дагестан  проверки  соблюдения  порядка  и  условий</w:t>
      </w:r>
      <w:r>
        <w:t xml:space="preserve"> </w:t>
      </w:r>
      <w:r w:rsidRPr="00533A65">
        <w:t xml:space="preserve">предоставления  субсидии,  в  том  числе  в </w:t>
      </w:r>
      <w:r>
        <w:t xml:space="preserve"> части  достижения  результатов </w:t>
      </w:r>
      <w:r w:rsidRPr="00533A65">
        <w:t>предоставления   субсидии,   а  также  проверки  органами  государственного</w:t>
      </w:r>
      <w:r>
        <w:t xml:space="preserve"> </w:t>
      </w:r>
      <w:r w:rsidRPr="00533A65">
        <w:t xml:space="preserve">финансового  контроля  в  соответствии со </w:t>
      </w:r>
      <w:hyperlink r:id="rId15" w:history="1">
        <w:r w:rsidRPr="00533A65">
          <w:t>статьями 268.1</w:t>
        </w:r>
      </w:hyperlink>
      <w:r w:rsidRPr="00533A65">
        <w:t xml:space="preserve"> и </w:t>
      </w:r>
      <w:hyperlink r:id="rId16" w:history="1">
        <w:r w:rsidRPr="00533A65">
          <w:t>269.2</w:t>
        </w:r>
      </w:hyperlink>
      <w:r w:rsidRPr="00533A65">
        <w:t xml:space="preserve"> Бюджетного</w:t>
      </w:r>
      <w:r>
        <w:t xml:space="preserve"> </w:t>
      </w:r>
      <w:r w:rsidRPr="00533A65">
        <w:t>кодекса Российской Федерации.</w:t>
      </w:r>
    </w:p>
    <w:p w14:paraId="6DE694B1" w14:textId="77777777" w:rsidR="00D76629" w:rsidRPr="00533A65" w:rsidRDefault="00D76629" w:rsidP="00D76629">
      <w:pPr>
        <w:autoSpaceDE w:val="0"/>
        <w:autoSpaceDN w:val="0"/>
        <w:adjustRightInd w:val="0"/>
        <w:ind w:firstLine="708"/>
        <w:jc w:val="both"/>
      </w:pPr>
    </w:p>
    <w:p w14:paraId="41E32E08" w14:textId="77777777" w:rsidR="00D76629" w:rsidRPr="00533A65" w:rsidRDefault="00D76629" w:rsidP="00D76629">
      <w:pPr>
        <w:autoSpaceDE w:val="0"/>
        <w:autoSpaceDN w:val="0"/>
        <w:adjustRightInd w:val="0"/>
        <w:jc w:val="both"/>
      </w:pPr>
      <w:r>
        <w:t xml:space="preserve">Банковские реквизиты: </w:t>
      </w:r>
      <w:r w:rsidRPr="00533A65">
        <w:t>________________________________________________</w:t>
      </w:r>
    </w:p>
    <w:p w14:paraId="4369B9C1" w14:textId="77777777" w:rsidR="00D76629" w:rsidRDefault="00D76629" w:rsidP="00D76629">
      <w:pPr>
        <w:autoSpaceDE w:val="0"/>
        <w:autoSpaceDN w:val="0"/>
        <w:adjustRightInd w:val="0"/>
        <w:jc w:val="both"/>
      </w:pPr>
    </w:p>
    <w:p w14:paraId="4A07FA94" w14:textId="2333A446" w:rsidR="00D76629" w:rsidRPr="00533A65" w:rsidRDefault="00D76629" w:rsidP="00D76629">
      <w:pPr>
        <w:autoSpaceDE w:val="0"/>
        <w:autoSpaceDN w:val="0"/>
        <w:adjustRightInd w:val="0"/>
        <w:jc w:val="both"/>
      </w:pPr>
      <w:r w:rsidRPr="00533A65">
        <w:t>Юридический адрес (с почтовым индексом):</w:t>
      </w:r>
      <w:r>
        <w:t xml:space="preserve"> _______</w:t>
      </w:r>
      <w:r w:rsidRPr="00533A65">
        <w:t>_____________</w:t>
      </w:r>
      <w:r>
        <w:t>_</w:t>
      </w:r>
      <w:r w:rsidRPr="00533A65">
        <w:t>________</w:t>
      </w:r>
    </w:p>
    <w:p w14:paraId="2F24D4F6" w14:textId="77777777" w:rsidR="00D76629" w:rsidRPr="00533A65" w:rsidRDefault="00D76629" w:rsidP="00D76629">
      <w:pPr>
        <w:autoSpaceDE w:val="0"/>
        <w:autoSpaceDN w:val="0"/>
        <w:adjustRightInd w:val="0"/>
        <w:jc w:val="both"/>
      </w:pPr>
      <w:r w:rsidRPr="00533A65">
        <w:t xml:space="preserve">Контактный телефон (с указанием кода): </w:t>
      </w:r>
      <w:r>
        <w:t>_</w:t>
      </w:r>
      <w:r w:rsidRPr="00533A65">
        <w:t>______</w:t>
      </w:r>
      <w:r>
        <w:t>_</w:t>
      </w:r>
      <w:r w:rsidRPr="00533A65">
        <w:t>_________________________</w:t>
      </w:r>
    </w:p>
    <w:p w14:paraId="330AA900" w14:textId="77777777" w:rsidR="00D76629" w:rsidRPr="00533A65" w:rsidRDefault="00D76629" w:rsidP="00D76629">
      <w:pPr>
        <w:autoSpaceDE w:val="0"/>
        <w:autoSpaceDN w:val="0"/>
        <w:adjustRightInd w:val="0"/>
        <w:ind w:firstLine="708"/>
        <w:jc w:val="both"/>
      </w:pPr>
    </w:p>
    <w:p w14:paraId="3B02315A" w14:textId="77777777" w:rsidR="00D76629" w:rsidRPr="00533A65" w:rsidRDefault="00D76629" w:rsidP="00D766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3A65">
        <w:rPr>
          <w:rFonts w:ascii="Times New Roman" w:hAnsi="Times New Roman" w:cs="Times New Roman"/>
          <w:sz w:val="28"/>
          <w:szCs w:val="28"/>
        </w:rPr>
        <w:t xml:space="preserve">    Приложение: __________________________________________________</w:t>
      </w:r>
    </w:p>
    <w:p w14:paraId="5E2C270E" w14:textId="77777777" w:rsidR="00D76629" w:rsidRPr="00533A65" w:rsidRDefault="00D76629" w:rsidP="00D766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3A65">
        <w:rPr>
          <w:rFonts w:ascii="Times New Roman" w:hAnsi="Times New Roman" w:cs="Times New Roman"/>
          <w:sz w:val="28"/>
          <w:szCs w:val="28"/>
        </w:rPr>
        <w:t xml:space="preserve">               (</w:t>
      </w:r>
      <w:r w:rsidRPr="00C949D4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перечень документов в соответствии с п. 8 Порядка)</w:t>
      </w:r>
    </w:p>
    <w:p w14:paraId="5EE32A5D" w14:textId="77777777" w:rsidR="00D76629" w:rsidRPr="00533A65" w:rsidRDefault="00D76629" w:rsidP="00D766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BDD094D" w14:textId="77777777" w:rsidR="00D76629" w:rsidRDefault="00D76629" w:rsidP="00D766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9BAAECE" w14:textId="77777777" w:rsidR="00D76629" w:rsidRPr="00533A65" w:rsidRDefault="00D76629" w:rsidP="00D766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9D0FAE4" w14:textId="77777777" w:rsidR="00D76629" w:rsidRPr="00533A65" w:rsidRDefault="00D76629" w:rsidP="00D766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3A65">
        <w:rPr>
          <w:rFonts w:ascii="Times New Roman" w:hAnsi="Times New Roman" w:cs="Times New Roman"/>
          <w:sz w:val="28"/>
          <w:szCs w:val="28"/>
        </w:rPr>
        <w:t>Должность руководителя   _____________________________________________</w:t>
      </w:r>
    </w:p>
    <w:p w14:paraId="3135BF97" w14:textId="77777777" w:rsidR="00D76629" w:rsidRPr="00533A65" w:rsidRDefault="00D76629" w:rsidP="00D766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3A65">
        <w:rPr>
          <w:rFonts w:ascii="Times New Roman" w:hAnsi="Times New Roman" w:cs="Times New Roman"/>
          <w:sz w:val="28"/>
          <w:szCs w:val="28"/>
        </w:rPr>
        <w:t>(иного уполномоченного лица)          (подпись, Ф.И.О.)</w:t>
      </w:r>
    </w:p>
    <w:p w14:paraId="7603D79F" w14:textId="56D4B4AD" w:rsidR="00D76629" w:rsidRDefault="00D76629" w:rsidP="00D766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9243148" w14:textId="77777777" w:rsidR="00D76629" w:rsidRPr="00533A65" w:rsidRDefault="00D76629" w:rsidP="00D766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C73F1D1" w14:textId="77777777" w:rsidR="00D76629" w:rsidRPr="00533A65" w:rsidRDefault="00D76629" w:rsidP="00D766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3A65">
        <w:rPr>
          <w:rFonts w:ascii="Times New Roman" w:hAnsi="Times New Roman" w:cs="Times New Roman"/>
          <w:sz w:val="28"/>
          <w:szCs w:val="28"/>
        </w:rPr>
        <w:t>Дата _________                   М.П. (при наличии)</w:t>
      </w:r>
    </w:p>
    <w:p w14:paraId="57108690" w14:textId="77777777" w:rsidR="00D76629" w:rsidRDefault="00D76629" w:rsidP="00D76629"/>
    <w:p w14:paraId="7EF40F3E" w14:textId="77777777" w:rsidR="00D76629" w:rsidRPr="00D76629" w:rsidRDefault="00D76629" w:rsidP="00CB1B2C">
      <w:pPr>
        <w:widowControl w:val="0"/>
        <w:ind w:left="-426"/>
      </w:pPr>
    </w:p>
    <w:sectPr w:rsidR="00D76629" w:rsidRPr="00D76629" w:rsidSect="007508AA">
      <w:headerReference w:type="even" r:id="rId17"/>
      <w:headerReference w:type="default" r:id="rId18"/>
      <w:headerReference w:type="first" r:id="rId19"/>
      <w:pgSz w:w="11906" w:h="16838"/>
      <w:pgMar w:top="284" w:right="624" w:bottom="993" w:left="1701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7E38E" w14:textId="77777777" w:rsidR="0045501D" w:rsidRDefault="0045501D">
      <w:r>
        <w:separator/>
      </w:r>
    </w:p>
  </w:endnote>
  <w:endnote w:type="continuationSeparator" w:id="0">
    <w:p w14:paraId="7ABE17D2" w14:textId="77777777" w:rsidR="0045501D" w:rsidRDefault="0045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1F59F" w14:textId="77777777" w:rsidR="0045501D" w:rsidRDefault="0045501D">
      <w:r>
        <w:separator/>
      </w:r>
    </w:p>
  </w:footnote>
  <w:footnote w:type="continuationSeparator" w:id="0">
    <w:p w14:paraId="68DA90B2" w14:textId="77777777" w:rsidR="0045501D" w:rsidRDefault="00455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8D11E" w14:textId="77777777" w:rsidR="000F66B9" w:rsidRDefault="000F66B9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3F1EB" w14:textId="3F477C04" w:rsidR="000F66B9" w:rsidRDefault="0045501D">
    <w:pPr>
      <w:pStyle w:val="af1"/>
    </w:pPr>
    <w:r>
      <w:rPr>
        <w:noProof/>
      </w:rPr>
      <w:pict w14:anchorId="3CA8E658"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49" type="#_x0000_t202" style="position:absolute;margin-left:0;margin-top:.05pt;width:12.05pt;height:13.8pt;z-index:51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" o:allowincell="f" stroked="f">
          <v:fill opacity="0"/>
          <v:textbox style="mso-next-textbox:#Frame1" inset="0,0,0,0">
            <w:txbxContent>
              <w:p w14:paraId="53479930" w14:textId="67F1D35B" w:rsidR="000F66B9" w:rsidRDefault="00527356">
                <w:pPr>
                  <w:pStyle w:val="af1"/>
                </w:pPr>
                <w:r>
                  <w:rPr>
                    <w:rStyle w:val="a6"/>
                  </w:rPr>
                  <w:fldChar w:fldCharType="begin"/>
                </w:r>
                <w:r>
                  <w:rPr>
                    <w:rStyle w:val="a6"/>
                    <w:rFonts w:eastAsia="Cambria Math"/>
                  </w:rPr>
                  <w:instrText xml:space="preserve"> PAGE </w:instrText>
                </w:r>
                <w:r>
                  <w:rPr>
                    <w:rStyle w:val="a6"/>
                  </w:rPr>
                  <w:fldChar w:fldCharType="separate"/>
                </w:r>
                <w:r w:rsidR="003E037E">
                  <w:rPr>
                    <w:rStyle w:val="a6"/>
                    <w:rFonts w:eastAsia="Cambria Math"/>
                    <w:noProof/>
                  </w:rPr>
                  <w:t>15</w:t>
                </w:r>
                <w:r>
                  <w:rPr>
                    <w:rStyle w:val="a6"/>
                    <w:rFonts w:eastAsia="Cambria Math"/>
                  </w:rPr>
                  <w:fldChar w:fldCharType="end"/>
                </w:r>
              </w:p>
            </w:txbxContent>
          </v:textbox>
          <w10:wrap type="square"/>
        </v:shape>
      </w:pict>
    </w:r>
  </w:p>
  <w:p w14:paraId="05146D83" w14:textId="77777777" w:rsidR="000F66B9" w:rsidRDefault="000F66B9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3C658" w14:textId="77777777" w:rsidR="000F66B9" w:rsidRDefault="000F66B9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4129C"/>
    <w:multiLevelType w:val="multilevel"/>
    <w:tmpl w:val="3F1C79E0"/>
    <w:lvl w:ilvl="0">
      <w:start w:val="1"/>
      <w:numFmt w:val="decimal"/>
      <w:lvlText w:val="%1."/>
      <w:lvlJc w:val="left"/>
      <w:pPr>
        <w:tabs>
          <w:tab w:val="num" w:pos="0"/>
        </w:tabs>
        <w:ind w:left="1003" w:hanging="43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  <w:rPr>
        <w:rFonts w:cs="Times New Roman"/>
      </w:rPr>
    </w:lvl>
  </w:abstractNum>
  <w:abstractNum w:abstractNumId="1" w15:restartNumberingAfterBreak="0">
    <w:nsid w:val="4E060E1A"/>
    <w:multiLevelType w:val="multilevel"/>
    <w:tmpl w:val="57CED3E0"/>
    <w:lvl w:ilvl="0">
      <w:start w:val="1"/>
      <w:numFmt w:val="decimal"/>
      <w:lvlText w:val="%1."/>
      <w:lvlJc w:val="left"/>
      <w:pPr>
        <w:tabs>
          <w:tab w:val="num" w:pos="0"/>
        </w:tabs>
        <w:ind w:left="89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5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1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9" w:hanging="180"/>
      </w:pPr>
      <w:rPr>
        <w:rFonts w:cs="Times New Roman"/>
      </w:rPr>
    </w:lvl>
  </w:abstractNum>
  <w:abstractNum w:abstractNumId="2" w15:restartNumberingAfterBreak="0">
    <w:nsid w:val="628B3BC1"/>
    <w:multiLevelType w:val="multilevel"/>
    <w:tmpl w:val="10667B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F66B9"/>
    <w:rsid w:val="00005E34"/>
    <w:rsid w:val="00026739"/>
    <w:rsid w:val="0003748F"/>
    <w:rsid w:val="000803BE"/>
    <w:rsid w:val="00090396"/>
    <w:rsid w:val="000F66B9"/>
    <w:rsid w:val="00111286"/>
    <w:rsid w:val="001829D7"/>
    <w:rsid w:val="00186B1D"/>
    <w:rsid w:val="001C37ED"/>
    <w:rsid w:val="001C7929"/>
    <w:rsid w:val="001F5A92"/>
    <w:rsid w:val="00207437"/>
    <w:rsid w:val="0023334D"/>
    <w:rsid w:val="00236654"/>
    <w:rsid w:val="00243EA9"/>
    <w:rsid w:val="00246C95"/>
    <w:rsid w:val="002567E6"/>
    <w:rsid w:val="00285775"/>
    <w:rsid w:val="002A4496"/>
    <w:rsid w:val="002C175A"/>
    <w:rsid w:val="002E342C"/>
    <w:rsid w:val="002E7665"/>
    <w:rsid w:val="002E7C2E"/>
    <w:rsid w:val="00313790"/>
    <w:rsid w:val="003242F4"/>
    <w:rsid w:val="003479E9"/>
    <w:rsid w:val="00374442"/>
    <w:rsid w:val="003B2D9F"/>
    <w:rsid w:val="003E037E"/>
    <w:rsid w:val="00415C50"/>
    <w:rsid w:val="00420219"/>
    <w:rsid w:val="00454646"/>
    <w:rsid w:val="0045501D"/>
    <w:rsid w:val="00455716"/>
    <w:rsid w:val="004557FE"/>
    <w:rsid w:val="00465B30"/>
    <w:rsid w:val="004C1D72"/>
    <w:rsid w:val="005037AE"/>
    <w:rsid w:val="00514E73"/>
    <w:rsid w:val="00516742"/>
    <w:rsid w:val="00520477"/>
    <w:rsid w:val="00527356"/>
    <w:rsid w:val="00561997"/>
    <w:rsid w:val="005A4B59"/>
    <w:rsid w:val="005F1144"/>
    <w:rsid w:val="005F1B17"/>
    <w:rsid w:val="0061117C"/>
    <w:rsid w:val="00636B41"/>
    <w:rsid w:val="0064359E"/>
    <w:rsid w:val="00651DC4"/>
    <w:rsid w:val="006A36BB"/>
    <w:rsid w:val="006B74E9"/>
    <w:rsid w:val="006C54F5"/>
    <w:rsid w:val="00725AC3"/>
    <w:rsid w:val="007508AA"/>
    <w:rsid w:val="0083569F"/>
    <w:rsid w:val="00876BB1"/>
    <w:rsid w:val="00896850"/>
    <w:rsid w:val="008A224F"/>
    <w:rsid w:val="008D235C"/>
    <w:rsid w:val="00971F72"/>
    <w:rsid w:val="00A04BD2"/>
    <w:rsid w:val="00A4556D"/>
    <w:rsid w:val="00A60712"/>
    <w:rsid w:val="00A71B65"/>
    <w:rsid w:val="00AB4A8F"/>
    <w:rsid w:val="00AE2603"/>
    <w:rsid w:val="00AE7B0C"/>
    <w:rsid w:val="00B0522F"/>
    <w:rsid w:val="00BA1B51"/>
    <w:rsid w:val="00BD0338"/>
    <w:rsid w:val="00BF4A8E"/>
    <w:rsid w:val="00C247D0"/>
    <w:rsid w:val="00C5024A"/>
    <w:rsid w:val="00C773D6"/>
    <w:rsid w:val="00CB1B2C"/>
    <w:rsid w:val="00D3328F"/>
    <w:rsid w:val="00D34AC3"/>
    <w:rsid w:val="00D76629"/>
    <w:rsid w:val="00D87E6E"/>
    <w:rsid w:val="00D92E94"/>
    <w:rsid w:val="00D96BBE"/>
    <w:rsid w:val="00DD610F"/>
    <w:rsid w:val="00DF3CAF"/>
    <w:rsid w:val="00E81534"/>
    <w:rsid w:val="00E95C2B"/>
    <w:rsid w:val="00EB3284"/>
    <w:rsid w:val="00F27A4A"/>
    <w:rsid w:val="00F4516F"/>
    <w:rsid w:val="00F7081D"/>
    <w:rsid w:val="00F73D94"/>
    <w:rsid w:val="00FC62C3"/>
    <w:rsid w:val="00FC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CA92099"/>
  <w15:docId w15:val="{3E42E3C9-33DA-46B6-BA97-53684CB7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Cambria Math" w:hAnsi="Times New Roman" w:cs="Times New Roman"/>
      <w:sz w:val="28"/>
      <w:szCs w:val="28"/>
      <w:lang w:val="ru-RU" w:eastAsia="ru-RU" w:bidi="ar-SA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ascii="Calibri Light" w:hAnsi="Calibri Light"/>
      <w:b/>
      <w:kern w:val="2"/>
      <w:sz w:val="32"/>
    </w:rPr>
  </w:style>
  <w:style w:type="character" w:customStyle="1" w:styleId="a3">
    <w:name w:val="Гипертекстовая ссылка"/>
    <w:qFormat/>
    <w:rPr>
      <w:b/>
      <w:color w:val="auto"/>
    </w:rPr>
  </w:style>
  <w:style w:type="character" w:styleId="a4">
    <w:name w:val="Hyperlink"/>
    <w:basedOn w:val="a0"/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character" w:customStyle="1" w:styleId="a5">
    <w:name w:val="Текст выноски Знак"/>
    <w:qFormat/>
    <w:rPr>
      <w:rFonts w:ascii="Tahoma" w:hAnsi="Tahoma"/>
      <w:sz w:val="16"/>
      <w:lang w:val="ru-RU" w:eastAsia="ru-RU"/>
    </w:rPr>
  </w:style>
  <w:style w:type="character" w:styleId="a6">
    <w:name w:val="page number"/>
    <w:basedOn w:val="a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nsPlusNormal">
    <w:name w:val="ConsPlusNormal Знак"/>
    <w:qFormat/>
    <w:rPr>
      <w:sz w:val="20"/>
    </w:rPr>
  </w:style>
  <w:style w:type="character" w:customStyle="1" w:styleId="a7">
    <w:name w:val="Верхний колонтитул Знак"/>
    <w:qFormat/>
    <w:rPr>
      <w:rFonts w:ascii="Times New Roman" w:hAnsi="Times New Roman"/>
      <w:sz w:val="28"/>
      <w:lang w:val="ru-RU" w:eastAsia="ru-RU"/>
    </w:rPr>
  </w:style>
  <w:style w:type="character" w:customStyle="1" w:styleId="a8">
    <w:name w:val="Нижний колонтитул Знак"/>
    <w:qFormat/>
    <w:rPr>
      <w:rFonts w:ascii="Times New Roman" w:hAnsi="Times New Roman"/>
      <w:sz w:val="28"/>
      <w:lang w:val="ru-RU" w:eastAsia="ru-RU"/>
    </w:rPr>
  </w:style>
  <w:style w:type="character" w:customStyle="1" w:styleId="11">
    <w:name w:val="Неразрешенное упоминание1"/>
    <w:qFormat/>
    <w:rPr>
      <w:color w:val="605E5C"/>
      <w:shd w:val="clear" w:color="auto" w:fill="E1DFDD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styleId="ac">
    <w:name w:val="Title"/>
    <w:basedOn w:val="a"/>
    <w:uiPriority w:val="10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d">
    <w:name w:val="index heading"/>
    <w:basedOn w:val="a"/>
    <w:qFormat/>
    <w:rPr>
      <w:rFonts w:cs="Arial"/>
    </w:rPr>
  </w:style>
  <w:style w:type="paragraph" w:customStyle="1" w:styleId="12">
    <w:name w:val="Обычная таблица1"/>
    <w:qFormat/>
    <w:rPr>
      <w:rFonts w:ascii="Calibri" w:eastAsia="Cambria Math" w:hAnsi="Calibri" w:cs="Calibri"/>
      <w:sz w:val="20"/>
      <w:szCs w:val="20"/>
      <w:lang w:val="ru-RU" w:eastAsia="ru-RU" w:bidi="ar-SA"/>
    </w:rPr>
  </w:style>
  <w:style w:type="paragraph" w:customStyle="1" w:styleId="Default">
    <w:name w:val="Default"/>
    <w:qFormat/>
    <w:rPr>
      <w:rFonts w:ascii="Times New Roman" w:eastAsia="Cambria Math" w:hAnsi="Times New Roman" w:cs="Times New Roman"/>
      <w:color w:val="000000"/>
      <w:lang w:val="ru-RU" w:eastAsia="ru-RU" w:bidi="ar-SA"/>
    </w:rPr>
  </w:style>
  <w:style w:type="paragraph" w:styleId="ae">
    <w:name w:val="No Spacing"/>
    <w:qFormat/>
    <w:rPr>
      <w:rFonts w:ascii="Calibri" w:eastAsia="Cambria Math" w:hAnsi="Calibri" w:cs="Calibri"/>
      <w:sz w:val="22"/>
      <w:szCs w:val="22"/>
      <w:lang w:val="ru-RU" w:eastAsia="ru-RU" w:bidi="ar-SA"/>
    </w:rPr>
  </w:style>
  <w:style w:type="paragraph" w:customStyle="1" w:styleId="formattexttopleveltext">
    <w:name w:val="formattext topleveltext"/>
    <w:basedOn w:val="a"/>
    <w:qFormat/>
    <w:pPr>
      <w:spacing w:beforeAutospacing="1" w:afterAutospacing="1"/>
    </w:pPr>
    <w:rPr>
      <w:rFonts w:ascii="Arial" w:hAnsi="Arial" w:cs="Arial"/>
      <w:sz w:val="24"/>
      <w:szCs w:val="24"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qFormat/>
    <w:pPr>
      <w:widowControl w:val="0"/>
    </w:pPr>
    <w:rPr>
      <w:rFonts w:ascii="Calibri" w:eastAsia="Cambria Math" w:hAnsi="Calibri" w:cs="Calibri"/>
      <w:sz w:val="22"/>
      <w:szCs w:val="20"/>
      <w:lang w:val="ru-RU" w:eastAsia="ru-RU" w:bidi="ar-SA"/>
    </w:rPr>
  </w:style>
  <w:style w:type="paragraph" w:customStyle="1" w:styleId="af0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customStyle="1" w:styleId="2">
    <w:name w:val="Знак Знак2"/>
    <w:basedOn w:val="a"/>
    <w:qFormat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3">
    <w:name w:val="Содержимое врезки"/>
    <w:basedOn w:val="a"/>
    <w:qFormat/>
  </w:style>
  <w:style w:type="paragraph" w:customStyle="1" w:styleId="FrameContents">
    <w:name w:val="Frame Contents"/>
    <w:basedOn w:val="a"/>
    <w:qFormat/>
  </w:style>
  <w:style w:type="paragraph" w:styleId="af4">
    <w:name w:val="List Paragraph"/>
    <w:basedOn w:val="a"/>
    <w:uiPriority w:val="34"/>
    <w:qFormat/>
    <w:rsid w:val="00E81534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B0522F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186B1D"/>
    <w:rPr>
      <w:color w:val="551A8B" w:themeColor="followedHyperlink"/>
      <w:u w:val="single"/>
    </w:rPr>
  </w:style>
  <w:style w:type="paragraph" w:customStyle="1" w:styleId="ConsPlusNonformat">
    <w:name w:val="ConsPlusNonformat"/>
    <w:rsid w:val="00D76629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e-dag.ru" TargetMode="External"/><Relationship Id="rId13" Type="http://schemas.openxmlformats.org/officeDocument/2006/relationships/hyperlink" Target="https://login.consultant.ru/link/?req=doc&amp;base=LAW&amp;n=503623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346&amp;n=52616&amp;dst=100012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3620&amp;dst=372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121087&amp;dst=10014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03620&amp;dst=3704" TargetMode="External"/><Relationship Id="rId10" Type="http://schemas.openxmlformats.org/officeDocument/2006/relationships/hyperlink" Target="https://login.consultant.ru/link/?req=doc&amp;base=LAW&amp;n=494996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46&amp;n=52282&amp;dst=44" TargetMode="External"/><Relationship Id="rId14" Type="http://schemas.openxmlformats.org/officeDocument/2006/relationships/hyperlink" Target="https://login.consultant.ru/link/?req=doc&amp;base=LAW&amp;n=483130&amp;dst=5769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2087</TotalTime>
  <Pages>15</Pages>
  <Words>4990</Words>
  <Characters>28449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SPecialiST RePack</Company>
  <LinksUpToDate>false</LinksUpToDate>
  <CharactersWithSpaces>33373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Расул</dc:creator>
  <dc:description/>
  <cp:lastModifiedBy>Патимат Гереева</cp:lastModifiedBy>
  <cp:revision>53</cp:revision>
  <cp:lastPrinted>2025-12-15T11:13:00Z</cp:lastPrinted>
  <dcterms:created xsi:type="dcterms:W3CDTF">2025-11-19T12:34:00Z</dcterms:created>
  <dcterms:modified xsi:type="dcterms:W3CDTF">2026-01-16T14:34:00Z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Магомедова Басират Нурудиновна</vt:lpwstr>
  </property>
</Properties>
</file>