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682" w:rsidRPr="00423682" w:rsidRDefault="00423682" w:rsidP="00423682">
      <w:pPr>
        <w:spacing w:after="0" w:line="240" w:lineRule="auto"/>
        <w:contextualSpacing/>
        <w:jc w:val="center"/>
        <w:rPr>
          <w:rFonts w:ascii="Times New Roman" w:hAnsi="Times New Roman" w:cs="Times New Roman"/>
          <w:b/>
          <w:bCs/>
          <w:sz w:val="28"/>
          <w:szCs w:val="28"/>
        </w:rPr>
      </w:pPr>
      <w:r w:rsidRPr="00423682">
        <w:rPr>
          <w:rFonts w:ascii="Times New Roman" w:hAnsi="Times New Roman" w:cs="Times New Roman"/>
          <w:b/>
          <w:bCs/>
          <w:sz w:val="28"/>
          <w:szCs w:val="28"/>
        </w:rPr>
        <w:t>ИНФОРМАЦИЯ</w:t>
      </w:r>
    </w:p>
    <w:p w:rsidR="00423682" w:rsidRPr="00423682" w:rsidRDefault="00423682" w:rsidP="00423682">
      <w:pPr>
        <w:spacing w:after="0" w:line="240" w:lineRule="auto"/>
        <w:contextualSpacing/>
        <w:jc w:val="center"/>
        <w:rPr>
          <w:rFonts w:ascii="Times New Roman" w:hAnsi="Times New Roman" w:cs="Times New Roman"/>
          <w:b/>
          <w:bCs/>
          <w:sz w:val="28"/>
          <w:szCs w:val="28"/>
        </w:rPr>
      </w:pPr>
      <w:r w:rsidRPr="00423682">
        <w:rPr>
          <w:rFonts w:ascii="Times New Roman" w:hAnsi="Times New Roman" w:cs="Times New Roman"/>
          <w:b/>
          <w:bCs/>
          <w:sz w:val="28"/>
          <w:szCs w:val="28"/>
        </w:rPr>
        <w:t xml:space="preserve">о проведенных </w:t>
      </w:r>
      <w:r w:rsidR="004A0603">
        <w:rPr>
          <w:rFonts w:ascii="Times New Roman" w:hAnsi="Times New Roman" w:cs="Times New Roman"/>
          <w:b/>
          <w:bCs/>
          <w:sz w:val="28"/>
          <w:szCs w:val="28"/>
          <w:u w:val="single"/>
        </w:rPr>
        <w:t>в 202</w:t>
      </w:r>
      <w:r w:rsidR="00283DE4">
        <w:rPr>
          <w:rFonts w:ascii="Times New Roman" w:hAnsi="Times New Roman" w:cs="Times New Roman"/>
          <w:b/>
          <w:bCs/>
          <w:sz w:val="28"/>
          <w:szCs w:val="28"/>
          <w:u w:val="single"/>
        </w:rPr>
        <w:t>6</w:t>
      </w:r>
      <w:r w:rsidRPr="007037B0">
        <w:rPr>
          <w:rFonts w:ascii="Times New Roman" w:hAnsi="Times New Roman" w:cs="Times New Roman"/>
          <w:b/>
          <w:bCs/>
          <w:sz w:val="28"/>
          <w:szCs w:val="28"/>
          <w:u w:val="single"/>
        </w:rPr>
        <w:t xml:space="preserve"> году</w:t>
      </w:r>
      <w:r>
        <w:rPr>
          <w:rFonts w:ascii="Times New Roman" w:hAnsi="Times New Roman" w:cs="Times New Roman"/>
          <w:b/>
          <w:bCs/>
          <w:sz w:val="28"/>
          <w:szCs w:val="28"/>
        </w:rPr>
        <w:t xml:space="preserve"> </w:t>
      </w:r>
      <w:r w:rsidRPr="00423682">
        <w:rPr>
          <w:rFonts w:ascii="Times New Roman" w:hAnsi="Times New Roman" w:cs="Times New Roman"/>
          <w:b/>
          <w:bCs/>
          <w:sz w:val="28"/>
          <w:szCs w:val="28"/>
        </w:rPr>
        <w:t xml:space="preserve">контрольно-ревизионным управлением </w:t>
      </w:r>
      <w:r w:rsidR="00D26603">
        <w:rPr>
          <w:rFonts w:ascii="Times New Roman" w:hAnsi="Times New Roman" w:cs="Times New Roman"/>
          <w:b/>
          <w:bCs/>
          <w:sz w:val="28"/>
          <w:szCs w:val="28"/>
        </w:rPr>
        <w:t xml:space="preserve">Министерства </w:t>
      </w:r>
      <w:r>
        <w:rPr>
          <w:rFonts w:ascii="Times New Roman" w:hAnsi="Times New Roman" w:cs="Times New Roman"/>
          <w:b/>
          <w:bCs/>
          <w:sz w:val="28"/>
          <w:szCs w:val="28"/>
        </w:rPr>
        <w:t>внутреннего финансового аудита и надзорно-контрольных комплексных</w:t>
      </w:r>
      <w:r w:rsidRPr="00423682">
        <w:rPr>
          <w:rFonts w:ascii="Times New Roman" w:hAnsi="Times New Roman" w:cs="Times New Roman"/>
          <w:b/>
          <w:bCs/>
          <w:sz w:val="28"/>
          <w:szCs w:val="28"/>
        </w:rPr>
        <w:t xml:space="preserve"> </w:t>
      </w:r>
      <w:r>
        <w:rPr>
          <w:rFonts w:ascii="Times New Roman" w:hAnsi="Times New Roman" w:cs="Times New Roman"/>
          <w:b/>
          <w:bCs/>
          <w:sz w:val="28"/>
          <w:szCs w:val="28"/>
        </w:rPr>
        <w:t>проверок</w:t>
      </w:r>
      <w:r w:rsidRPr="00423682">
        <w:rPr>
          <w:rFonts w:ascii="Times New Roman" w:hAnsi="Times New Roman" w:cs="Times New Roman"/>
          <w:b/>
          <w:bCs/>
          <w:sz w:val="28"/>
          <w:szCs w:val="28"/>
        </w:rPr>
        <w:t xml:space="preserve"> финансово-хозяйственной деятельности </w:t>
      </w:r>
      <w:r>
        <w:rPr>
          <w:rFonts w:ascii="Times New Roman" w:hAnsi="Times New Roman" w:cs="Times New Roman"/>
          <w:b/>
          <w:bCs/>
          <w:sz w:val="28"/>
          <w:szCs w:val="28"/>
        </w:rPr>
        <w:t xml:space="preserve">государственных учреждений Республики Дагестан, находящихся в ведении </w:t>
      </w:r>
      <w:r w:rsidRPr="00423682">
        <w:rPr>
          <w:rFonts w:ascii="Times New Roman" w:hAnsi="Times New Roman" w:cs="Times New Roman"/>
          <w:b/>
          <w:bCs/>
          <w:sz w:val="28"/>
          <w:szCs w:val="28"/>
        </w:rPr>
        <w:t>Министерств</w:t>
      </w:r>
      <w:r>
        <w:rPr>
          <w:rFonts w:ascii="Times New Roman" w:hAnsi="Times New Roman" w:cs="Times New Roman"/>
          <w:b/>
          <w:bCs/>
          <w:sz w:val="28"/>
          <w:szCs w:val="28"/>
        </w:rPr>
        <w:t>а</w:t>
      </w:r>
    </w:p>
    <w:p w:rsidR="00423682" w:rsidRDefault="00423682" w:rsidP="00423682">
      <w:pPr>
        <w:spacing w:after="0" w:line="240" w:lineRule="auto"/>
        <w:contextualSpacing/>
        <w:jc w:val="center"/>
        <w:rPr>
          <w:rFonts w:ascii="Times New Roman" w:hAnsi="Times New Roman" w:cs="Times New Roman"/>
          <w:sz w:val="28"/>
          <w:szCs w:val="28"/>
        </w:rPr>
      </w:pPr>
    </w:p>
    <w:tbl>
      <w:tblPr>
        <w:tblStyle w:val="a3"/>
        <w:tblW w:w="15163" w:type="dxa"/>
        <w:tblLayout w:type="fixed"/>
        <w:tblLook w:val="04A0"/>
      </w:tblPr>
      <w:tblGrid>
        <w:gridCol w:w="576"/>
        <w:gridCol w:w="1517"/>
        <w:gridCol w:w="1417"/>
        <w:gridCol w:w="1701"/>
        <w:gridCol w:w="2268"/>
        <w:gridCol w:w="1881"/>
        <w:gridCol w:w="5803"/>
      </w:tblGrid>
      <w:tr w:rsidR="005C6000" w:rsidRPr="00BE5C33" w:rsidTr="00C568E3">
        <w:trPr>
          <w:trHeight w:val="1499"/>
        </w:trPr>
        <w:tc>
          <w:tcPr>
            <w:tcW w:w="576" w:type="dxa"/>
          </w:tcPr>
          <w:p w:rsidR="00691FC3" w:rsidRPr="0085670B" w:rsidRDefault="00691FC3" w:rsidP="00274438">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 п/п</w:t>
            </w:r>
          </w:p>
        </w:tc>
        <w:tc>
          <w:tcPr>
            <w:tcW w:w="1517" w:type="dxa"/>
          </w:tcPr>
          <w:p w:rsidR="00691FC3" w:rsidRPr="0085670B" w:rsidRDefault="00691FC3" w:rsidP="00274438">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 xml:space="preserve">Дата и номер приказа </w:t>
            </w:r>
            <w:proofErr w:type="spellStart"/>
            <w:r w:rsidRPr="0085670B">
              <w:rPr>
                <w:rFonts w:ascii="Times New Roman" w:hAnsi="Times New Roman" w:cs="Times New Roman"/>
                <w:b/>
                <w:bCs/>
                <w:sz w:val="24"/>
                <w:szCs w:val="24"/>
              </w:rPr>
              <w:t>Мин-ва</w:t>
            </w:r>
            <w:proofErr w:type="spellEnd"/>
          </w:p>
        </w:tc>
        <w:tc>
          <w:tcPr>
            <w:tcW w:w="1417" w:type="dxa"/>
          </w:tcPr>
          <w:p w:rsidR="00691FC3" w:rsidRPr="0085670B" w:rsidRDefault="00691FC3" w:rsidP="00274438">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Срок проведения проверки по приказу</w:t>
            </w:r>
          </w:p>
        </w:tc>
        <w:tc>
          <w:tcPr>
            <w:tcW w:w="1701" w:type="dxa"/>
          </w:tcPr>
          <w:p w:rsidR="00691FC3" w:rsidRPr="0085670B" w:rsidRDefault="00691FC3" w:rsidP="00274438">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Вид проверки (плановая/ внеплановая/ по жалобе)</w:t>
            </w:r>
          </w:p>
        </w:tc>
        <w:tc>
          <w:tcPr>
            <w:tcW w:w="2268" w:type="dxa"/>
          </w:tcPr>
          <w:p w:rsidR="00691FC3" w:rsidRPr="0085670B" w:rsidRDefault="00691FC3" w:rsidP="00274438">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Наименование объекта внутреннего финансового аудита</w:t>
            </w:r>
          </w:p>
          <w:p w:rsidR="00254019" w:rsidRPr="0085670B" w:rsidRDefault="00254019" w:rsidP="00274438">
            <w:pPr>
              <w:contextualSpacing/>
              <w:jc w:val="center"/>
              <w:rPr>
                <w:rFonts w:ascii="Times New Roman" w:hAnsi="Times New Roman" w:cs="Times New Roman"/>
                <w:b/>
                <w:bCs/>
                <w:sz w:val="24"/>
                <w:szCs w:val="24"/>
              </w:rPr>
            </w:pPr>
          </w:p>
          <w:p w:rsidR="00254019" w:rsidRPr="0085670B" w:rsidRDefault="00254019" w:rsidP="00274438">
            <w:pPr>
              <w:contextualSpacing/>
              <w:jc w:val="center"/>
              <w:rPr>
                <w:rFonts w:ascii="Times New Roman" w:hAnsi="Times New Roman" w:cs="Times New Roman"/>
                <w:b/>
                <w:bCs/>
                <w:sz w:val="24"/>
                <w:szCs w:val="24"/>
              </w:rPr>
            </w:pPr>
          </w:p>
        </w:tc>
        <w:tc>
          <w:tcPr>
            <w:tcW w:w="1881" w:type="dxa"/>
          </w:tcPr>
          <w:p w:rsidR="00691FC3" w:rsidRPr="0085670B" w:rsidRDefault="00691FC3" w:rsidP="00E11DD9">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Результат проверки</w:t>
            </w:r>
          </w:p>
        </w:tc>
        <w:tc>
          <w:tcPr>
            <w:tcW w:w="5803" w:type="dxa"/>
          </w:tcPr>
          <w:p w:rsidR="00691FC3" w:rsidRPr="0085670B" w:rsidRDefault="00691FC3" w:rsidP="00274438">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Краткое описание нарушений, выявленных в ходе проверки</w:t>
            </w:r>
          </w:p>
        </w:tc>
      </w:tr>
      <w:tr w:rsidR="005C6000" w:rsidRPr="00BE5C33" w:rsidTr="00C374DA">
        <w:trPr>
          <w:trHeight w:val="408"/>
        </w:trPr>
        <w:tc>
          <w:tcPr>
            <w:tcW w:w="576" w:type="dxa"/>
          </w:tcPr>
          <w:p w:rsidR="0085670B" w:rsidRPr="0085670B" w:rsidRDefault="0085670B" w:rsidP="00274438">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1</w:t>
            </w:r>
          </w:p>
        </w:tc>
        <w:tc>
          <w:tcPr>
            <w:tcW w:w="1517" w:type="dxa"/>
          </w:tcPr>
          <w:p w:rsidR="0085670B" w:rsidRPr="0085670B" w:rsidRDefault="0085670B" w:rsidP="00274438">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2</w:t>
            </w:r>
          </w:p>
        </w:tc>
        <w:tc>
          <w:tcPr>
            <w:tcW w:w="1417" w:type="dxa"/>
          </w:tcPr>
          <w:p w:rsidR="0085670B" w:rsidRPr="0085670B" w:rsidRDefault="0085670B" w:rsidP="00274438">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3</w:t>
            </w:r>
          </w:p>
        </w:tc>
        <w:tc>
          <w:tcPr>
            <w:tcW w:w="1701" w:type="dxa"/>
          </w:tcPr>
          <w:p w:rsidR="0085670B" w:rsidRPr="0085670B" w:rsidRDefault="0085670B" w:rsidP="00274438">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4</w:t>
            </w:r>
          </w:p>
        </w:tc>
        <w:tc>
          <w:tcPr>
            <w:tcW w:w="2268" w:type="dxa"/>
          </w:tcPr>
          <w:p w:rsidR="0085670B" w:rsidRPr="0085670B" w:rsidRDefault="0085670B" w:rsidP="00274438">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5</w:t>
            </w:r>
          </w:p>
        </w:tc>
        <w:tc>
          <w:tcPr>
            <w:tcW w:w="1881" w:type="dxa"/>
          </w:tcPr>
          <w:p w:rsidR="0085670B" w:rsidRPr="0085670B" w:rsidRDefault="0085670B" w:rsidP="00E11DD9">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6</w:t>
            </w:r>
          </w:p>
        </w:tc>
        <w:tc>
          <w:tcPr>
            <w:tcW w:w="5803" w:type="dxa"/>
          </w:tcPr>
          <w:p w:rsidR="0085670B" w:rsidRPr="0085670B" w:rsidRDefault="0085670B" w:rsidP="00274438">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7</w:t>
            </w:r>
          </w:p>
        </w:tc>
      </w:tr>
      <w:tr w:rsidR="00C374DA" w:rsidRPr="00BE5C33" w:rsidTr="00C568E3">
        <w:tc>
          <w:tcPr>
            <w:tcW w:w="576" w:type="dxa"/>
          </w:tcPr>
          <w:p w:rsidR="00C374DA" w:rsidRPr="00BE5C33" w:rsidRDefault="001E73BE" w:rsidP="00C374DA">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517" w:type="dxa"/>
          </w:tcPr>
          <w:p w:rsidR="00C374DA" w:rsidRPr="00B81589" w:rsidRDefault="001E73BE" w:rsidP="00C374DA">
            <w:pPr>
              <w:contextualSpacing/>
              <w:jc w:val="center"/>
              <w:rPr>
                <w:rFonts w:ascii="Times New Roman" w:hAnsi="Times New Roman" w:cs="Times New Roman"/>
                <w:sz w:val="20"/>
                <w:szCs w:val="20"/>
              </w:rPr>
            </w:pPr>
            <w:r>
              <w:rPr>
                <w:rFonts w:ascii="Times New Roman" w:hAnsi="Times New Roman" w:cs="Times New Roman"/>
                <w:sz w:val="20"/>
                <w:szCs w:val="20"/>
              </w:rPr>
              <w:t>02</w:t>
            </w:r>
            <w:r w:rsidR="00C374DA" w:rsidRPr="00B81589">
              <w:rPr>
                <w:rFonts w:ascii="Times New Roman" w:hAnsi="Times New Roman" w:cs="Times New Roman"/>
                <w:sz w:val="20"/>
                <w:szCs w:val="20"/>
              </w:rPr>
              <w:t>.0</w:t>
            </w:r>
            <w:r>
              <w:rPr>
                <w:rFonts w:ascii="Times New Roman" w:hAnsi="Times New Roman" w:cs="Times New Roman"/>
                <w:sz w:val="20"/>
                <w:szCs w:val="20"/>
              </w:rPr>
              <w:t>2</w:t>
            </w:r>
            <w:r w:rsidR="00C374DA" w:rsidRPr="00B81589">
              <w:rPr>
                <w:rFonts w:ascii="Times New Roman" w:hAnsi="Times New Roman" w:cs="Times New Roman"/>
                <w:sz w:val="20"/>
                <w:szCs w:val="20"/>
              </w:rPr>
              <w:t>.2</w:t>
            </w:r>
            <w:r>
              <w:rPr>
                <w:rFonts w:ascii="Times New Roman" w:hAnsi="Times New Roman" w:cs="Times New Roman"/>
                <w:sz w:val="20"/>
                <w:szCs w:val="20"/>
              </w:rPr>
              <w:t>6</w:t>
            </w:r>
          </w:p>
          <w:p w:rsidR="00C374DA" w:rsidRPr="00B81589" w:rsidRDefault="00C374DA" w:rsidP="00C374DA">
            <w:pPr>
              <w:contextualSpacing/>
              <w:jc w:val="center"/>
              <w:rPr>
                <w:rFonts w:ascii="Times New Roman" w:hAnsi="Times New Roman" w:cs="Times New Roman"/>
                <w:sz w:val="20"/>
                <w:szCs w:val="20"/>
              </w:rPr>
            </w:pPr>
            <w:r w:rsidRPr="00B81589">
              <w:rPr>
                <w:rFonts w:ascii="Times New Roman" w:hAnsi="Times New Roman" w:cs="Times New Roman"/>
                <w:sz w:val="20"/>
                <w:szCs w:val="20"/>
              </w:rPr>
              <w:t>№ 3-к</w:t>
            </w:r>
          </w:p>
          <w:p w:rsidR="00C374DA" w:rsidRPr="00B81589" w:rsidRDefault="00C374DA" w:rsidP="00C374DA">
            <w:pPr>
              <w:contextualSpacing/>
              <w:jc w:val="center"/>
              <w:rPr>
                <w:rFonts w:ascii="Times New Roman" w:hAnsi="Times New Roman" w:cs="Times New Roman"/>
                <w:b/>
                <w:sz w:val="20"/>
                <w:szCs w:val="20"/>
              </w:rPr>
            </w:pPr>
          </w:p>
        </w:tc>
        <w:tc>
          <w:tcPr>
            <w:tcW w:w="1417" w:type="dxa"/>
          </w:tcPr>
          <w:p w:rsidR="00C374DA" w:rsidRPr="00B81589" w:rsidRDefault="001E73BE" w:rsidP="00C374DA">
            <w:pPr>
              <w:contextualSpacing/>
              <w:jc w:val="center"/>
              <w:rPr>
                <w:rFonts w:ascii="Times New Roman" w:hAnsi="Times New Roman" w:cs="Times New Roman"/>
                <w:b/>
                <w:sz w:val="20"/>
                <w:szCs w:val="20"/>
              </w:rPr>
            </w:pPr>
            <w:r>
              <w:rPr>
                <w:rFonts w:ascii="Times New Roman" w:hAnsi="Times New Roman" w:cs="Times New Roman"/>
                <w:sz w:val="20"/>
                <w:szCs w:val="20"/>
              </w:rPr>
              <w:t xml:space="preserve">с </w:t>
            </w:r>
            <w:r w:rsidRPr="001E73BE">
              <w:rPr>
                <w:rFonts w:ascii="Times New Roman" w:hAnsi="Times New Roman" w:cs="Times New Roman"/>
                <w:sz w:val="20"/>
                <w:szCs w:val="20"/>
              </w:rPr>
              <w:t>3 по 4 февраля 2026 г</w:t>
            </w:r>
          </w:p>
        </w:tc>
        <w:tc>
          <w:tcPr>
            <w:tcW w:w="1701" w:type="dxa"/>
          </w:tcPr>
          <w:p w:rsidR="00C374DA" w:rsidRPr="00B81589" w:rsidRDefault="00C374DA" w:rsidP="00C374DA">
            <w:pPr>
              <w:contextualSpacing/>
              <w:jc w:val="center"/>
              <w:rPr>
                <w:rFonts w:ascii="Times New Roman" w:hAnsi="Times New Roman" w:cs="Times New Roman"/>
                <w:sz w:val="20"/>
                <w:szCs w:val="20"/>
              </w:rPr>
            </w:pPr>
            <w:r w:rsidRPr="00B81589">
              <w:rPr>
                <w:rFonts w:ascii="Times New Roman" w:hAnsi="Times New Roman" w:cs="Times New Roman"/>
                <w:sz w:val="20"/>
                <w:szCs w:val="20"/>
              </w:rPr>
              <w:t>Внеплановая</w:t>
            </w:r>
          </w:p>
        </w:tc>
        <w:tc>
          <w:tcPr>
            <w:tcW w:w="2268" w:type="dxa"/>
          </w:tcPr>
          <w:p w:rsidR="00C374DA" w:rsidRPr="00B81589" w:rsidRDefault="001E73BE" w:rsidP="00C374DA">
            <w:pPr>
              <w:contextualSpacing/>
              <w:jc w:val="center"/>
              <w:rPr>
                <w:rFonts w:ascii="Times New Roman" w:hAnsi="Times New Roman" w:cs="Times New Roman"/>
                <w:b/>
                <w:sz w:val="20"/>
                <w:szCs w:val="20"/>
              </w:rPr>
            </w:pPr>
            <w:r w:rsidRPr="001E73BE">
              <w:rPr>
                <w:rFonts w:ascii="Times New Roman" w:hAnsi="Times New Roman" w:cs="Times New Roman"/>
                <w:sz w:val="20"/>
                <w:szCs w:val="20"/>
              </w:rPr>
              <w:t>государственного бюджетного учреждения Республики Дагестан «Центр социального обслуживания населения в муниципальном образовании «Чародинский район»</w:t>
            </w:r>
          </w:p>
        </w:tc>
        <w:tc>
          <w:tcPr>
            <w:tcW w:w="1881" w:type="dxa"/>
          </w:tcPr>
          <w:p w:rsidR="00C374DA" w:rsidRPr="00B81589" w:rsidRDefault="00C374DA" w:rsidP="00C374DA">
            <w:pPr>
              <w:contextualSpacing/>
              <w:jc w:val="center"/>
              <w:rPr>
                <w:rFonts w:ascii="Times New Roman" w:hAnsi="Times New Roman" w:cs="Times New Roman"/>
                <w:b/>
                <w:bCs/>
                <w:sz w:val="20"/>
                <w:szCs w:val="20"/>
                <w:u w:val="single"/>
              </w:rPr>
            </w:pPr>
          </w:p>
          <w:p w:rsidR="00C374DA" w:rsidRPr="00B81589" w:rsidRDefault="00C374DA" w:rsidP="00C374DA">
            <w:pPr>
              <w:contextualSpacing/>
              <w:jc w:val="center"/>
              <w:rPr>
                <w:rFonts w:ascii="Times New Roman" w:hAnsi="Times New Roman" w:cs="Times New Roman"/>
                <w:sz w:val="20"/>
                <w:szCs w:val="20"/>
              </w:rPr>
            </w:pPr>
            <w:r w:rsidRPr="00B81589">
              <w:rPr>
                <w:rFonts w:ascii="Times New Roman" w:hAnsi="Times New Roman" w:cs="Times New Roman"/>
                <w:sz w:val="20"/>
                <w:szCs w:val="20"/>
              </w:rPr>
              <w:t>Акт аудиторской проверки от</w:t>
            </w:r>
          </w:p>
          <w:p w:rsidR="00C374DA" w:rsidRPr="00B81589" w:rsidRDefault="001E73BE" w:rsidP="00C374DA">
            <w:pPr>
              <w:contextualSpacing/>
              <w:jc w:val="center"/>
              <w:rPr>
                <w:rFonts w:ascii="Times New Roman" w:hAnsi="Times New Roman" w:cs="Times New Roman"/>
                <w:sz w:val="20"/>
                <w:szCs w:val="20"/>
              </w:rPr>
            </w:pPr>
            <w:r>
              <w:rPr>
                <w:rFonts w:ascii="Times New Roman" w:hAnsi="Times New Roman" w:cs="Times New Roman"/>
                <w:sz w:val="20"/>
                <w:szCs w:val="20"/>
              </w:rPr>
              <w:t>04</w:t>
            </w:r>
            <w:r w:rsidR="00C374DA" w:rsidRPr="00B81589">
              <w:rPr>
                <w:rFonts w:ascii="Times New Roman" w:hAnsi="Times New Roman" w:cs="Times New Roman"/>
                <w:sz w:val="20"/>
                <w:szCs w:val="20"/>
              </w:rPr>
              <w:t>.0</w:t>
            </w:r>
            <w:r>
              <w:rPr>
                <w:rFonts w:ascii="Times New Roman" w:hAnsi="Times New Roman" w:cs="Times New Roman"/>
                <w:sz w:val="20"/>
                <w:szCs w:val="20"/>
              </w:rPr>
              <w:t>2</w:t>
            </w:r>
            <w:r w:rsidR="00C374DA" w:rsidRPr="00B81589">
              <w:rPr>
                <w:rFonts w:ascii="Times New Roman" w:hAnsi="Times New Roman" w:cs="Times New Roman"/>
                <w:sz w:val="20"/>
                <w:szCs w:val="20"/>
              </w:rPr>
              <w:t>.2</w:t>
            </w:r>
            <w:r>
              <w:rPr>
                <w:rFonts w:ascii="Times New Roman" w:hAnsi="Times New Roman" w:cs="Times New Roman"/>
                <w:sz w:val="20"/>
                <w:szCs w:val="20"/>
              </w:rPr>
              <w:t>6</w:t>
            </w:r>
          </w:p>
          <w:p w:rsidR="00C374DA" w:rsidRPr="00B81589" w:rsidRDefault="00C374DA" w:rsidP="00C374DA">
            <w:pPr>
              <w:contextualSpacing/>
              <w:jc w:val="center"/>
              <w:rPr>
                <w:rFonts w:ascii="Times New Roman" w:hAnsi="Times New Roman" w:cs="Times New Roman"/>
                <w:sz w:val="20"/>
                <w:szCs w:val="20"/>
              </w:rPr>
            </w:pPr>
          </w:p>
          <w:p w:rsidR="00C374DA" w:rsidRPr="00B81589" w:rsidRDefault="00C374DA" w:rsidP="00C374DA">
            <w:pPr>
              <w:contextualSpacing/>
              <w:jc w:val="center"/>
              <w:rPr>
                <w:rFonts w:ascii="Times New Roman" w:hAnsi="Times New Roman" w:cs="Times New Roman"/>
                <w:b/>
                <w:bCs/>
                <w:sz w:val="20"/>
                <w:szCs w:val="20"/>
                <w:u w:val="single"/>
              </w:rPr>
            </w:pPr>
          </w:p>
          <w:p w:rsidR="00C374DA" w:rsidRPr="00B81589" w:rsidRDefault="00C374DA" w:rsidP="00C374DA">
            <w:pPr>
              <w:contextualSpacing/>
              <w:jc w:val="center"/>
              <w:rPr>
                <w:rFonts w:ascii="Times New Roman" w:hAnsi="Times New Roman" w:cs="Times New Roman"/>
                <w:b/>
                <w:bCs/>
                <w:sz w:val="20"/>
                <w:szCs w:val="20"/>
                <w:u w:val="single"/>
              </w:rPr>
            </w:pPr>
          </w:p>
          <w:p w:rsidR="00C374DA" w:rsidRDefault="001E73BE" w:rsidP="00C374DA">
            <w:pPr>
              <w:contextualSpacing/>
              <w:jc w:val="center"/>
              <w:rPr>
                <w:rFonts w:ascii="Times New Roman" w:hAnsi="Times New Roman" w:cs="Times New Roman"/>
                <w:bCs/>
                <w:sz w:val="20"/>
                <w:szCs w:val="20"/>
              </w:rPr>
            </w:pPr>
            <w:r>
              <w:rPr>
                <w:rFonts w:ascii="Times New Roman" w:hAnsi="Times New Roman" w:cs="Times New Roman"/>
                <w:bCs/>
                <w:sz w:val="20"/>
                <w:szCs w:val="20"/>
              </w:rPr>
              <w:t xml:space="preserve">Приказ №10-150 от 25.02.2026г. </w:t>
            </w:r>
            <w:r w:rsidRPr="001E73BE">
              <w:rPr>
                <w:rFonts w:ascii="Times New Roman" w:hAnsi="Times New Roman" w:cs="Times New Roman"/>
                <w:bCs/>
                <w:sz w:val="20"/>
                <w:szCs w:val="20"/>
              </w:rPr>
              <w:t>Выговор руководителю</w:t>
            </w:r>
          </w:p>
          <w:p w:rsidR="00572D67" w:rsidRDefault="00572D67" w:rsidP="00C374DA">
            <w:pPr>
              <w:contextualSpacing/>
              <w:jc w:val="center"/>
              <w:rPr>
                <w:rFonts w:ascii="Times New Roman" w:hAnsi="Times New Roman" w:cs="Times New Roman"/>
                <w:bCs/>
                <w:sz w:val="20"/>
                <w:szCs w:val="20"/>
              </w:rPr>
            </w:pPr>
          </w:p>
          <w:p w:rsidR="00572D67" w:rsidRPr="00572D67" w:rsidRDefault="00572D67" w:rsidP="00C374DA">
            <w:pPr>
              <w:contextualSpacing/>
              <w:jc w:val="center"/>
              <w:rPr>
                <w:rFonts w:ascii="Times New Roman" w:hAnsi="Times New Roman" w:cs="Times New Roman"/>
                <w:b/>
                <w:sz w:val="20"/>
                <w:szCs w:val="20"/>
              </w:rPr>
            </w:pPr>
            <w:r w:rsidRPr="00572D67">
              <w:rPr>
                <w:rFonts w:ascii="Times New Roman" w:hAnsi="Times New Roman" w:cs="Times New Roman"/>
                <w:b/>
                <w:sz w:val="20"/>
                <w:szCs w:val="20"/>
              </w:rPr>
              <w:t xml:space="preserve">Передано в </w:t>
            </w:r>
            <w:proofErr w:type="spellStart"/>
            <w:proofErr w:type="gramStart"/>
            <w:r w:rsidR="00635EEA" w:rsidRPr="00572D67">
              <w:rPr>
                <w:rFonts w:ascii="Times New Roman" w:hAnsi="Times New Roman" w:cs="Times New Roman"/>
                <w:b/>
                <w:sz w:val="20"/>
                <w:szCs w:val="20"/>
              </w:rPr>
              <w:t>правоохранитель</w:t>
            </w:r>
            <w:r w:rsidR="00635EEA">
              <w:rPr>
                <w:rFonts w:ascii="Times New Roman" w:hAnsi="Times New Roman" w:cs="Times New Roman"/>
                <w:b/>
                <w:sz w:val="20"/>
                <w:szCs w:val="20"/>
              </w:rPr>
              <w:t>-ные</w:t>
            </w:r>
            <w:proofErr w:type="spellEnd"/>
            <w:proofErr w:type="gramEnd"/>
            <w:r w:rsidRPr="00572D67">
              <w:rPr>
                <w:rFonts w:ascii="Times New Roman" w:hAnsi="Times New Roman" w:cs="Times New Roman"/>
                <w:b/>
                <w:sz w:val="20"/>
                <w:szCs w:val="20"/>
              </w:rPr>
              <w:t xml:space="preserve"> органы. </w:t>
            </w:r>
          </w:p>
        </w:tc>
        <w:tc>
          <w:tcPr>
            <w:tcW w:w="5803" w:type="dxa"/>
          </w:tcPr>
          <w:p w:rsidR="001E73BE" w:rsidRPr="001E73BE" w:rsidRDefault="001E73BE" w:rsidP="001E73BE">
            <w:pPr>
              <w:jc w:val="both"/>
              <w:rPr>
                <w:rFonts w:ascii="Times New Roman" w:hAnsi="Times New Roman" w:cs="Times New Roman"/>
                <w:sz w:val="20"/>
                <w:szCs w:val="20"/>
              </w:rPr>
            </w:pPr>
            <w:r>
              <w:rPr>
                <w:rFonts w:ascii="Times New Roman" w:hAnsi="Times New Roman" w:cs="Times New Roman"/>
                <w:sz w:val="20"/>
                <w:szCs w:val="20"/>
              </w:rPr>
              <w:t>Д</w:t>
            </w:r>
            <w:r w:rsidRPr="001E73BE">
              <w:rPr>
                <w:rFonts w:ascii="Times New Roman" w:hAnsi="Times New Roman" w:cs="Times New Roman"/>
                <w:sz w:val="20"/>
                <w:szCs w:val="20"/>
              </w:rPr>
              <w:t>енежные средства за оказанные платные услуги своевременно не вносились в кассу (указания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1E73BE" w:rsidRPr="001E73BE" w:rsidRDefault="001E73BE" w:rsidP="001E73BE">
            <w:pPr>
              <w:jc w:val="both"/>
              <w:rPr>
                <w:rFonts w:ascii="Times New Roman" w:hAnsi="Times New Roman" w:cs="Times New Roman"/>
                <w:sz w:val="20"/>
                <w:szCs w:val="20"/>
              </w:rPr>
            </w:pPr>
            <w:r w:rsidRPr="001E73BE">
              <w:rPr>
                <w:rFonts w:ascii="Times New Roman" w:hAnsi="Times New Roman" w:cs="Times New Roman"/>
                <w:sz w:val="20"/>
                <w:szCs w:val="20"/>
              </w:rPr>
              <w:t>приказом о премировании работников аппарата Центра от 19.11.2025 г. №118 директору (без приказа Министерства) за ноябрь 2025 года начислена премия в размере 35,0 тысяч рублей (Положение об оплате труда работников государственных бюджетных и казенных учреждений социального обслуживания населения, находящихся в ведении Министерства труда и социального развития Республики Дагестан, утвержденного постановлением Правительства РД от 19 октября 2020 г. № 223).</w:t>
            </w:r>
          </w:p>
          <w:p w:rsidR="001E73BE" w:rsidRPr="001E73BE" w:rsidRDefault="001E73BE" w:rsidP="001E73BE">
            <w:pPr>
              <w:jc w:val="both"/>
              <w:rPr>
                <w:rFonts w:ascii="Times New Roman" w:hAnsi="Times New Roman" w:cs="Times New Roman"/>
                <w:sz w:val="20"/>
                <w:szCs w:val="20"/>
              </w:rPr>
            </w:pPr>
            <w:r w:rsidRPr="001E73BE">
              <w:rPr>
                <w:rFonts w:ascii="Times New Roman" w:hAnsi="Times New Roman" w:cs="Times New Roman"/>
                <w:sz w:val="20"/>
                <w:szCs w:val="20"/>
              </w:rPr>
              <w:t>премия директору Центра начислена в размере 2 окладов денежного содержания вместо одного, в результате необоснованно начислено 58,9 тыс. рублей (приказ Минтруда РД от 19 декабря 2025 г. № 02/2-965 «О премировании директоров (и.о. директоров) ГБУ (ГКУ), находящихся в ведении Министерства труда и социального развития РД»);</w:t>
            </w:r>
          </w:p>
          <w:p w:rsidR="001E73BE" w:rsidRPr="001E73BE" w:rsidRDefault="001E73BE" w:rsidP="001E73BE">
            <w:pPr>
              <w:jc w:val="both"/>
              <w:rPr>
                <w:rFonts w:ascii="Times New Roman" w:hAnsi="Times New Roman" w:cs="Times New Roman"/>
                <w:sz w:val="20"/>
                <w:szCs w:val="20"/>
              </w:rPr>
            </w:pPr>
            <w:r w:rsidRPr="001E73BE">
              <w:rPr>
                <w:rFonts w:ascii="Times New Roman" w:hAnsi="Times New Roman" w:cs="Times New Roman"/>
                <w:sz w:val="20"/>
                <w:szCs w:val="20"/>
              </w:rPr>
              <w:t xml:space="preserve">в отдельных случаях выплачена доплата до минимального размера оплаты труда при том, что итоговое значение начисленной месячной заработной платы составило более минимального размера оплаты труда (Положение об оплате труда работников государственных бюджетных и казенных учреждений социального обслуживания населения, находящихся </w:t>
            </w:r>
            <w:r w:rsidRPr="001E73BE">
              <w:rPr>
                <w:rFonts w:ascii="Times New Roman" w:hAnsi="Times New Roman" w:cs="Times New Roman"/>
                <w:sz w:val="20"/>
                <w:szCs w:val="20"/>
              </w:rPr>
              <w:lastRenderedPageBreak/>
              <w:t>в ведении Министерства труда и социального развития Республики Дагестан, утвержденного постановлением Правительства РД от 19 октября 2020 г. № 223);</w:t>
            </w:r>
          </w:p>
          <w:p w:rsidR="001E73BE" w:rsidRPr="001E73BE" w:rsidRDefault="001E73BE" w:rsidP="001E73BE">
            <w:pPr>
              <w:jc w:val="both"/>
              <w:rPr>
                <w:rFonts w:ascii="Times New Roman" w:hAnsi="Times New Roman" w:cs="Times New Roman"/>
                <w:sz w:val="20"/>
                <w:szCs w:val="20"/>
              </w:rPr>
            </w:pPr>
            <w:r w:rsidRPr="001E73BE">
              <w:rPr>
                <w:rFonts w:ascii="Times New Roman" w:hAnsi="Times New Roman" w:cs="Times New Roman"/>
                <w:sz w:val="20"/>
                <w:szCs w:val="20"/>
              </w:rPr>
              <w:t>Центром ненадлежаще исполняются обязанности по предоставлению социальных услуг гражданам по индивидуальным программам (статья 12 Федерального закона «Об основах социального обслуживания граждан Российской Федерации» от 28 декабря 2013 года № 442-ФЗ);</w:t>
            </w:r>
          </w:p>
          <w:p w:rsidR="001E73BE" w:rsidRPr="001E73BE" w:rsidRDefault="001E73BE" w:rsidP="001E73BE">
            <w:pPr>
              <w:jc w:val="both"/>
              <w:rPr>
                <w:rFonts w:ascii="Times New Roman" w:hAnsi="Times New Roman" w:cs="Times New Roman"/>
                <w:sz w:val="20"/>
                <w:szCs w:val="20"/>
              </w:rPr>
            </w:pPr>
            <w:r w:rsidRPr="001E73BE">
              <w:rPr>
                <w:rFonts w:ascii="Times New Roman" w:hAnsi="Times New Roman" w:cs="Times New Roman"/>
                <w:sz w:val="20"/>
                <w:szCs w:val="20"/>
              </w:rPr>
              <w:t>один экземпляр индивидуальной программы не передается гражданину или его законному представителю (статья 16 Федерального закона «Об основах социального обслуживания граждан Российской Федерации» от 28 декабря 2013 года № 442-ФЗ);</w:t>
            </w:r>
          </w:p>
          <w:p w:rsidR="001E73BE" w:rsidRPr="001E73BE" w:rsidRDefault="001E73BE" w:rsidP="001E73BE">
            <w:pPr>
              <w:jc w:val="both"/>
              <w:rPr>
                <w:rFonts w:ascii="Times New Roman" w:hAnsi="Times New Roman" w:cs="Times New Roman"/>
                <w:sz w:val="20"/>
                <w:szCs w:val="20"/>
              </w:rPr>
            </w:pPr>
            <w:r w:rsidRPr="001E73BE">
              <w:rPr>
                <w:rFonts w:ascii="Times New Roman" w:hAnsi="Times New Roman" w:cs="Times New Roman"/>
                <w:sz w:val="20"/>
                <w:szCs w:val="20"/>
              </w:rPr>
              <w:t>стоимость услуг, указанная в договорах, не соответствует фактически взимаемой плате (статья 17 Федерального закона «Об основах социального обслуживания граждан Российской Федерации» от 28 декабря 2013 года № 442-ФЗ);</w:t>
            </w:r>
          </w:p>
          <w:p w:rsidR="001E73BE" w:rsidRPr="001E73BE" w:rsidRDefault="001E73BE" w:rsidP="001E73BE">
            <w:pPr>
              <w:jc w:val="both"/>
              <w:rPr>
                <w:rFonts w:ascii="Times New Roman" w:hAnsi="Times New Roman" w:cs="Times New Roman"/>
                <w:sz w:val="20"/>
                <w:szCs w:val="20"/>
              </w:rPr>
            </w:pPr>
            <w:r w:rsidRPr="001E73BE">
              <w:rPr>
                <w:rFonts w:ascii="Times New Roman" w:hAnsi="Times New Roman" w:cs="Times New Roman"/>
                <w:sz w:val="20"/>
                <w:szCs w:val="20"/>
              </w:rPr>
              <w:t>к проверке не представлено утвержденное Положение о службе «Мобильная бригада», графики выездов и акты выполненных услуг, журналы учетов заявок граждан, нуждающихся в услугах мобильной бригады (приказ Минтруда РД от 10 мая 2017 г. № 04/2-300 «Об организации деятельности службы «Мобильная бригада» в комплексных центрах социального обслуживания населения Республики Дагестан»);</w:t>
            </w:r>
          </w:p>
          <w:p w:rsidR="001E73BE" w:rsidRPr="001E73BE" w:rsidRDefault="001E73BE" w:rsidP="001E73BE">
            <w:pPr>
              <w:jc w:val="both"/>
              <w:rPr>
                <w:rFonts w:ascii="Times New Roman" w:hAnsi="Times New Roman" w:cs="Times New Roman"/>
                <w:sz w:val="20"/>
                <w:szCs w:val="20"/>
              </w:rPr>
            </w:pPr>
            <w:r w:rsidRPr="001E73BE">
              <w:rPr>
                <w:rFonts w:ascii="Times New Roman" w:hAnsi="Times New Roman" w:cs="Times New Roman"/>
                <w:sz w:val="20"/>
                <w:szCs w:val="20"/>
              </w:rPr>
              <w:t>в большинстве случаев решения о признании граждан нуждающимися в социальном обслуживании принимались при отсутствии медицинских заключений об отсутствии медицинских противопоказаний для получения социальных услуг (пункт 24.3 Административного регламента Минтруда РД предоставления государственной услуги «Предоставление социальных услуг в форме социального обслуживания на дому», утвержденного приказом от 20 июля 2018 года №04/1-503);</w:t>
            </w:r>
          </w:p>
          <w:p w:rsidR="001E73BE" w:rsidRPr="001E73BE" w:rsidRDefault="001E73BE" w:rsidP="001E73BE">
            <w:pPr>
              <w:jc w:val="both"/>
              <w:rPr>
                <w:rFonts w:ascii="Times New Roman" w:hAnsi="Times New Roman" w:cs="Times New Roman"/>
                <w:sz w:val="20"/>
                <w:szCs w:val="20"/>
              </w:rPr>
            </w:pPr>
            <w:r w:rsidRPr="001E73BE">
              <w:rPr>
                <w:rFonts w:ascii="Times New Roman" w:hAnsi="Times New Roman" w:cs="Times New Roman"/>
                <w:sz w:val="20"/>
                <w:szCs w:val="20"/>
              </w:rPr>
              <w:t>в протоколах заседания комиссии Центра по признанию граждан нуждающимися в социальном обслуживании не указаны председатель и секретарь комиссии (приложение №8 Административного регламента Министерства труда и социального развития Республики Дагестан предоставления государственной услуги «Предоставление социальных услуг в форме услуг в форме социального обслуживания на дому», утвержденного приказом от 20 июля 2018 г. N 04/1-503);</w:t>
            </w:r>
          </w:p>
          <w:p w:rsidR="001E73BE" w:rsidRPr="001E73BE" w:rsidRDefault="001E73BE" w:rsidP="001E73BE">
            <w:pPr>
              <w:jc w:val="both"/>
              <w:rPr>
                <w:rFonts w:ascii="Times New Roman" w:hAnsi="Times New Roman" w:cs="Times New Roman"/>
                <w:sz w:val="20"/>
                <w:szCs w:val="20"/>
              </w:rPr>
            </w:pPr>
            <w:r w:rsidRPr="001E73BE">
              <w:rPr>
                <w:rFonts w:ascii="Times New Roman" w:hAnsi="Times New Roman" w:cs="Times New Roman"/>
                <w:sz w:val="20"/>
                <w:szCs w:val="20"/>
              </w:rPr>
              <w:t xml:space="preserve">Центром не составляются акты индивидуальной потребности граждан в предоставлении социальных услуг (пункт 73 Административного регламента Минтруда РД предоставления </w:t>
            </w:r>
            <w:r w:rsidRPr="001E73BE">
              <w:rPr>
                <w:rFonts w:ascii="Times New Roman" w:hAnsi="Times New Roman" w:cs="Times New Roman"/>
                <w:sz w:val="20"/>
                <w:szCs w:val="20"/>
              </w:rPr>
              <w:lastRenderedPageBreak/>
              <w:t>государственной услуги «Предоставление социальных услуг в форме социального обслуживания на дому» от 20 июля 2018 года № 04/1-503);</w:t>
            </w:r>
          </w:p>
          <w:p w:rsidR="001E73BE" w:rsidRPr="001E73BE" w:rsidRDefault="001E73BE" w:rsidP="001E73BE">
            <w:pPr>
              <w:jc w:val="both"/>
              <w:rPr>
                <w:rFonts w:ascii="Times New Roman" w:hAnsi="Times New Roman" w:cs="Times New Roman"/>
                <w:sz w:val="20"/>
                <w:szCs w:val="20"/>
              </w:rPr>
            </w:pPr>
            <w:r w:rsidRPr="001E73BE">
              <w:rPr>
                <w:rFonts w:ascii="Times New Roman" w:hAnsi="Times New Roman" w:cs="Times New Roman"/>
                <w:sz w:val="20"/>
                <w:szCs w:val="20"/>
              </w:rPr>
              <w:t>Центр не уведомляет заявителей о принятом решении в предоставлении государственной услуги (пункта 76 Административного регламента Министерства труда и социального развития Республики Дагестан предоставления государственной услуги «Предоставление социальных услуг в форме услуг в форме социального обслуживания на дому», утвержденного приказом от 20 июля 2018 г. N 04/1-503);</w:t>
            </w:r>
          </w:p>
          <w:p w:rsidR="001E73BE" w:rsidRPr="001E73BE" w:rsidRDefault="001E73BE" w:rsidP="001E73BE">
            <w:pPr>
              <w:jc w:val="both"/>
              <w:rPr>
                <w:rFonts w:ascii="Times New Roman" w:hAnsi="Times New Roman" w:cs="Times New Roman"/>
                <w:sz w:val="20"/>
                <w:szCs w:val="20"/>
              </w:rPr>
            </w:pPr>
            <w:r w:rsidRPr="001E73BE">
              <w:rPr>
                <w:rFonts w:ascii="Times New Roman" w:hAnsi="Times New Roman" w:cs="Times New Roman"/>
                <w:sz w:val="20"/>
                <w:szCs w:val="20"/>
              </w:rPr>
              <w:t>в отношении 32 получателей социальных услуг, у которых индивидуальные программы предоставления социальных услуг закрыты, а сроки действия договоров о предоставлении социальных услуг истекли, личные дела в информационной системе не закрыты и учет не прекращен (пункт 40.2 Порядка предоставления социальных услуг поставщиками социальных услуг в Республике Дагестан, утвержденного постановлением Правительства Республики Дагестан от 03 апреля 2024 г. № 89);</w:t>
            </w:r>
          </w:p>
          <w:p w:rsidR="00C374DA" w:rsidRPr="009027DC" w:rsidRDefault="001E73BE" w:rsidP="001E73BE">
            <w:pPr>
              <w:jc w:val="both"/>
              <w:rPr>
                <w:sz w:val="20"/>
                <w:szCs w:val="20"/>
              </w:rPr>
            </w:pPr>
            <w:r w:rsidRPr="001E73BE">
              <w:rPr>
                <w:rFonts w:ascii="Times New Roman" w:hAnsi="Times New Roman" w:cs="Times New Roman"/>
                <w:sz w:val="20"/>
                <w:szCs w:val="20"/>
              </w:rPr>
              <w:t>В ПК «КАТАРСИС: СОЦЗАЩИТА» содержатся учетные записи 185получателей социальных услуг, в которых отсутствуют обязательные для внесения в регистр сведения, удостоверяющего личность (статья 26 Федерального закона «Об основах социального обслуживания граждан Российской Федерации» от 28 декабря 2013 года № 442-ФЗ).</w:t>
            </w:r>
          </w:p>
        </w:tc>
      </w:tr>
      <w:tr w:rsidR="00C374DA" w:rsidRPr="00BE5C33" w:rsidTr="00C568E3">
        <w:tc>
          <w:tcPr>
            <w:tcW w:w="576" w:type="dxa"/>
          </w:tcPr>
          <w:p w:rsidR="00C374DA" w:rsidRPr="00BE5C33" w:rsidRDefault="001E73BE" w:rsidP="00C374DA">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517" w:type="dxa"/>
          </w:tcPr>
          <w:p w:rsidR="001E73BE" w:rsidRDefault="00C374DA" w:rsidP="00C374DA">
            <w:pPr>
              <w:contextualSpacing/>
              <w:jc w:val="center"/>
              <w:rPr>
                <w:rFonts w:ascii="Times New Roman" w:hAnsi="Times New Roman" w:cs="Times New Roman"/>
                <w:sz w:val="20"/>
                <w:szCs w:val="20"/>
              </w:rPr>
            </w:pPr>
            <w:r w:rsidRPr="00B81589">
              <w:rPr>
                <w:rFonts w:ascii="Times New Roman" w:hAnsi="Times New Roman" w:cs="Times New Roman"/>
                <w:sz w:val="20"/>
                <w:szCs w:val="20"/>
              </w:rPr>
              <w:t xml:space="preserve">от </w:t>
            </w:r>
            <w:r w:rsidR="001E73BE">
              <w:rPr>
                <w:rFonts w:ascii="Times New Roman" w:hAnsi="Times New Roman" w:cs="Times New Roman"/>
                <w:sz w:val="20"/>
                <w:szCs w:val="20"/>
              </w:rPr>
              <w:t>05</w:t>
            </w:r>
            <w:r w:rsidRPr="00B81589">
              <w:rPr>
                <w:rFonts w:ascii="Times New Roman" w:hAnsi="Times New Roman" w:cs="Times New Roman"/>
                <w:sz w:val="20"/>
                <w:szCs w:val="20"/>
              </w:rPr>
              <w:t>.0</w:t>
            </w:r>
            <w:r w:rsidR="001E73BE">
              <w:rPr>
                <w:rFonts w:ascii="Times New Roman" w:hAnsi="Times New Roman" w:cs="Times New Roman"/>
                <w:sz w:val="20"/>
                <w:szCs w:val="20"/>
              </w:rPr>
              <w:t>2</w:t>
            </w:r>
            <w:r w:rsidRPr="00B81589">
              <w:rPr>
                <w:rFonts w:ascii="Times New Roman" w:hAnsi="Times New Roman" w:cs="Times New Roman"/>
                <w:sz w:val="20"/>
                <w:szCs w:val="20"/>
              </w:rPr>
              <w:t>.2</w:t>
            </w:r>
            <w:r w:rsidR="001E73BE">
              <w:rPr>
                <w:rFonts w:ascii="Times New Roman" w:hAnsi="Times New Roman" w:cs="Times New Roman"/>
                <w:sz w:val="20"/>
                <w:szCs w:val="20"/>
              </w:rPr>
              <w:t>6</w:t>
            </w:r>
            <w:r w:rsidRPr="00B81589">
              <w:rPr>
                <w:rFonts w:ascii="Times New Roman" w:hAnsi="Times New Roman" w:cs="Times New Roman"/>
                <w:sz w:val="20"/>
                <w:szCs w:val="20"/>
              </w:rPr>
              <w:t xml:space="preserve"> </w:t>
            </w:r>
          </w:p>
          <w:p w:rsidR="00C374DA" w:rsidRPr="00B81589" w:rsidRDefault="00C374DA" w:rsidP="00C374DA">
            <w:pPr>
              <w:contextualSpacing/>
              <w:jc w:val="center"/>
              <w:rPr>
                <w:rFonts w:ascii="Times New Roman" w:hAnsi="Times New Roman" w:cs="Times New Roman"/>
                <w:sz w:val="20"/>
                <w:szCs w:val="20"/>
              </w:rPr>
            </w:pPr>
            <w:r w:rsidRPr="00B81589">
              <w:rPr>
                <w:rFonts w:ascii="Times New Roman" w:hAnsi="Times New Roman" w:cs="Times New Roman"/>
                <w:sz w:val="20"/>
                <w:szCs w:val="20"/>
              </w:rPr>
              <w:t xml:space="preserve">№ </w:t>
            </w:r>
            <w:r w:rsidR="001E73BE">
              <w:rPr>
                <w:rFonts w:ascii="Times New Roman" w:hAnsi="Times New Roman" w:cs="Times New Roman"/>
                <w:sz w:val="20"/>
                <w:szCs w:val="20"/>
              </w:rPr>
              <w:t>4</w:t>
            </w:r>
            <w:r w:rsidRPr="00B81589">
              <w:rPr>
                <w:rFonts w:ascii="Times New Roman" w:hAnsi="Times New Roman" w:cs="Times New Roman"/>
                <w:sz w:val="20"/>
                <w:szCs w:val="20"/>
              </w:rPr>
              <w:t>-к</w:t>
            </w:r>
          </w:p>
        </w:tc>
        <w:tc>
          <w:tcPr>
            <w:tcW w:w="1417" w:type="dxa"/>
          </w:tcPr>
          <w:p w:rsidR="00C374DA" w:rsidRPr="00B81589" w:rsidRDefault="001E73BE" w:rsidP="00C374DA">
            <w:pPr>
              <w:contextualSpacing/>
              <w:jc w:val="center"/>
              <w:rPr>
                <w:rFonts w:ascii="Times New Roman" w:hAnsi="Times New Roman" w:cs="Times New Roman"/>
                <w:sz w:val="20"/>
                <w:szCs w:val="20"/>
              </w:rPr>
            </w:pPr>
            <w:r w:rsidRPr="001E73BE">
              <w:rPr>
                <w:rFonts w:ascii="Times New Roman" w:hAnsi="Times New Roman" w:cs="Times New Roman"/>
                <w:sz w:val="20"/>
                <w:szCs w:val="20"/>
              </w:rPr>
              <w:t>с 5 по 6 февраля 2026 г</w:t>
            </w:r>
          </w:p>
        </w:tc>
        <w:tc>
          <w:tcPr>
            <w:tcW w:w="1701" w:type="dxa"/>
          </w:tcPr>
          <w:p w:rsidR="00C374DA" w:rsidRPr="00B81589" w:rsidRDefault="00C374DA" w:rsidP="00C374DA">
            <w:pPr>
              <w:contextualSpacing/>
              <w:jc w:val="center"/>
              <w:rPr>
                <w:rFonts w:ascii="Times New Roman" w:hAnsi="Times New Roman" w:cs="Times New Roman"/>
                <w:sz w:val="20"/>
                <w:szCs w:val="20"/>
              </w:rPr>
            </w:pPr>
            <w:r w:rsidRPr="00B81589">
              <w:rPr>
                <w:rFonts w:ascii="Times New Roman" w:hAnsi="Times New Roman" w:cs="Times New Roman"/>
                <w:sz w:val="20"/>
                <w:szCs w:val="20"/>
              </w:rPr>
              <w:t>внеплановая</w:t>
            </w:r>
          </w:p>
        </w:tc>
        <w:tc>
          <w:tcPr>
            <w:tcW w:w="2268" w:type="dxa"/>
          </w:tcPr>
          <w:p w:rsidR="00C374DA" w:rsidRPr="00B81589" w:rsidRDefault="001E73BE" w:rsidP="00C374DA">
            <w:pPr>
              <w:contextualSpacing/>
              <w:jc w:val="center"/>
              <w:rPr>
                <w:rFonts w:ascii="Times New Roman" w:hAnsi="Times New Roman" w:cs="Times New Roman"/>
                <w:b/>
                <w:sz w:val="20"/>
                <w:szCs w:val="20"/>
              </w:rPr>
            </w:pPr>
            <w:r w:rsidRPr="001E73BE">
              <w:rPr>
                <w:rFonts w:ascii="Times New Roman" w:hAnsi="Times New Roman" w:cs="Times New Roman"/>
                <w:sz w:val="20"/>
                <w:szCs w:val="20"/>
              </w:rPr>
              <w:t xml:space="preserve">государственного бюджетного учреждения Республики Дагестан «Комплексный центр социального обслуживания населения в муниципальном образовании «Каякентский район» </w:t>
            </w:r>
          </w:p>
        </w:tc>
        <w:tc>
          <w:tcPr>
            <w:tcW w:w="1881" w:type="dxa"/>
          </w:tcPr>
          <w:p w:rsidR="001E73BE" w:rsidRPr="001E73BE" w:rsidRDefault="001E73BE" w:rsidP="001E73BE">
            <w:pPr>
              <w:contextualSpacing/>
              <w:jc w:val="center"/>
              <w:rPr>
                <w:rFonts w:ascii="Times New Roman" w:hAnsi="Times New Roman" w:cs="Times New Roman"/>
                <w:sz w:val="20"/>
                <w:szCs w:val="20"/>
              </w:rPr>
            </w:pPr>
            <w:r w:rsidRPr="001E73BE">
              <w:rPr>
                <w:rFonts w:ascii="Times New Roman" w:hAnsi="Times New Roman" w:cs="Times New Roman"/>
                <w:sz w:val="20"/>
                <w:szCs w:val="20"/>
              </w:rPr>
              <w:t>Акт аудиторской проверки от</w:t>
            </w:r>
          </w:p>
          <w:p w:rsidR="00C374DA" w:rsidRDefault="001E73BE" w:rsidP="001E73BE">
            <w:pPr>
              <w:contextualSpacing/>
              <w:jc w:val="center"/>
              <w:rPr>
                <w:rFonts w:ascii="Times New Roman" w:hAnsi="Times New Roman" w:cs="Times New Roman"/>
                <w:b/>
                <w:sz w:val="20"/>
                <w:szCs w:val="20"/>
              </w:rPr>
            </w:pPr>
            <w:r w:rsidRPr="001E73BE">
              <w:rPr>
                <w:rFonts w:ascii="Times New Roman" w:hAnsi="Times New Roman" w:cs="Times New Roman"/>
                <w:sz w:val="20"/>
                <w:szCs w:val="20"/>
              </w:rPr>
              <w:t>0</w:t>
            </w:r>
            <w:r>
              <w:rPr>
                <w:rFonts w:ascii="Times New Roman" w:hAnsi="Times New Roman" w:cs="Times New Roman"/>
                <w:sz w:val="20"/>
                <w:szCs w:val="20"/>
              </w:rPr>
              <w:t>6</w:t>
            </w:r>
            <w:r w:rsidRPr="001E73BE">
              <w:rPr>
                <w:rFonts w:ascii="Times New Roman" w:hAnsi="Times New Roman" w:cs="Times New Roman"/>
                <w:sz w:val="20"/>
                <w:szCs w:val="20"/>
              </w:rPr>
              <w:t>.02.26</w:t>
            </w:r>
            <w:r w:rsidR="00C374DA" w:rsidRPr="00B81589">
              <w:rPr>
                <w:rFonts w:ascii="Times New Roman" w:hAnsi="Times New Roman" w:cs="Times New Roman"/>
                <w:b/>
                <w:sz w:val="20"/>
                <w:szCs w:val="20"/>
              </w:rPr>
              <w:t xml:space="preserve"> </w:t>
            </w:r>
          </w:p>
          <w:p w:rsidR="001E73BE" w:rsidRPr="00B81589" w:rsidRDefault="001E73BE" w:rsidP="001E73BE">
            <w:pPr>
              <w:contextualSpacing/>
              <w:jc w:val="center"/>
              <w:rPr>
                <w:rFonts w:ascii="Times New Roman" w:hAnsi="Times New Roman" w:cs="Times New Roman"/>
                <w:b/>
                <w:sz w:val="20"/>
                <w:szCs w:val="20"/>
              </w:rPr>
            </w:pPr>
          </w:p>
          <w:p w:rsidR="001E73BE" w:rsidRDefault="001E73BE" w:rsidP="00C374DA">
            <w:pPr>
              <w:contextualSpacing/>
              <w:jc w:val="center"/>
              <w:rPr>
                <w:rFonts w:ascii="Times New Roman" w:hAnsi="Times New Roman" w:cs="Times New Roman"/>
                <w:b/>
                <w:sz w:val="20"/>
                <w:szCs w:val="20"/>
              </w:rPr>
            </w:pPr>
            <w:r>
              <w:rPr>
                <w:rFonts w:ascii="Times New Roman" w:hAnsi="Times New Roman" w:cs="Times New Roman"/>
                <w:b/>
                <w:sz w:val="20"/>
                <w:szCs w:val="20"/>
              </w:rPr>
              <w:t>Приказ №64 л/п от 12.02.2026г.</w:t>
            </w:r>
          </w:p>
          <w:p w:rsidR="00C374DA" w:rsidRPr="00B81589" w:rsidRDefault="001E73BE" w:rsidP="00C374DA">
            <w:pPr>
              <w:contextualSpacing/>
              <w:jc w:val="center"/>
              <w:rPr>
                <w:rFonts w:ascii="Times New Roman" w:hAnsi="Times New Roman" w:cs="Times New Roman"/>
                <w:b/>
                <w:sz w:val="20"/>
                <w:szCs w:val="20"/>
              </w:rPr>
            </w:pPr>
            <w:r>
              <w:rPr>
                <w:rFonts w:ascii="Times New Roman" w:hAnsi="Times New Roman" w:cs="Times New Roman"/>
                <w:b/>
                <w:sz w:val="20"/>
                <w:szCs w:val="20"/>
              </w:rPr>
              <w:t>Руководитель уволен</w:t>
            </w:r>
          </w:p>
        </w:tc>
        <w:tc>
          <w:tcPr>
            <w:tcW w:w="5803" w:type="dxa"/>
          </w:tcPr>
          <w:p w:rsidR="00966FE7" w:rsidRPr="00966FE7" w:rsidRDefault="00C374DA" w:rsidP="00966FE7">
            <w:pPr>
              <w:pStyle w:val="ConsPlusNonformat"/>
              <w:ind w:right="96"/>
              <w:jc w:val="both"/>
              <w:rPr>
                <w:rFonts w:ascii="Times New Roman" w:hAnsi="Times New Roman"/>
              </w:rPr>
            </w:pPr>
            <w:r w:rsidRPr="009027DC">
              <w:rPr>
                <w:rFonts w:ascii="Times New Roman" w:hAnsi="Times New Roman"/>
              </w:rPr>
              <w:t xml:space="preserve">       </w:t>
            </w:r>
            <w:r w:rsidR="00966FE7">
              <w:rPr>
                <w:rFonts w:ascii="Times New Roman" w:hAnsi="Times New Roman"/>
              </w:rPr>
              <w:t>В</w:t>
            </w:r>
            <w:r w:rsidR="00966FE7" w:rsidRPr="00966FE7">
              <w:rPr>
                <w:rFonts w:ascii="Times New Roman" w:hAnsi="Times New Roman"/>
              </w:rPr>
              <w:t xml:space="preserve"> отдельных случаях выплачена доплата до минимального размера оплаты труда при том, что итоговое значение начисленной месячной заработной платы составило более минимального размера оплаты труда (Положение об оплате труда работников государственных бюджетных и казенных учреждений социального обслуживания населения, находящихся в ведении Министерства труда и социального развития Республики Дагестан, утвержденного постановлением Правительства РД от 19 октября 2020 г. № 223);</w:t>
            </w:r>
          </w:p>
          <w:p w:rsidR="00966FE7" w:rsidRPr="00966FE7" w:rsidRDefault="00966FE7" w:rsidP="00966FE7">
            <w:pPr>
              <w:pStyle w:val="ConsPlusNonformat"/>
              <w:ind w:right="96"/>
              <w:jc w:val="both"/>
              <w:rPr>
                <w:rFonts w:ascii="Times New Roman" w:hAnsi="Times New Roman"/>
              </w:rPr>
            </w:pPr>
            <w:r w:rsidRPr="00966FE7">
              <w:rPr>
                <w:rFonts w:ascii="Times New Roman" w:hAnsi="Times New Roman"/>
              </w:rPr>
              <w:t>в приказах Центра о премировании (доведении) социальных работников за 2025 год не указывается размер премии на каждого работника ни в виде фиксированной суммы, ни в кратности к должностному окладу (пункт 2.6.1 Положения о премировании работников ГБУ «Комплексный центр социального обслуживания населения в МО «Каякентский район»);</w:t>
            </w:r>
          </w:p>
          <w:p w:rsidR="00966FE7" w:rsidRPr="00966FE7" w:rsidRDefault="00966FE7" w:rsidP="00966FE7">
            <w:pPr>
              <w:pStyle w:val="ConsPlusNonformat"/>
              <w:ind w:right="96"/>
              <w:jc w:val="both"/>
              <w:rPr>
                <w:rFonts w:ascii="Times New Roman" w:hAnsi="Times New Roman"/>
              </w:rPr>
            </w:pPr>
            <w:r w:rsidRPr="00966FE7">
              <w:rPr>
                <w:rFonts w:ascii="Times New Roman" w:hAnsi="Times New Roman"/>
              </w:rPr>
              <w:t xml:space="preserve">на момент проверки в Центре не велся табель учета использования рабочего времени, присутствие работников аппарата на рабочем месте не фиксировалось (приказ Минфина </w:t>
            </w:r>
            <w:r w:rsidRPr="00966FE7">
              <w:rPr>
                <w:rFonts w:ascii="Times New Roman" w:hAnsi="Times New Roman"/>
              </w:rPr>
              <w:lastRenderedPageBreak/>
              <w:t>РФ от 30 марта 2015 года №52н «Об утверждении форм первичных учетных документов и регистров бухгалтерского учета…»);</w:t>
            </w:r>
          </w:p>
          <w:p w:rsidR="00966FE7" w:rsidRPr="00966FE7" w:rsidRDefault="00966FE7" w:rsidP="00966FE7">
            <w:pPr>
              <w:pStyle w:val="ConsPlusNonformat"/>
              <w:ind w:right="96"/>
              <w:jc w:val="both"/>
              <w:rPr>
                <w:rFonts w:ascii="Times New Roman" w:hAnsi="Times New Roman"/>
              </w:rPr>
            </w:pPr>
            <w:r w:rsidRPr="00966FE7">
              <w:rPr>
                <w:rFonts w:ascii="Times New Roman" w:hAnsi="Times New Roman"/>
              </w:rPr>
              <w:t xml:space="preserve">у специалиста по работе с семьей </w:t>
            </w:r>
            <w:proofErr w:type="spellStart"/>
            <w:r w:rsidRPr="00966FE7">
              <w:rPr>
                <w:rFonts w:ascii="Times New Roman" w:hAnsi="Times New Roman"/>
              </w:rPr>
              <w:t>Магомедгаджиевой</w:t>
            </w:r>
            <w:proofErr w:type="spellEnd"/>
            <w:r w:rsidRPr="00966FE7">
              <w:rPr>
                <w:rFonts w:ascii="Times New Roman" w:hAnsi="Times New Roman"/>
              </w:rPr>
              <w:t xml:space="preserve"> У.М. отсутствует требуемое образование (приказ Минтруда России от 14 сентября 2023 г. № 717н «Об утверждении профессионального стандарта «Специалист по работе с семьей»);</w:t>
            </w:r>
          </w:p>
          <w:p w:rsidR="00966FE7" w:rsidRPr="00966FE7" w:rsidRDefault="00966FE7" w:rsidP="00966FE7">
            <w:pPr>
              <w:pStyle w:val="ConsPlusNonformat"/>
              <w:ind w:right="96"/>
              <w:jc w:val="both"/>
              <w:rPr>
                <w:rFonts w:ascii="Times New Roman" w:hAnsi="Times New Roman"/>
              </w:rPr>
            </w:pPr>
            <w:r w:rsidRPr="00966FE7">
              <w:rPr>
                <w:rFonts w:ascii="Times New Roman" w:hAnsi="Times New Roman"/>
              </w:rPr>
              <w:t>у специалиста по социальной работе Магомедовой Х.И. отсутствует требуемое образование (приказ Минтруда России от 6 сентября 2024 г. № 455н «Об утверждении профессионального стандарта «Специалист по социальной работе»);</w:t>
            </w:r>
          </w:p>
          <w:p w:rsidR="00966FE7" w:rsidRPr="00966FE7" w:rsidRDefault="00966FE7" w:rsidP="00966FE7">
            <w:pPr>
              <w:pStyle w:val="ConsPlusNonformat"/>
              <w:ind w:right="96"/>
              <w:jc w:val="both"/>
              <w:rPr>
                <w:rFonts w:ascii="Times New Roman" w:hAnsi="Times New Roman"/>
              </w:rPr>
            </w:pPr>
            <w:r w:rsidRPr="00966FE7">
              <w:rPr>
                <w:rFonts w:ascii="Times New Roman" w:hAnsi="Times New Roman"/>
              </w:rPr>
              <w:t>у психологов в социальной сфере Исмаиловой У.К. и Казбековой З.М. отсутствует требуемое образование (приказ Минтруда России от 14 сентября 2023 года № 716н «Об утверждении профессионального стандарта «Психолог в социальной сфере»);</w:t>
            </w:r>
          </w:p>
          <w:p w:rsidR="00966FE7" w:rsidRPr="00966FE7" w:rsidRDefault="00966FE7" w:rsidP="00966FE7">
            <w:pPr>
              <w:pStyle w:val="ConsPlusNonformat"/>
              <w:ind w:right="96"/>
              <w:jc w:val="both"/>
              <w:rPr>
                <w:rFonts w:ascii="Times New Roman" w:hAnsi="Times New Roman"/>
              </w:rPr>
            </w:pPr>
            <w:r w:rsidRPr="00966FE7">
              <w:rPr>
                <w:rFonts w:ascii="Times New Roman" w:hAnsi="Times New Roman"/>
              </w:rPr>
              <w:t>Центром ненадлежаще исполняются обязанности по предоставлению социальных услуг гражданам по индивидуальным программам (статья 12 Федерального закона «Об основах социального обслуживания граждан Российской Федерации» от 28 декабря 2013 года № 442-ФЗ);</w:t>
            </w:r>
          </w:p>
          <w:p w:rsidR="00966FE7" w:rsidRPr="00966FE7" w:rsidRDefault="00966FE7" w:rsidP="00966FE7">
            <w:pPr>
              <w:pStyle w:val="ConsPlusNonformat"/>
              <w:ind w:right="96"/>
              <w:jc w:val="both"/>
              <w:rPr>
                <w:rFonts w:ascii="Times New Roman" w:hAnsi="Times New Roman"/>
              </w:rPr>
            </w:pPr>
            <w:r w:rsidRPr="00966FE7">
              <w:rPr>
                <w:rFonts w:ascii="Times New Roman" w:hAnsi="Times New Roman"/>
              </w:rPr>
              <w:t>один экземпляр индивидуальной программы не передается гражданину или его законному представителю (статья 16 Федерального закона «Об основах социального обслуживания граждан Российской Федерации» от 28 декабря 2013 года № 442-ФЗ);</w:t>
            </w:r>
          </w:p>
          <w:p w:rsidR="00966FE7" w:rsidRPr="00966FE7" w:rsidRDefault="00966FE7" w:rsidP="00966FE7">
            <w:pPr>
              <w:pStyle w:val="ConsPlusNonformat"/>
              <w:ind w:right="96"/>
              <w:jc w:val="both"/>
              <w:rPr>
                <w:rFonts w:ascii="Times New Roman" w:hAnsi="Times New Roman"/>
              </w:rPr>
            </w:pPr>
            <w:r w:rsidRPr="00966FE7">
              <w:rPr>
                <w:rFonts w:ascii="Times New Roman" w:hAnsi="Times New Roman"/>
              </w:rPr>
              <w:t>к проверке не представлено утвержденное Положение о службе «Мобильная бригада», графики выездов и акты выполненных услуг, журналы учетов заявок граждан, нуждающихся в услугах мобильной бригады (приказ Минтруда РД от 10 мая 2017 г. № 04/2-300 «Об организации деятельности службы «Мобильная бригада» в комплексных центрах социального обслуживания населения Республики Дагестан»);</w:t>
            </w:r>
          </w:p>
          <w:p w:rsidR="00966FE7" w:rsidRPr="00966FE7" w:rsidRDefault="00966FE7" w:rsidP="00966FE7">
            <w:pPr>
              <w:pStyle w:val="ConsPlusNonformat"/>
              <w:ind w:right="96"/>
              <w:jc w:val="both"/>
              <w:rPr>
                <w:rFonts w:ascii="Times New Roman" w:hAnsi="Times New Roman"/>
              </w:rPr>
            </w:pPr>
            <w:r w:rsidRPr="00966FE7">
              <w:rPr>
                <w:rFonts w:ascii="Times New Roman" w:hAnsi="Times New Roman"/>
              </w:rPr>
              <w:t>в большинстве случаев решения о признании граждан нуждающимися в социальном обслуживании принимались при отсутствии медицинских заключений об отсутствии медицинских противопоказаний для получения социальных услуг (пункт 24.3 Административного регламента Минтруда РД предоставления государственной услуги «Предоставление социальных услуг в форме социального обслуживания на дому», утвержденного приказом от 20 июля 2018 года №04/1-</w:t>
            </w:r>
            <w:r w:rsidRPr="00966FE7">
              <w:rPr>
                <w:rFonts w:ascii="Times New Roman" w:hAnsi="Times New Roman"/>
              </w:rPr>
              <w:lastRenderedPageBreak/>
              <w:t>503);</w:t>
            </w:r>
          </w:p>
          <w:p w:rsidR="00966FE7" w:rsidRPr="00966FE7" w:rsidRDefault="00966FE7" w:rsidP="00966FE7">
            <w:pPr>
              <w:pStyle w:val="ConsPlusNonformat"/>
              <w:ind w:right="96"/>
              <w:jc w:val="both"/>
              <w:rPr>
                <w:rFonts w:ascii="Times New Roman" w:hAnsi="Times New Roman"/>
              </w:rPr>
            </w:pPr>
            <w:r w:rsidRPr="00966FE7">
              <w:rPr>
                <w:rFonts w:ascii="Times New Roman" w:hAnsi="Times New Roman"/>
              </w:rPr>
              <w:t>в отдельных случаях в протоколах заседания комиссии Центра по признанию нуждающимися в социальном обслуживании отсутствуют подписи председателя комиссии (приложение №8 Административного регламента Министерства труда и социального развития Республики Дагестан предоставления государственной услуги «Предоставление социальных услуг в форме услуг в форме социального обслуживания на дому», утвержденного приказом от 20 июля 2018 г. N 04/1-503);</w:t>
            </w:r>
          </w:p>
          <w:p w:rsidR="00966FE7" w:rsidRPr="00966FE7" w:rsidRDefault="00966FE7" w:rsidP="00966FE7">
            <w:pPr>
              <w:pStyle w:val="ConsPlusNonformat"/>
              <w:ind w:right="96"/>
              <w:jc w:val="both"/>
              <w:rPr>
                <w:rFonts w:ascii="Times New Roman" w:hAnsi="Times New Roman"/>
              </w:rPr>
            </w:pPr>
            <w:r w:rsidRPr="00966FE7">
              <w:rPr>
                <w:rFonts w:ascii="Times New Roman" w:hAnsi="Times New Roman"/>
              </w:rPr>
              <w:t>в отношении 42 получателей социальных услуг, у которых индивидуальные программы предоставления социальных услуг закрыты, а сроки действия договоров о предоставлении социальных услуг истекли, личные дела в информационной системе не закрыты и учет не прекращен (пункт 40.2 Порядка предоставления социальных услуг поставщиками социальных услуг в Республике Дагестан, утвержденного постановлением Правительства Республики Дагестан от 03 апреля 2024 г. № 89);</w:t>
            </w:r>
          </w:p>
          <w:p w:rsidR="00C374DA" w:rsidRPr="009027DC" w:rsidRDefault="00966FE7" w:rsidP="00966FE7">
            <w:pPr>
              <w:pStyle w:val="ConsPlusNonformat"/>
              <w:ind w:right="96"/>
              <w:jc w:val="both"/>
              <w:rPr>
                <w:rFonts w:ascii="Times New Roman" w:hAnsi="Times New Roman"/>
              </w:rPr>
            </w:pPr>
            <w:r w:rsidRPr="00966FE7">
              <w:rPr>
                <w:rFonts w:ascii="Times New Roman" w:hAnsi="Times New Roman"/>
              </w:rPr>
              <w:t>В ПК «КАТАРСИС: СОЦЗАЩИТА» содержатся учетные записи 148 получателей социальных услуг, в которых отсутствуют обязательные для внесения в регистр сведения удостоверяющие личность (статья 26 Федерального закона «Об основах социального обслуживания граждан Российской Федерации» от 28 декабря 2013 года № 442-ФЗ).</w:t>
            </w:r>
            <w:r w:rsidR="00C374DA" w:rsidRPr="009027DC">
              <w:rPr>
                <w:rFonts w:ascii="Times New Roman" w:hAnsi="Times New Roman"/>
              </w:rPr>
              <w:t xml:space="preserve"> </w:t>
            </w:r>
          </w:p>
          <w:p w:rsidR="00C374DA" w:rsidRPr="009027DC" w:rsidRDefault="00C374DA" w:rsidP="00C374DA">
            <w:pPr>
              <w:pStyle w:val="11"/>
              <w:spacing w:line="240" w:lineRule="auto"/>
              <w:ind w:left="27" w:firstLine="568"/>
              <w:rPr>
                <w:rFonts w:eastAsiaTheme="minorHAnsi"/>
                <w:kern w:val="2"/>
                <w:sz w:val="20"/>
                <w:szCs w:val="20"/>
                <w:lang w:eastAsia="en-US"/>
              </w:rPr>
            </w:pPr>
            <w:r w:rsidRPr="009027DC">
              <w:rPr>
                <w:rFonts w:eastAsia="Calibri"/>
                <w:sz w:val="20"/>
                <w:szCs w:val="20"/>
              </w:rPr>
              <w:t>.</w:t>
            </w:r>
          </w:p>
        </w:tc>
      </w:tr>
      <w:tr w:rsidR="00C374DA" w:rsidRPr="00BE5C33" w:rsidTr="00C568E3">
        <w:tc>
          <w:tcPr>
            <w:tcW w:w="576" w:type="dxa"/>
          </w:tcPr>
          <w:p w:rsidR="00C374DA" w:rsidRPr="00BE5C33" w:rsidRDefault="00966FE7" w:rsidP="00C374DA">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517" w:type="dxa"/>
          </w:tcPr>
          <w:p w:rsidR="00C374DA" w:rsidRPr="00B81589" w:rsidRDefault="00C374DA" w:rsidP="00C374DA">
            <w:pPr>
              <w:contextualSpacing/>
              <w:jc w:val="center"/>
              <w:rPr>
                <w:rFonts w:ascii="Times New Roman" w:hAnsi="Times New Roman" w:cs="Times New Roman"/>
                <w:sz w:val="20"/>
                <w:szCs w:val="20"/>
              </w:rPr>
            </w:pPr>
            <w:r w:rsidRPr="00B81589">
              <w:rPr>
                <w:rFonts w:ascii="Times New Roman" w:hAnsi="Times New Roman" w:cs="Times New Roman"/>
                <w:sz w:val="20"/>
                <w:szCs w:val="20"/>
              </w:rPr>
              <w:t xml:space="preserve">от </w:t>
            </w:r>
            <w:r w:rsidR="00966FE7" w:rsidRPr="00966FE7">
              <w:rPr>
                <w:rFonts w:ascii="Times New Roman" w:hAnsi="Times New Roman" w:cs="Times New Roman"/>
                <w:sz w:val="20"/>
                <w:szCs w:val="20"/>
              </w:rPr>
              <w:t>12</w:t>
            </w:r>
            <w:r w:rsidR="00966FE7">
              <w:rPr>
                <w:rFonts w:ascii="Times New Roman" w:hAnsi="Times New Roman" w:cs="Times New Roman"/>
                <w:sz w:val="20"/>
                <w:szCs w:val="20"/>
              </w:rPr>
              <w:t>.02.</w:t>
            </w:r>
            <w:r w:rsidR="00966FE7" w:rsidRPr="00966FE7">
              <w:rPr>
                <w:rFonts w:ascii="Times New Roman" w:hAnsi="Times New Roman" w:cs="Times New Roman"/>
                <w:sz w:val="20"/>
                <w:szCs w:val="20"/>
              </w:rPr>
              <w:t>2026 г. № 6-к</w:t>
            </w:r>
          </w:p>
        </w:tc>
        <w:tc>
          <w:tcPr>
            <w:tcW w:w="1417" w:type="dxa"/>
          </w:tcPr>
          <w:p w:rsidR="00C374DA" w:rsidRPr="00B81589" w:rsidRDefault="00966FE7" w:rsidP="00C374DA">
            <w:pPr>
              <w:contextualSpacing/>
              <w:jc w:val="center"/>
              <w:rPr>
                <w:rFonts w:ascii="Times New Roman" w:hAnsi="Times New Roman" w:cs="Times New Roman"/>
                <w:sz w:val="20"/>
                <w:szCs w:val="20"/>
              </w:rPr>
            </w:pPr>
            <w:r w:rsidRPr="00966FE7">
              <w:rPr>
                <w:rFonts w:ascii="Times New Roman" w:hAnsi="Times New Roman" w:cs="Times New Roman"/>
                <w:sz w:val="20"/>
                <w:szCs w:val="20"/>
              </w:rPr>
              <w:t>с 12 по 13 февраля 2026 г.</w:t>
            </w:r>
          </w:p>
        </w:tc>
        <w:tc>
          <w:tcPr>
            <w:tcW w:w="1701" w:type="dxa"/>
          </w:tcPr>
          <w:p w:rsidR="00C374DA" w:rsidRPr="00B81589" w:rsidRDefault="00C374DA" w:rsidP="00C374DA">
            <w:pPr>
              <w:contextualSpacing/>
              <w:jc w:val="center"/>
              <w:rPr>
                <w:rFonts w:ascii="Times New Roman" w:hAnsi="Times New Roman" w:cs="Times New Roman"/>
                <w:sz w:val="20"/>
                <w:szCs w:val="20"/>
              </w:rPr>
            </w:pPr>
            <w:r w:rsidRPr="00B81589">
              <w:rPr>
                <w:rFonts w:ascii="Times New Roman" w:hAnsi="Times New Roman" w:cs="Times New Roman"/>
                <w:sz w:val="20"/>
                <w:szCs w:val="20"/>
              </w:rPr>
              <w:t>внеплановая</w:t>
            </w:r>
          </w:p>
        </w:tc>
        <w:tc>
          <w:tcPr>
            <w:tcW w:w="2268" w:type="dxa"/>
          </w:tcPr>
          <w:p w:rsidR="00C374DA" w:rsidRPr="00B81589" w:rsidRDefault="00966FE7" w:rsidP="00C374DA">
            <w:pPr>
              <w:contextualSpacing/>
              <w:jc w:val="center"/>
              <w:rPr>
                <w:rFonts w:ascii="Times New Roman" w:hAnsi="Times New Roman" w:cs="Times New Roman"/>
                <w:sz w:val="20"/>
                <w:szCs w:val="20"/>
              </w:rPr>
            </w:pPr>
            <w:r w:rsidRPr="00966FE7">
              <w:rPr>
                <w:rFonts w:ascii="Times New Roman" w:hAnsi="Times New Roman" w:cs="Times New Roman"/>
                <w:sz w:val="20"/>
                <w:szCs w:val="20"/>
              </w:rPr>
              <w:t>государственного бюджетного учреждения Республики Дагестан «Комплексный центр социального обслуживания населения в муниципальном образовании «Бабаюртовский район»</w:t>
            </w:r>
          </w:p>
          <w:p w:rsidR="00C374DA" w:rsidRPr="00B81589" w:rsidRDefault="00C374DA" w:rsidP="00C374DA">
            <w:pPr>
              <w:contextualSpacing/>
              <w:jc w:val="center"/>
              <w:rPr>
                <w:rFonts w:ascii="Times New Roman" w:hAnsi="Times New Roman" w:cs="Times New Roman"/>
                <w:b/>
                <w:sz w:val="20"/>
                <w:szCs w:val="20"/>
              </w:rPr>
            </w:pPr>
          </w:p>
        </w:tc>
        <w:tc>
          <w:tcPr>
            <w:tcW w:w="1881" w:type="dxa"/>
          </w:tcPr>
          <w:p w:rsidR="00966FE7" w:rsidRPr="00966FE7" w:rsidRDefault="00966FE7" w:rsidP="00966FE7">
            <w:pPr>
              <w:contextualSpacing/>
              <w:jc w:val="center"/>
              <w:rPr>
                <w:rFonts w:ascii="Times New Roman" w:hAnsi="Times New Roman" w:cs="Times New Roman"/>
                <w:sz w:val="20"/>
                <w:szCs w:val="20"/>
              </w:rPr>
            </w:pPr>
            <w:r w:rsidRPr="00966FE7">
              <w:rPr>
                <w:rFonts w:ascii="Times New Roman" w:hAnsi="Times New Roman" w:cs="Times New Roman"/>
                <w:sz w:val="20"/>
                <w:szCs w:val="20"/>
              </w:rPr>
              <w:t>Акт аудиторской проверки от</w:t>
            </w:r>
          </w:p>
          <w:p w:rsidR="00C374DA" w:rsidRDefault="00966FE7" w:rsidP="00966FE7">
            <w:pPr>
              <w:contextualSpacing/>
              <w:jc w:val="center"/>
              <w:rPr>
                <w:rFonts w:ascii="Times New Roman" w:hAnsi="Times New Roman" w:cs="Times New Roman"/>
                <w:sz w:val="20"/>
                <w:szCs w:val="20"/>
              </w:rPr>
            </w:pPr>
            <w:r w:rsidRPr="00966FE7">
              <w:rPr>
                <w:rFonts w:ascii="Times New Roman" w:hAnsi="Times New Roman" w:cs="Times New Roman"/>
                <w:sz w:val="20"/>
                <w:szCs w:val="20"/>
              </w:rPr>
              <w:t xml:space="preserve">06.02.26 </w:t>
            </w:r>
          </w:p>
          <w:p w:rsidR="00966FE7" w:rsidRPr="00B81589" w:rsidRDefault="00966FE7" w:rsidP="00966FE7">
            <w:pPr>
              <w:contextualSpacing/>
              <w:jc w:val="center"/>
              <w:rPr>
                <w:rFonts w:ascii="Times New Roman" w:hAnsi="Times New Roman" w:cs="Times New Roman"/>
                <w:sz w:val="20"/>
                <w:szCs w:val="20"/>
              </w:rPr>
            </w:pPr>
          </w:p>
          <w:p w:rsidR="00C374DA" w:rsidRPr="00B81589" w:rsidRDefault="00966FE7" w:rsidP="00C374DA">
            <w:pPr>
              <w:contextualSpacing/>
              <w:jc w:val="center"/>
              <w:rPr>
                <w:rFonts w:ascii="Times New Roman" w:hAnsi="Times New Roman" w:cs="Times New Roman"/>
                <w:b/>
                <w:sz w:val="20"/>
                <w:szCs w:val="20"/>
              </w:rPr>
            </w:pPr>
            <w:r>
              <w:rPr>
                <w:rFonts w:ascii="Times New Roman" w:hAnsi="Times New Roman" w:cs="Times New Roman"/>
                <w:b/>
                <w:sz w:val="20"/>
                <w:szCs w:val="20"/>
              </w:rPr>
              <w:t>Выговор руководителю</w:t>
            </w:r>
          </w:p>
        </w:tc>
        <w:tc>
          <w:tcPr>
            <w:tcW w:w="5803" w:type="dxa"/>
          </w:tcPr>
          <w:p w:rsidR="00966FE7" w:rsidRPr="00966FE7" w:rsidRDefault="00966FE7" w:rsidP="00966FE7">
            <w:pPr>
              <w:spacing w:line="0" w:lineRule="atLeast"/>
              <w:ind w:left="142" w:firstLine="567"/>
              <w:jc w:val="both"/>
              <w:rPr>
                <w:rFonts w:ascii="Times New Roman" w:eastAsia="Calibri" w:hAnsi="Times New Roman" w:cs="Times New Roman"/>
                <w:bCs/>
                <w:sz w:val="20"/>
                <w:szCs w:val="20"/>
              </w:rPr>
            </w:pPr>
            <w:r w:rsidRPr="00966FE7">
              <w:rPr>
                <w:rFonts w:ascii="Times New Roman" w:eastAsia="Calibri" w:hAnsi="Times New Roman" w:cs="Times New Roman"/>
                <w:bCs/>
                <w:sz w:val="20"/>
                <w:szCs w:val="20"/>
              </w:rPr>
              <w:t>приказом Центра не установлен лимит остатка денежной наличности в кассе (указания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966FE7" w:rsidRPr="00966FE7" w:rsidRDefault="00966FE7" w:rsidP="00966FE7">
            <w:pPr>
              <w:spacing w:line="0" w:lineRule="atLeast"/>
              <w:ind w:left="142" w:firstLine="567"/>
              <w:jc w:val="both"/>
              <w:rPr>
                <w:rFonts w:ascii="Times New Roman" w:eastAsia="Calibri" w:hAnsi="Times New Roman" w:cs="Times New Roman"/>
                <w:bCs/>
                <w:sz w:val="20"/>
                <w:szCs w:val="20"/>
              </w:rPr>
            </w:pPr>
            <w:r w:rsidRPr="00966FE7">
              <w:rPr>
                <w:rFonts w:ascii="Times New Roman" w:eastAsia="Calibri" w:hAnsi="Times New Roman" w:cs="Times New Roman"/>
                <w:bCs/>
                <w:sz w:val="20"/>
                <w:szCs w:val="20"/>
              </w:rPr>
              <w:t>в отдельных случаях выплачена доплата до минимального размера оплаты труда при том, что итоговое значение начисленной месячной заработной платы составило более минимального размера оплаты труда (Положение об оплате труда работников государственных бюджетных и казенных учреждений социального обслуживания населения, находящихся в ведении Министерства труда и социального развития Республики Дагестан, утвержденного постановлением Правительства РД от 19 октября 2020 г. № 223);</w:t>
            </w:r>
          </w:p>
          <w:p w:rsidR="00966FE7" w:rsidRPr="00966FE7" w:rsidRDefault="00966FE7" w:rsidP="00966FE7">
            <w:pPr>
              <w:spacing w:line="0" w:lineRule="atLeast"/>
              <w:ind w:left="142" w:firstLine="567"/>
              <w:jc w:val="both"/>
              <w:rPr>
                <w:rFonts w:ascii="Times New Roman" w:eastAsia="Calibri" w:hAnsi="Times New Roman" w:cs="Times New Roman"/>
                <w:bCs/>
                <w:sz w:val="20"/>
                <w:szCs w:val="20"/>
              </w:rPr>
            </w:pPr>
            <w:r w:rsidRPr="00966FE7">
              <w:rPr>
                <w:rFonts w:ascii="Times New Roman" w:eastAsia="Calibri" w:hAnsi="Times New Roman" w:cs="Times New Roman"/>
                <w:bCs/>
                <w:sz w:val="20"/>
                <w:szCs w:val="20"/>
              </w:rPr>
              <w:t xml:space="preserve">в приказах Центра о премировании (доведении) работников за 2025 год не указывается размер премии на </w:t>
            </w:r>
            <w:r w:rsidRPr="00966FE7">
              <w:rPr>
                <w:rFonts w:ascii="Times New Roman" w:eastAsia="Calibri" w:hAnsi="Times New Roman" w:cs="Times New Roman"/>
                <w:bCs/>
                <w:sz w:val="20"/>
                <w:szCs w:val="20"/>
              </w:rPr>
              <w:lastRenderedPageBreak/>
              <w:t>каждого работника ни в виде фиксированной суммы, ни в кратности к должностному окладу (пункт 2.6.1 Положения о премировании работников ГБУ «Комплексный центр социального обслуживания населения в МО «Бабаюртовский район»);</w:t>
            </w:r>
          </w:p>
          <w:p w:rsidR="00966FE7" w:rsidRPr="00966FE7" w:rsidRDefault="00966FE7" w:rsidP="00966FE7">
            <w:pPr>
              <w:spacing w:line="0" w:lineRule="atLeast"/>
              <w:ind w:left="142" w:firstLine="567"/>
              <w:jc w:val="both"/>
              <w:rPr>
                <w:rFonts w:ascii="Times New Roman" w:eastAsia="Calibri" w:hAnsi="Times New Roman" w:cs="Times New Roman"/>
                <w:bCs/>
                <w:sz w:val="20"/>
                <w:szCs w:val="20"/>
              </w:rPr>
            </w:pPr>
            <w:r w:rsidRPr="00966FE7">
              <w:rPr>
                <w:rFonts w:ascii="Times New Roman" w:eastAsia="Calibri" w:hAnsi="Times New Roman" w:cs="Times New Roman"/>
                <w:bCs/>
                <w:sz w:val="20"/>
                <w:szCs w:val="20"/>
              </w:rPr>
              <w:t>без приказа директора Центра социальным работникам начислена премия за январь 2026 года (пункт 1.6 Положения о премировании работников ГБУ РД КЦСОН в МО «Бабаюртовский район»);</w:t>
            </w:r>
          </w:p>
          <w:p w:rsidR="00966FE7" w:rsidRPr="00966FE7" w:rsidRDefault="00966FE7" w:rsidP="00966FE7">
            <w:pPr>
              <w:spacing w:line="0" w:lineRule="atLeast"/>
              <w:ind w:left="142" w:firstLine="567"/>
              <w:jc w:val="both"/>
              <w:rPr>
                <w:rFonts w:ascii="Times New Roman" w:eastAsia="Calibri" w:hAnsi="Times New Roman" w:cs="Times New Roman"/>
                <w:bCs/>
                <w:sz w:val="20"/>
                <w:szCs w:val="20"/>
              </w:rPr>
            </w:pPr>
            <w:r w:rsidRPr="00966FE7">
              <w:rPr>
                <w:rFonts w:ascii="Times New Roman" w:eastAsia="Calibri" w:hAnsi="Times New Roman" w:cs="Times New Roman"/>
                <w:bCs/>
                <w:sz w:val="20"/>
                <w:szCs w:val="20"/>
              </w:rPr>
              <w:t>приобретенные материальные ценности списываются на расходы Центра без составления соответствующих документов. Так, без составления ведомостей выдачи и актов списания материальных ценностей на нужды учреждения списаны канцтовары (приказ Минфина России от 1 декабря 2010 года № 157н «Об утверждении единого плана счетов бухгалтерского учета и Инструкции по его применению»);</w:t>
            </w:r>
          </w:p>
          <w:p w:rsidR="00966FE7" w:rsidRPr="00966FE7" w:rsidRDefault="00966FE7" w:rsidP="00966FE7">
            <w:pPr>
              <w:spacing w:line="0" w:lineRule="atLeast"/>
              <w:ind w:left="142" w:firstLine="567"/>
              <w:jc w:val="both"/>
              <w:rPr>
                <w:rFonts w:ascii="Times New Roman" w:eastAsia="Calibri" w:hAnsi="Times New Roman" w:cs="Times New Roman"/>
                <w:bCs/>
                <w:sz w:val="20"/>
                <w:szCs w:val="20"/>
              </w:rPr>
            </w:pPr>
            <w:r w:rsidRPr="00966FE7">
              <w:rPr>
                <w:rFonts w:ascii="Times New Roman" w:eastAsia="Calibri" w:hAnsi="Times New Roman" w:cs="Times New Roman"/>
                <w:bCs/>
                <w:sz w:val="20"/>
                <w:szCs w:val="20"/>
              </w:rPr>
              <w:t>у специалиста по социальной работе Алиевой З.И. отсутствует требуемое образование (приказ Минтруда России от 6 сентября 2024 г. № 455н «Об утверждении профессионального стандарта «Специалист по социальной работе»);</w:t>
            </w:r>
          </w:p>
          <w:p w:rsidR="00966FE7" w:rsidRPr="00966FE7" w:rsidRDefault="00966FE7" w:rsidP="00966FE7">
            <w:pPr>
              <w:spacing w:line="0" w:lineRule="atLeast"/>
              <w:ind w:left="142" w:firstLine="567"/>
              <w:jc w:val="both"/>
              <w:rPr>
                <w:rFonts w:ascii="Times New Roman" w:eastAsia="Calibri" w:hAnsi="Times New Roman" w:cs="Times New Roman"/>
                <w:bCs/>
                <w:sz w:val="20"/>
                <w:szCs w:val="20"/>
              </w:rPr>
            </w:pPr>
            <w:r w:rsidRPr="00966FE7">
              <w:rPr>
                <w:rFonts w:ascii="Times New Roman" w:eastAsia="Calibri" w:hAnsi="Times New Roman" w:cs="Times New Roman"/>
                <w:bCs/>
                <w:sz w:val="20"/>
                <w:szCs w:val="20"/>
              </w:rPr>
              <w:t>в Центре не велся табель учета использования рабочего времени за февраль 2026 года, присутствие работников аппарата на рабочем месте не фиксировалось (приказ Минфина РФ от 30 марта 2015 года №52н «Об утверждении форм первичных учетных документов и регистров бухгалтерского учета…»);</w:t>
            </w:r>
          </w:p>
          <w:p w:rsidR="00966FE7" w:rsidRPr="00966FE7" w:rsidRDefault="00966FE7" w:rsidP="00966FE7">
            <w:pPr>
              <w:spacing w:line="0" w:lineRule="atLeast"/>
              <w:ind w:left="142" w:firstLine="567"/>
              <w:jc w:val="both"/>
              <w:rPr>
                <w:rFonts w:ascii="Times New Roman" w:eastAsia="Calibri" w:hAnsi="Times New Roman" w:cs="Times New Roman"/>
                <w:bCs/>
                <w:sz w:val="20"/>
                <w:szCs w:val="20"/>
              </w:rPr>
            </w:pPr>
            <w:r w:rsidRPr="00966FE7">
              <w:rPr>
                <w:rFonts w:ascii="Times New Roman" w:eastAsia="Calibri" w:hAnsi="Times New Roman" w:cs="Times New Roman"/>
                <w:bCs/>
                <w:sz w:val="20"/>
                <w:szCs w:val="20"/>
              </w:rPr>
              <w:t>в отдельных случаях решения о признании граждан нуждающимися в социальном обслуживании принимались при отсутствии медицинских заключений об отсутствии медицинских противопоказаний для получения социальных услуг (пункт 24.3 Административного регламента Минтруда РД предоставления государственной услуги «Предоставление социальных услуг в форме социального обслуживания на дому», утвержденного приказом от 20 июля 2018 года №04/1-503);</w:t>
            </w:r>
          </w:p>
          <w:p w:rsidR="00966FE7" w:rsidRPr="00966FE7" w:rsidRDefault="00966FE7" w:rsidP="00966FE7">
            <w:pPr>
              <w:spacing w:line="0" w:lineRule="atLeast"/>
              <w:ind w:left="142" w:firstLine="567"/>
              <w:jc w:val="both"/>
              <w:rPr>
                <w:rFonts w:ascii="Times New Roman" w:eastAsia="Calibri" w:hAnsi="Times New Roman" w:cs="Times New Roman"/>
                <w:bCs/>
                <w:sz w:val="20"/>
                <w:szCs w:val="20"/>
              </w:rPr>
            </w:pPr>
            <w:r w:rsidRPr="00966FE7">
              <w:rPr>
                <w:rFonts w:ascii="Times New Roman" w:eastAsia="Calibri" w:hAnsi="Times New Roman" w:cs="Times New Roman"/>
                <w:bCs/>
                <w:sz w:val="20"/>
                <w:szCs w:val="20"/>
              </w:rPr>
              <w:t xml:space="preserve">в отдельных случаях в протоколах заседания комиссии Центра по признанию нуждающимися в социальном обслуживании отсутствуют подписи председателя комиссии (приложение №8 Административного регламента Министерства труда и социального развития Республики Дагестан предоставления государственной услуги «Предоставление социальных услуг в форме услуг в форме </w:t>
            </w:r>
            <w:r w:rsidRPr="00966FE7">
              <w:rPr>
                <w:rFonts w:ascii="Times New Roman" w:eastAsia="Calibri" w:hAnsi="Times New Roman" w:cs="Times New Roman"/>
                <w:bCs/>
                <w:sz w:val="20"/>
                <w:szCs w:val="20"/>
              </w:rPr>
              <w:lastRenderedPageBreak/>
              <w:t>социального обслуживания на дому», утвержденного приказом от 20 июля 2018 г. N 04/1-503);</w:t>
            </w:r>
          </w:p>
          <w:p w:rsidR="00966FE7" w:rsidRPr="00966FE7" w:rsidRDefault="00966FE7" w:rsidP="00966FE7">
            <w:pPr>
              <w:spacing w:line="0" w:lineRule="atLeast"/>
              <w:ind w:left="142" w:firstLine="567"/>
              <w:jc w:val="both"/>
              <w:rPr>
                <w:rFonts w:ascii="Times New Roman" w:eastAsia="Calibri" w:hAnsi="Times New Roman" w:cs="Times New Roman"/>
                <w:bCs/>
                <w:sz w:val="20"/>
                <w:szCs w:val="20"/>
              </w:rPr>
            </w:pPr>
            <w:r w:rsidRPr="00966FE7">
              <w:rPr>
                <w:rFonts w:ascii="Times New Roman" w:eastAsia="Calibri" w:hAnsi="Times New Roman" w:cs="Times New Roman"/>
                <w:bCs/>
                <w:sz w:val="20"/>
                <w:szCs w:val="20"/>
              </w:rPr>
              <w:t>Центр не уведомляет заявителей о принятом решении в предоставлении государственной услуги (пункта 76 Административного регламента Министерства труда и социального развития Республики Дагестан предоставления государственной услуги «Предоставление социальных услуг в форме услуг в форме социального обслуживания на дому», утвержденного приказом от 20 июля 2018 г. N 04/1-503);</w:t>
            </w:r>
          </w:p>
          <w:p w:rsidR="00966FE7" w:rsidRPr="00966FE7" w:rsidRDefault="00966FE7" w:rsidP="00966FE7">
            <w:pPr>
              <w:spacing w:line="0" w:lineRule="atLeast"/>
              <w:ind w:left="142" w:firstLine="567"/>
              <w:jc w:val="both"/>
              <w:rPr>
                <w:rFonts w:ascii="Times New Roman" w:eastAsia="Calibri" w:hAnsi="Times New Roman" w:cs="Times New Roman"/>
                <w:bCs/>
                <w:sz w:val="20"/>
                <w:szCs w:val="20"/>
              </w:rPr>
            </w:pPr>
            <w:r w:rsidRPr="00966FE7">
              <w:rPr>
                <w:rFonts w:ascii="Times New Roman" w:eastAsia="Calibri" w:hAnsi="Times New Roman" w:cs="Times New Roman"/>
                <w:bCs/>
                <w:sz w:val="20"/>
                <w:szCs w:val="20"/>
              </w:rPr>
              <w:t>в массовом порядке отсутствуют акты сдачи-приемки оказанных услуг за январь 2026 (пункт 4 договоров о предоставлении социальных услуг);</w:t>
            </w:r>
          </w:p>
          <w:p w:rsidR="00966FE7" w:rsidRPr="00966FE7" w:rsidRDefault="00966FE7" w:rsidP="00966FE7">
            <w:pPr>
              <w:spacing w:line="0" w:lineRule="atLeast"/>
              <w:ind w:left="142" w:firstLine="567"/>
              <w:jc w:val="both"/>
              <w:rPr>
                <w:rFonts w:ascii="Times New Roman" w:eastAsia="Calibri" w:hAnsi="Times New Roman" w:cs="Times New Roman"/>
                <w:bCs/>
                <w:sz w:val="20"/>
                <w:szCs w:val="20"/>
              </w:rPr>
            </w:pPr>
            <w:r w:rsidRPr="00966FE7">
              <w:rPr>
                <w:rFonts w:ascii="Times New Roman" w:eastAsia="Calibri" w:hAnsi="Times New Roman" w:cs="Times New Roman"/>
                <w:bCs/>
                <w:sz w:val="20"/>
                <w:szCs w:val="20"/>
              </w:rPr>
              <w:t>в отношении 83 получателей социальных услуг, у которых индивидуальные программы предоставления социальных услуг закрыты, а сроки действия договоров о предоставлении социальных услуг истекли, личные дела в информационной системе не закрыты и учет не прекращен (пункт 40.2 Порядка предоставления социальных услуг поставщиками социальных услуг в Республике Дагестан, утвержденного постановлением Правительства Республики Дагестан от 03 апреля 2024 г. № 89);</w:t>
            </w:r>
          </w:p>
          <w:p w:rsidR="00C374DA" w:rsidRPr="009027DC" w:rsidRDefault="00966FE7" w:rsidP="00966FE7">
            <w:pPr>
              <w:tabs>
                <w:tab w:val="left" w:pos="540"/>
              </w:tabs>
              <w:ind w:firstLine="709"/>
              <w:jc w:val="both"/>
              <w:rPr>
                <w:sz w:val="20"/>
                <w:szCs w:val="20"/>
              </w:rPr>
            </w:pPr>
            <w:r w:rsidRPr="00966FE7">
              <w:rPr>
                <w:rFonts w:ascii="Times New Roman" w:eastAsia="Calibri" w:hAnsi="Times New Roman" w:cs="Times New Roman"/>
                <w:bCs/>
                <w:sz w:val="20"/>
                <w:szCs w:val="20"/>
              </w:rPr>
              <w:t>В ПК «КАТАРСИС: СОЦЗАЩИТА» содержатся учетные записи 18 получателей социальных услуг, в которых отсутствуют обязательные для внесения в регистр сведения удостоверяющего личность (статья 26 Федерального закона «Об основах социального обслуживания граждан Российской Федерации» от 28 декабря 2013 года № 442-ФЗ).</w:t>
            </w:r>
          </w:p>
        </w:tc>
      </w:tr>
      <w:tr w:rsidR="00CC3CC2" w:rsidRPr="00BE5C33" w:rsidTr="00C568E3">
        <w:tc>
          <w:tcPr>
            <w:tcW w:w="576" w:type="dxa"/>
          </w:tcPr>
          <w:p w:rsidR="00CC3CC2" w:rsidRDefault="00CC3CC2" w:rsidP="00C374DA">
            <w:pPr>
              <w:contextualSpacing/>
              <w:jc w:val="center"/>
              <w:rPr>
                <w:rFonts w:ascii="Times New Roman" w:hAnsi="Times New Roman" w:cs="Times New Roman"/>
                <w:sz w:val="24"/>
                <w:szCs w:val="24"/>
              </w:rPr>
            </w:pPr>
          </w:p>
        </w:tc>
        <w:tc>
          <w:tcPr>
            <w:tcW w:w="1517" w:type="dxa"/>
          </w:tcPr>
          <w:p w:rsidR="00CC3CC2" w:rsidRPr="00CC3CC2" w:rsidRDefault="00CC3CC2" w:rsidP="00CC3CC2">
            <w:pPr>
              <w:contextualSpacing/>
              <w:jc w:val="center"/>
              <w:rPr>
                <w:rFonts w:ascii="Times New Roman" w:hAnsi="Times New Roman" w:cs="Times New Roman"/>
                <w:sz w:val="20"/>
                <w:szCs w:val="20"/>
              </w:rPr>
            </w:pPr>
            <w:r w:rsidRPr="00CC3CC2">
              <w:rPr>
                <w:rFonts w:ascii="Times New Roman" w:hAnsi="Times New Roman" w:cs="Times New Roman"/>
                <w:bCs/>
                <w:sz w:val="20"/>
                <w:szCs w:val="20"/>
              </w:rPr>
              <w:t xml:space="preserve">от </w:t>
            </w:r>
            <w:r w:rsidRPr="00CC3CC2">
              <w:rPr>
                <w:rFonts w:ascii="Times New Roman" w:hAnsi="Times New Roman" w:cs="Times New Roman"/>
                <w:sz w:val="20"/>
                <w:szCs w:val="20"/>
              </w:rPr>
              <w:t>27</w:t>
            </w:r>
            <w:r w:rsidRPr="00CC3CC2">
              <w:rPr>
                <w:rFonts w:ascii="Times New Roman" w:hAnsi="Times New Roman" w:cs="Times New Roman"/>
                <w:sz w:val="20"/>
                <w:szCs w:val="20"/>
                <w:lang w:val="en-US"/>
              </w:rPr>
              <w:t>.02.</w:t>
            </w:r>
            <w:r w:rsidRPr="00CC3CC2">
              <w:rPr>
                <w:rFonts w:ascii="Times New Roman" w:hAnsi="Times New Roman" w:cs="Times New Roman"/>
                <w:sz w:val="20"/>
                <w:szCs w:val="20"/>
              </w:rPr>
              <w:t>2026 г. № 10-к</w:t>
            </w:r>
          </w:p>
        </w:tc>
        <w:tc>
          <w:tcPr>
            <w:tcW w:w="1417" w:type="dxa"/>
          </w:tcPr>
          <w:p w:rsidR="00CC3CC2" w:rsidRPr="00CC3CC2" w:rsidRDefault="00CC3CC2" w:rsidP="00C374DA">
            <w:pPr>
              <w:contextualSpacing/>
              <w:jc w:val="center"/>
              <w:rPr>
                <w:rFonts w:ascii="Times New Roman" w:hAnsi="Times New Roman" w:cs="Times New Roman"/>
                <w:sz w:val="20"/>
                <w:szCs w:val="20"/>
              </w:rPr>
            </w:pPr>
            <w:r w:rsidRPr="00CC3CC2">
              <w:rPr>
                <w:rFonts w:ascii="Times New Roman" w:hAnsi="Times New Roman" w:cs="Times New Roman"/>
                <w:sz w:val="20"/>
                <w:szCs w:val="20"/>
              </w:rPr>
              <w:t>с 2 по 3 марта 2026 г</w:t>
            </w:r>
          </w:p>
        </w:tc>
        <w:tc>
          <w:tcPr>
            <w:tcW w:w="1701" w:type="dxa"/>
          </w:tcPr>
          <w:p w:rsidR="00CC3CC2" w:rsidRPr="00CC3CC2" w:rsidRDefault="00CC3CC2" w:rsidP="00C374DA">
            <w:pPr>
              <w:contextualSpacing/>
              <w:jc w:val="center"/>
              <w:rPr>
                <w:rFonts w:ascii="Times New Roman" w:hAnsi="Times New Roman" w:cs="Times New Roman"/>
                <w:sz w:val="20"/>
                <w:szCs w:val="20"/>
              </w:rPr>
            </w:pPr>
            <w:r w:rsidRPr="00CC3CC2">
              <w:rPr>
                <w:rFonts w:ascii="Times New Roman" w:hAnsi="Times New Roman" w:cs="Times New Roman"/>
                <w:sz w:val="20"/>
                <w:szCs w:val="20"/>
              </w:rPr>
              <w:t>внеплановая</w:t>
            </w:r>
          </w:p>
        </w:tc>
        <w:tc>
          <w:tcPr>
            <w:tcW w:w="2268" w:type="dxa"/>
          </w:tcPr>
          <w:p w:rsidR="00CC3CC2" w:rsidRPr="00CC3CC2" w:rsidRDefault="00CC3CC2" w:rsidP="00CC3CC2">
            <w:pPr>
              <w:pStyle w:val="ConsPlusNonformat"/>
              <w:ind w:right="-143"/>
              <w:jc w:val="center"/>
              <w:rPr>
                <w:rFonts w:ascii="Times New Roman" w:hAnsi="Times New Roman" w:cs="Times New Roman"/>
              </w:rPr>
            </w:pPr>
            <w:r w:rsidRPr="00CC3CC2">
              <w:rPr>
                <w:rFonts w:ascii="Times New Roman" w:hAnsi="Times New Roman" w:cs="Times New Roman"/>
              </w:rPr>
              <w:t xml:space="preserve">государственного бюджетного учреждения Республики Дагестан </w:t>
            </w:r>
          </w:p>
          <w:p w:rsidR="00CC3CC2" w:rsidRPr="00CC3CC2" w:rsidRDefault="00CC3CC2" w:rsidP="00CC3CC2">
            <w:pPr>
              <w:pStyle w:val="ConsPlusNonformat"/>
              <w:ind w:right="-143"/>
              <w:jc w:val="center"/>
              <w:rPr>
                <w:rFonts w:ascii="Times New Roman" w:hAnsi="Times New Roman" w:cs="Times New Roman"/>
              </w:rPr>
            </w:pPr>
            <w:r w:rsidRPr="00CC3CC2">
              <w:rPr>
                <w:rFonts w:ascii="Times New Roman" w:hAnsi="Times New Roman" w:cs="Times New Roman"/>
              </w:rPr>
              <w:t xml:space="preserve">«Центр социального обслуживания населения </w:t>
            </w:r>
          </w:p>
          <w:p w:rsidR="00CC3CC2" w:rsidRPr="00CC3CC2" w:rsidRDefault="00CC3CC2" w:rsidP="00CC3CC2">
            <w:pPr>
              <w:pStyle w:val="ConsPlusNonformat"/>
              <w:ind w:right="-143"/>
              <w:jc w:val="center"/>
              <w:rPr>
                <w:rFonts w:ascii="Times New Roman" w:hAnsi="Times New Roman" w:cs="Times New Roman"/>
              </w:rPr>
            </w:pPr>
            <w:r w:rsidRPr="00CC3CC2">
              <w:rPr>
                <w:rFonts w:ascii="Times New Roman" w:hAnsi="Times New Roman" w:cs="Times New Roman"/>
              </w:rPr>
              <w:t>в муниципальном образовании «Акушинский район»</w:t>
            </w:r>
          </w:p>
          <w:p w:rsidR="00CC3CC2" w:rsidRPr="00CC3CC2" w:rsidRDefault="00CC3CC2" w:rsidP="00C374DA">
            <w:pPr>
              <w:contextualSpacing/>
              <w:jc w:val="center"/>
              <w:rPr>
                <w:rFonts w:ascii="Times New Roman" w:hAnsi="Times New Roman" w:cs="Times New Roman"/>
                <w:sz w:val="20"/>
                <w:szCs w:val="20"/>
              </w:rPr>
            </w:pPr>
          </w:p>
        </w:tc>
        <w:tc>
          <w:tcPr>
            <w:tcW w:w="1881" w:type="dxa"/>
          </w:tcPr>
          <w:p w:rsidR="00CC3CC2" w:rsidRPr="00CC3CC2" w:rsidRDefault="00CC3CC2" w:rsidP="00CC3CC2">
            <w:pPr>
              <w:contextualSpacing/>
              <w:jc w:val="center"/>
              <w:rPr>
                <w:rFonts w:ascii="Times New Roman" w:hAnsi="Times New Roman" w:cs="Times New Roman"/>
                <w:sz w:val="20"/>
                <w:szCs w:val="20"/>
              </w:rPr>
            </w:pPr>
            <w:r w:rsidRPr="00CC3CC2">
              <w:rPr>
                <w:rFonts w:ascii="Times New Roman" w:hAnsi="Times New Roman" w:cs="Times New Roman"/>
                <w:sz w:val="20"/>
                <w:szCs w:val="20"/>
              </w:rPr>
              <w:t>Акт аудиторской проверки от</w:t>
            </w:r>
          </w:p>
          <w:p w:rsidR="00CC3CC2" w:rsidRPr="00CC3CC2" w:rsidRDefault="00CC3CC2" w:rsidP="00CC3CC2">
            <w:pPr>
              <w:contextualSpacing/>
              <w:jc w:val="center"/>
              <w:rPr>
                <w:rFonts w:ascii="Times New Roman" w:hAnsi="Times New Roman" w:cs="Times New Roman"/>
                <w:sz w:val="20"/>
                <w:szCs w:val="20"/>
              </w:rPr>
            </w:pPr>
            <w:r w:rsidRPr="00CC3CC2">
              <w:rPr>
                <w:rFonts w:ascii="Times New Roman" w:hAnsi="Times New Roman" w:cs="Times New Roman"/>
                <w:sz w:val="20"/>
                <w:szCs w:val="20"/>
              </w:rPr>
              <w:t>0</w:t>
            </w:r>
            <w:r w:rsidRPr="00572D67">
              <w:rPr>
                <w:rFonts w:ascii="Times New Roman" w:hAnsi="Times New Roman" w:cs="Times New Roman"/>
                <w:sz w:val="20"/>
                <w:szCs w:val="20"/>
              </w:rPr>
              <w:t>3</w:t>
            </w:r>
            <w:r w:rsidRPr="00CC3CC2">
              <w:rPr>
                <w:rFonts w:ascii="Times New Roman" w:hAnsi="Times New Roman" w:cs="Times New Roman"/>
                <w:sz w:val="20"/>
                <w:szCs w:val="20"/>
              </w:rPr>
              <w:t>.0</w:t>
            </w:r>
            <w:r w:rsidRPr="00572D67">
              <w:rPr>
                <w:rFonts w:ascii="Times New Roman" w:hAnsi="Times New Roman" w:cs="Times New Roman"/>
                <w:sz w:val="20"/>
                <w:szCs w:val="20"/>
              </w:rPr>
              <w:t>3</w:t>
            </w:r>
            <w:r w:rsidRPr="00CC3CC2">
              <w:rPr>
                <w:rFonts w:ascii="Times New Roman" w:hAnsi="Times New Roman" w:cs="Times New Roman"/>
                <w:sz w:val="20"/>
                <w:szCs w:val="20"/>
              </w:rPr>
              <w:t xml:space="preserve">.26 </w:t>
            </w:r>
          </w:p>
          <w:p w:rsidR="00CC3CC2" w:rsidRPr="00572D67" w:rsidRDefault="00CC3CC2" w:rsidP="00966FE7">
            <w:pPr>
              <w:contextualSpacing/>
              <w:jc w:val="center"/>
              <w:rPr>
                <w:rFonts w:ascii="Times New Roman" w:hAnsi="Times New Roman" w:cs="Times New Roman"/>
                <w:sz w:val="20"/>
                <w:szCs w:val="20"/>
              </w:rPr>
            </w:pPr>
          </w:p>
          <w:p w:rsidR="00CC3CC2" w:rsidRPr="00CC3CC2" w:rsidRDefault="00CC3CC2" w:rsidP="00966FE7">
            <w:pPr>
              <w:contextualSpacing/>
              <w:jc w:val="center"/>
              <w:rPr>
                <w:rFonts w:ascii="Times New Roman" w:hAnsi="Times New Roman" w:cs="Times New Roman"/>
                <w:sz w:val="20"/>
                <w:szCs w:val="20"/>
              </w:rPr>
            </w:pPr>
            <w:r w:rsidRPr="00CC3CC2">
              <w:rPr>
                <w:rFonts w:ascii="Times New Roman" w:hAnsi="Times New Roman" w:cs="Times New Roman"/>
                <w:sz w:val="20"/>
                <w:szCs w:val="20"/>
              </w:rPr>
              <w:t>Приказ об увольнении руководителя</w:t>
            </w:r>
          </w:p>
        </w:tc>
        <w:tc>
          <w:tcPr>
            <w:tcW w:w="5803" w:type="dxa"/>
          </w:tcPr>
          <w:p w:rsidR="00CC3CC2" w:rsidRPr="00CC3CC2" w:rsidRDefault="00CC3CC2" w:rsidP="00CC3CC2">
            <w:pPr>
              <w:ind w:right="-143" w:firstLine="709"/>
              <w:rPr>
                <w:rFonts w:ascii="Times New Roman" w:hAnsi="Times New Roman" w:cs="Times New Roman"/>
                <w:bCs/>
                <w:iCs/>
                <w:sz w:val="20"/>
                <w:szCs w:val="20"/>
              </w:rPr>
            </w:pPr>
            <w:r w:rsidRPr="00CC3CC2">
              <w:rPr>
                <w:rFonts w:ascii="Times New Roman" w:hAnsi="Times New Roman" w:cs="Times New Roman"/>
                <w:bCs/>
                <w:iCs/>
                <w:sz w:val="20"/>
                <w:szCs w:val="20"/>
              </w:rPr>
              <w:t>В нарушение указаний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приказом Центра не установлен лимит остатка денежной наличности в кассе.</w:t>
            </w:r>
          </w:p>
          <w:p w:rsidR="00CC3CC2" w:rsidRPr="00CC3CC2" w:rsidRDefault="00CC3CC2" w:rsidP="00CC3CC2">
            <w:pPr>
              <w:spacing w:line="0" w:lineRule="atLeast"/>
              <w:ind w:left="142" w:firstLine="567"/>
              <w:jc w:val="both"/>
              <w:rPr>
                <w:rFonts w:ascii="Times New Roman" w:hAnsi="Times New Roman" w:cs="Times New Roman"/>
                <w:bCs/>
                <w:iCs/>
                <w:sz w:val="20"/>
                <w:szCs w:val="20"/>
              </w:rPr>
            </w:pPr>
            <w:r w:rsidRPr="00CC3CC2">
              <w:rPr>
                <w:rFonts w:ascii="Times New Roman" w:hAnsi="Times New Roman" w:cs="Times New Roman"/>
                <w:bCs/>
                <w:iCs/>
                <w:sz w:val="20"/>
                <w:szCs w:val="20"/>
              </w:rPr>
              <w:t>В нарушение указаний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денежные средства за оказанные платные услуги своевременно не вносились в кассу.</w:t>
            </w:r>
          </w:p>
          <w:p w:rsidR="00CC3CC2" w:rsidRPr="00CC3CC2" w:rsidRDefault="00CC3CC2" w:rsidP="00CC3CC2">
            <w:pPr>
              <w:ind w:right="-143" w:firstLine="709"/>
              <w:rPr>
                <w:rFonts w:ascii="Times New Roman" w:hAnsi="Times New Roman" w:cs="Times New Roman"/>
                <w:bCs/>
                <w:iCs/>
                <w:sz w:val="20"/>
                <w:szCs w:val="20"/>
              </w:rPr>
            </w:pPr>
            <w:r w:rsidRPr="00CC3CC2">
              <w:rPr>
                <w:rFonts w:ascii="Times New Roman" w:hAnsi="Times New Roman" w:cs="Times New Roman"/>
                <w:bCs/>
                <w:iCs/>
                <w:sz w:val="20"/>
                <w:szCs w:val="20"/>
              </w:rPr>
              <w:t xml:space="preserve">В нарушение Положения об оплате труда работников государственных бюджетных и казенных учреждений социального обслуживания населения, находящихся в ведении Министерства </w:t>
            </w:r>
            <w:r w:rsidRPr="00CC3CC2">
              <w:rPr>
                <w:rFonts w:ascii="Times New Roman" w:hAnsi="Times New Roman" w:cs="Times New Roman"/>
                <w:bCs/>
                <w:iCs/>
                <w:sz w:val="20"/>
                <w:szCs w:val="20"/>
              </w:rPr>
              <w:lastRenderedPageBreak/>
              <w:t xml:space="preserve">труда и социального развития Республики Дагестан, утвержденного постановлением Правительства РД от 19 октября 2020 г. № 223, работникам, полностью отработавшим норму рабочего времени и выполнившим нормы труда (трудовые обязанности), в отдельных случаях выплачена доплата до минимального размера оплаты труда при том, что итоговое значение начисленной месячной заработной платы составило более минимального размера оплаты труда. </w:t>
            </w:r>
          </w:p>
          <w:p w:rsidR="00CC3CC2" w:rsidRPr="00CC3CC2" w:rsidRDefault="00CC3CC2" w:rsidP="00CC3CC2">
            <w:pPr>
              <w:ind w:right="-143" w:firstLine="709"/>
              <w:rPr>
                <w:rFonts w:ascii="Times New Roman" w:hAnsi="Times New Roman" w:cs="Times New Roman"/>
                <w:bCs/>
                <w:iCs/>
                <w:sz w:val="20"/>
                <w:szCs w:val="20"/>
              </w:rPr>
            </w:pPr>
            <w:r w:rsidRPr="00CC3CC2">
              <w:rPr>
                <w:rFonts w:ascii="Times New Roman" w:hAnsi="Times New Roman" w:cs="Times New Roman"/>
                <w:bCs/>
                <w:iCs/>
                <w:sz w:val="20"/>
                <w:szCs w:val="20"/>
              </w:rPr>
              <w:t>В нарушение статьи 60.2 Трудового кодекса РФ на заведующего отделением Алиева М.К. и специалиста по социальной работе Мусаеву Р.А. возложены обязанности в период нахождения в отпуске по уходу за ребенком Алиевой П.К. и Магомедовой З.М. без письменного согласия работника и установления размера доплаты.</w:t>
            </w:r>
          </w:p>
          <w:p w:rsidR="00CC3CC2" w:rsidRPr="00CC3CC2" w:rsidRDefault="00CC3CC2" w:rsidP="00CC3CC2">
            <w:pPr>
              <w:ind w:right="-143" w:firstLine="709"/>
              <w:rPr>
                <w:rFonts w:ascii="Times New Roman" w:hAnsi="Times New Roman" w:cs="Times New Roman"/>
                <w:bCs/>
                <w:iCs/>
                <w:sz w:val="20"/>
                <w:szCs w:val="20"/>
              </w:rPr>
            </w:pPr>
            <w:r w:rsidRPr="00CC3CC2">
              <w:rPr>
                <w:rFonts w:ascii="Times New Roman" w:hAnsi="Times New Roman" w:cs="Times New Roman"/>
                <w:bCs/>
                <w:iCs/>
                <w:sz w:val="20"/>
                <w:szCs w:val="20"/>
              </w:rPr>
              <w:t>В нарушение приказа Минтруда России от 6 сентября 2024 г. № 455н «Об утверждении профессионального стандарта «Специалист по социальной работе» у Мусаевой Р.А., Магомедова И.А. Гасановой С.Г. и Магомедовой Б.М., работающих в Центре специалистами по социальной работе, отсутствует требуемое образование (дополнительное профессиональное образование - профессиональной переподготовки по профилю деятельности).</w:t>
            </w:r>
          </w:p>
          <w:p w:rsidR="00CC3CC2" w:rsidRPr="00CC3CC2" w:rsidRDefault="00CC3CC2" w:rsidP="00CC3CC2">
            <w:pPr>
              <w:ind w:right="-143" w:firstLine="709"/>
              <w:rPr>
                <w:rFonts w:ascii="Times New Roman" w:hAnsi="Times New Roman" w:cs="Times New Roman"/>
                <w:bCs/>
                <w:iCs/>
                <w:sz w:val="20"/>
                <w:szCs w:val="20"/>
              </w:rPr>
            </w:pPr>
            <w:r w:rsidRPr="00CC3CC2">
              <w:rPr>
                <w:rFonts w:ascii="Times New Roman" w:hAnsi="Times New Roman" w:cs="Times New Roman"/>
                <w:bCs/>
                <w:iCs/>
                <w:sz w:val="20"/>
                <w:szCs w:val="20"/>
              </w:rPr>
              <w:t xml:space="preserve">В нарушение статьи 21 Федерального закона от 28 декабря 2013 года № 442-ФЗ «Об основах социального обслуживания граждан в Российской Федерации» акты о предоставлении срочных социальных услуг мобильной бригадой Центра и акты о предоставлении срочных социальных услуг психологом Центра </w:t>
            </w:r>
            <w:proofErr w:type="spellStart"/>
            <w:r w:rsidRPr="00CC3CC2">
              <w:rPr>
                <w:rFonts w:ascii="Times New Roman" w:hAnsi="Times New Roman" w:cs="Times New Roman"/>
                <w:bCs/>
                <w:iCs/>
                <w:sz w:val="20"/>
                <w:szCs w:val="20"/>
              </w:rPr>
              <w:t>Багандалиевой</w:t>
            </w:r>
            <w:proofErr w:type="spellEnd"/>
            <w:r w:rsidRPr="00CC3CC2">
              <w:rPr>
                <w:rFonts w:ascii="Times New Roman" w:hAnsi="Times New Roman" w:cs="Times New Roman"/>
                <w:bCs/>
                <w:iCs/>
                <w:sz w:val="20"/>
                <w:szCs w:val="20"/>
              </w:rPr>
              <w:t xml:space="preserve"> Н. за 2026 год не подписаны получателями услуг и специалистами Центра. </w:t>
            </w:r>
          </w:p>
          <w:p w:rsidR="00CC3CC2" w:rsidRPr="00CC3CC2" w:rsidRDefault="00CC3CC2" w:rsidP="00CC3CC2">
            <w:pPr>
              <w:ind w:right="-143" w:firstLine="709"/>
              <w:rPr>
                <w:rFonts w:ascii="Times New Roman" w:hAnsi="Times New Roman" w:cs="Times New Roman"/>
                <w:bCs/>
                <w:iCs/>
                <w:sz w:val="20"/>
                <w:szCs w:val="20"/>
              </w:rPr>
            </w:pPr>
            <w:r w:rsidRPr="00CC3CC2">
              <w:rPr>
                <w:rFonts w:ascii="Times New Roman" w:hAnsi="Times New Roman" w:cs="Times New Roman"/>
                <w:bCs/>
                <w:iCs/>
                <w:sz w:val="20"/>
                <w:szCs w:val="20"/>
              </w:rPr>
              <w:t>В нарушение пункта 4 договоров о предоставлении социальных услуг акты сдачи-приемки оказанных услуг не подписаны работниками Центра.</w:t>
            </w:r>
          </w:p>
          <w:p w:rsidR="00CC3CC2" w:rsidRPr="00CC3CC2" w:rsidRDefault="00CC3CC2" w:rsidP="00CC3CC2">
            <w:pPr>
              <w:ind w:right="-143" w:firstLine="709"/>
              <w:rPr>
                <w:rFonts w:ascii="Times New Roman" w:hAnsi="Times New Roman" w:cs="Times New Roman"/>
                <w:bCs/>
                <w:iCs/>
                <w:sz w:val="20"/>
                <w:szCs w:val="20"/>
              </w:rPr>
            </w:pPr>
            <w:r w:rsidRPr="00CC3CC2">
              <w:rPr>
                <w:rFonts w:ascii="Times New Roman" w:hAnsi="Times New Roman" w:cs="Times New Roman"/>
                <w:bCs/>
                <w:iCs/>
                <w:sz w:val="20"/>
                <w:szCs w:val="20"/>
              </w:rPr>
              <w:t xml:space="preserve">В приказах о принятии на социальное обслуживание отсутствует номер приказа. </w:t>
            </w:r>
          </w:p>
          <w:p w:rsidR="00CC3CC2" w:rsidRPr="00CC3CC2" w:rsidRDefault="00CC3CC2" w:rsidP="00CC3CC2">
            <w:pPr>
              <w:ind w:right="-143" w:firstLine="709"/>
              <w:rPr>
                <w:rFonts w:ascii="Times New Roman" w:hAnsi="Times New Roman" w:cs="Times New Roman"/>
                <w:bCs/>
                <w:iCs/>
                <w:sz w:val="20"/>
                <w:szCs w:val="20"/>
              </w:rPr>
            </w:pPr>
            <w:r w:rsidRPr="00CC3CC2">
              <w:rPr>
                <w:rFonts w:ascii="Times New Roman" w:hAnsi="Times New Roman" w:cs="Times New Roman"/>
                <w:bCs/>
                <w:iCs/>
                <w:sz w:val="20"/>
                <w:szCs w:val="20"/>
              </w:rPr>
              <w:t xml:space="preserve">Отсутствует контроль со стороны заведующих отделениями над оказанием социальных услуг путем подворного обхода обслуживаемых граждан. </w:t>
            </w:r>
          </w:p>
          <w:p w:rsidR="00CC3CC2" w:rsidRPr="00CC3CC2" w:rsidRDefault="00CC3CC2" w:rsidP="00CC3CC2">
            <w:pPr>
              <w:ind w:right="-143" w:firstLine="709"/>
              <w:rPr>
                <w:rFonts w:ascii="Times New Roman" w:hAnsi="Times New Roman" w:cs="Times New Roman"/>
                <w:bCs/>
                <w:iCs/>
                <w:sz w:val="20"/>
                <w:szCs w:val="20"/>
              </w:rPr>
            </w:pPr>
            <w:r w:rsidRPr="00CC3CC2">
              <w:rPr>
                <w:rFonts w:ascii="Times New Roman" w:hAnsi="Times New Roman" w:cs="Times New Roman"/>
                <w:bCs/>
                <w:iCs/>
                <w:sz w:val="20"/>
                <w:szCs w:val="20"/>
              </w:rPr>
              <w:t xml:space="preserve">В нарушение Административного регламента Минтруда РД предоставления государственной услуги «Предоставление социальных услуг в форме социального обслуживания на дому» от 20 июля 2018 года № 04/1-503 в ряде случаев решения о признании граждан нуждающимися в социальном обслуживании принимались при отсутствии медицинских заключений об отсутствии медицинских противопоказаний для получения </w:t>
            </w:r>
            <w:r w:rsidRPr="00CC3CC2">
              <w:rPr>
                <w:rFonts w:ascii="Times New Roman" w:hAnsi="Times New Roman" w:cs="Times New Roman"/>
                <w:bCs/>
                <w:iCs/>
                <w:sz w:val="20"/>
                <w:szCs w:val="20"/>
              </w:rPr>
              <w:lastRenderedPageBreak/>
              <w:t>социальных услуг, а также в медицинских заключениях не указано наличие либо отсутствие медицинских противопоказаний.</w:t>
            </w:r>
          </w:p>
          <w:p w:rsidR="00CC3CC2" w:rsidRPr="00CC3CC2" w:rsidRDefault="00CC3CC2" w:rsidP="00CC3CC2">
            <w:pPr>
              <w:ind w:right="-143" w:firstLine="709"/>
              <w:rPr>
                <w:rFonts w:ascii="Times New Roman" w:hAnsi="Times New Roman" w:cs="Times New Roman"/>
                <w:bCs/>
                <w:iCs/>
                <w:sz w:val="20"/>
                <w:szCs w:val="20"/>
              </w:rPr>
            </w:pPr>
            <w:r w:rsidRPr="00CC3CC2">
              <w:rPr>
                <w:rFonts w:ascii="Times New Roman" w:hAnsi="Times New Roman" w:cs="Times New Roman"/>
                <w:bCs/>
                <w:iCs/>
                <w:sz w:val="20"/>
                <w:szCs w:val="20"/>
              </w:rPr>
              <w:t>В нарушение статьи 16 Федерального закона «Об основах социального обслуживания граждан Российской Федерации» от 28 декабря 2013 года №442-ФЗ один экземпляр индивидуальной программы не передается гражданину или его законному представителю.</w:t>
            </w:r>
          </w:p>
          <w:p w:rsidR="00CC3CC2" w:rsidRPr="00CC3CC2" w:rsidRDefault="00CC3CC2" w:rsidP="00CC3CC2">
            <w:pPr>
              <w:spacing w:line="0" w:lineRule="atLeast"/>
              <w:ind w:left="142" w:firstLine="567"/>
              <w:jc w:val="both"/>
              <w:rPr>
                <w:rFonts w:ascii="Times New Roman" w:eastAsia="Calibri" w:hAnsi="Times New Roman" w:cs="Times New Roman"/>
                <w:bCs/>
                <w:sz w:val="20"/>
                <w:szCs w:val="20"/>
              </w:rPr>
            </w:pPr>
            <w:r w:rsidRPr="00CC3CC2">
              <w:rPr>
                <w:rFonts w:ascii="Times New Roman" w:hAnsi="Times New Roman" w:cs="Times New Roman"/>
                <w:bCs/>
                <w:iCs/>
                <w:sz w:val="20"/>
                <w:szCs w:val="20"/>
              </w:rPr>
              <w:t>В нарушение пункта 76 Административного регламента Министерства труда и социального развития Республики Дагестан предоставления государственной услуги «Предоставление социальных услуг в форме услуг в форме социального обслуживания на дому», утвержденного приказом от 20 июля 2018 г. N 04/1-503, Центр не уведомляет заявителей о принятом решении в предоставлении государственной услуги.</w:t>
            </w:r>
          </w:p>
        </w:tc>
      </w:tr>
      <w:tr w:rsidR="00CC3CC2" w:rsidRPr="00BE5C33" w:rsidTr="00C568E3">
        <w:tc>
          <w:tcPr>
            <w:tcW w:w="576" w:type="dxa"/>
          </w:tcPr>
          <w:p w:rsidR="00CC3CC2" w:rsidRDefault="00CC3CC2" w:rsidP="00C374DA">
            <w:pPr>
              <w:contextualSpacing/>
              <w:jc w:val="center"/>
              <w:rPr>
                <w:rFonts w:ascii="Times New Roman" w:hAnsi="Times New Roman" w:cs="Times New Roman"/>
                <w:sz w:val="24"/>
                <w:szCs w:val="24"/>
              </w:rPr>
            </w:pPr>
          </w:p>
        </w:tc>
        <w:tc>
          <w:tcPr>
            <w:tcW w:w="1517" w:type="dxa"/>
          </w:tcPr>
          <w:p w:rsidR="00CC3CC2" w:rsidRPr="00CC3CC2" w:rsidRDefault="00CC3CC2" w:rsidP="00CC3CC2">
            <w:pPr>
              <w:contextualSpacing/>
              <w:jc w:val="center"/>
              <w:rPr>
                <w:rFonts w:ascii="Times New Roman" w:hAnsi="Times New Roman" w:cs="Times New Roman"/>
                <w:bCs/>
                <w:sz w:val="20"/>
                <w:szCs w:val="20"/>
              </w:rPr>
            </w:pPr>
            <w:r w:rsidRPr="00CC3CC2">
              <w:rPr>
                <w:rFonts w:ascii="Times New Roman" w:hAnsi="Times New Roman" w:cs="Times New Roman"/>
                <w:sz w:val="20"/>
                <w:szCs w:val="20"/>
              </w:rPr>
              <w:t>от 11 марта 2026 г. № 13-к</w:t>
            </w:r>
          </w:p>
        </w:tc>
        <w:tc>
          <w:tcPr>
            <w:tcW w:w="1417" w:type="dxa"/>
          </w:tcPr>
          <w:p w:rsidR="00CC3CC2" w:rsidRPr="00CC3CC2" w:rsidRDefault="00CC3CC2" w:rsidP="00C374DA">
            <w:pPr>
              <w:contextualSpacing/>
              <w:jc w:val="center"/>
              <w:rPr>
                <w:rFonts w:ascii="Times New Roman" w:hAnsi="Times New Roman" w:cs="Times New Roman"/>
                <w:sz w:val="20"/>
                <w:szCs w:val="20"/>
              </w:rPr>
            </w:pPr>
            <w:r w:rsidRPr="00CC3CC2">
              <w:rPr>
                <w:rFonts w:ascii="Times New Roman" w:hAnsi="Times New Roman" w:cs="Times New Roman"/>
                <w:sz w:val="20"/>
                <w:szCs w:val="20"/>
              </w:rPr>
              <w:t>с 11 по 13 марта 2026 г.</w:t>
            </w:r>
          </w:p>
        </w:tc>
        <w:tc>
          <w:tcPr>
            <w:tcW w:w="1701" w:type="dxa"/>
          </w:tcPr>
          <w:p w:rsidR="00CC3CC2" w:rsidRPr="00CC3CC2" w:rsidRDefault="00CC3CC2" w:rsidP="00C374DA">
            <w:pPr>
              <w:contextualSpacing/>
              <w:jc w:val="center"/>
              <w:rPr>
                <w:rFonts w:ascii="Times New Roman" w:hAnsi="Times New Roman" w:cs="Times New Roman"/>
                <w:sz w:val="20"/>
                <w:szCs w:val="20"/>
              </w:rPr>
            </w:pPr>
            <w:r w:rsidRPr="00CC3CC2">
              <w:rPr>
                <w:rFonts w:ascii="Times New Roman" w:hAnsi="Times New Roman" w:cs="Times New Roman"/>
                <w:sz w:val="20"/>
                <w:szCs w:val="20"/>
              </w:rPr>
              <w:t>внеплановая</w:t>
            </w:r>
          </w:p>
        </w:tc>
        <w:tc>
          <w:tcPr>
            <w:tcW w:w="2268" w:type="dxa"/>
          </w:tcPr>
          <w:p w:rsidR="00CC3CC2" w:rsidRPr="00CC3CC2" w:rsidRDefault="00CC3CC2" w:rsidP="00CC3CC2">
            <w:pPr>
              <w:pStyle w:val="ConsPlusNonformat"/>
              <w:ind w:right="-143"/>
              <w:jc w:val="center"/>
              <w:rPr>
                <w:rFonts w:ascii="Times New Roman" w:hAnsi="Times New Roman" w:cs="Times New Roman"/>
              </w:rPr>
            </w:pPr>
            <w:r w:rsidRPr="00CC3CC2">
              <w:rPr>
                <w:rFonts w:ascii="Times New Roman" w:hAnsi="Times New Roman" w:cs="Times New Roman"/>
              </w:rPr>
              <w:t xml:space="preserve">государственного бюджетного учреждения Республики Дагестан </w:t>
            </w:r>
          </w:p>
          <w:p w:rsidR="00CC3CC2" w:rsidRPr="00CC3CC2" w:rsidRDefault="00CC3CC2" w:rsidP="00CC3CC2">
            <w:pPr>
              <w:pStyle w:val="ConsPlusNonformat"/>
              <w:ind w:right="-143"/>
              <w:jc w:val="center"/>
              <w:rPr>
                <w:rFonts w:ascii="Times New Roman" w:hAnsi="Times New Roman" w:cs="Times New Roman"/>
              </w:rPr>
            </w:pPr>
            <w:r w:rsidRPr="00CC3CC2">
              <w:rPr>
                <w:rFonts w:ascii="Times New Roman" w:hAnsi="Times New Roman" w:cs="Times New Roman"/>
              </w:rPr>
              <w:t xml:space="preserve">«Комплексный центр социального обслуживания населения </w:t>
            </w:r>
          </w:p>
          <w:p w:rsidR="00CC3CC2" w:rsidRPr="00CC3CC2" w:rsidRDefault="00CC3CC2" w:rsidP="00CC3CC2">
            <w:pPr>
              <w:pStyle w:val="ConsPlusNonformat"/>
              <w:ind w:right="-143"/>
              <w:jc w:val="center"/>
              <w:rPr>
                <w:rFonts w:ascii="Times New Roman" w:hAnsi="Times New Roman" w:cs="Times New Roman"/>
              </w:rPr>
            </w:pPr>
            <w:r w:rsidRPr="00CC3CC2">
              <w:rPr>
                <w:rFonts w:ascii="Times New Roman" w:hAnsi="Times New Roman" w:cs="Times New Roman"/>
              </w:rPr>
              <w:t>в муниципальном образовании «город Избербаш»</w:t>
            </w:r>
          </w:p>
        </w:tc>
        <w:tc>
          <w:tcPr>
            <w:tcW w:w="1881" w:type="dxa"/>
          </w:tcPr>
          <w:p w:rsidR="00CC3CC2" w:rsidRPr="00CC3CC2" w:rsidRDefault="00CC3CC2" w:rsidP="00CC3CC2">
            <w:pPr>
              <w:contextualSpacing/>
              <w:jc w:val="center"/>
              <w:rPr>
                <w:rFonts w:ascii="Times New Roman" w:hAnsi="Times New Roman" w:cs="Times New Roman"/>
                <w:sz w:val="20"/>
                <w:szCs w:val="20"/>
              </w:rPr>
            </w:pPr>
            <w:r w:rsidRPr="00CC3CC2">
              <w:rPr>
                <w:rFonts w:ascii="Times New Roman" w:hAnsi="Times New Roman" w:cs="Times New Roman"/>
                <w:sz w:val="20"/>
                <w:szCs w:val="20"/>
              </w:rPr>
              <w:t>Акт аудиторской проверки от</w:t>
            </w:r>
          </w:p>
          <w:p w:rsidR="00CC3CC2" w:rsidRDefault="00CC3CC2" w:rsidP="00CC3CC2">
            <w:pPr>
              <w:contextualSpacing/>
              <w:jc w:val="center"/>
              <w:rPr>
                <w:rFonts w:ascii="Times New Roman" w:hAnsi="Times New Roman" w:cs="Times New Roman"/>
                <w:sz w:val="20"/>
                <w:szCs w:val="20"/>
              </w:rPr>
            </w:pPr>
            <w:r w:rsidRPr="00CC3CC2">
              <w:rPr>
                <w:rFonts w:ascii="Times New Roman" w:hAnsi="Times New Roman" w:cs="Times New Roman"/>
                <w:sz w:val="20"/>
                <w:szCs w:val="20"/>
              </w:rPr>
              <w:t>1</w:t>
            </w:r>
            <w:r w:rsidRPr="00CC3CC2">
              <w:rPr>
                <w:rFonts w:ascii="Times New Roman" w:hAnsi="Times New Roman" w:cs="Times New Roman"/>
                <w:sz w:val="20"/>
                <w:szCs w:val="20"/>
                <w:lang w:val="en-US"/>
              </w:rPr>
              <w:t>3</w:t>
            </w:r>
            <w:r w:rsidRPr="00CC3CC2">
              <w:rPr>
                <w:rFonts w:ascii="Times New Roman" w:hAnsi="Times New Roman" w:cs="Times New Roman"/>
                <w:sz w:val="20"/>
                <w:szCs w:val="20"/>
              </w:rPr>
              <w:t>.0</w:t>
            </w:r>
            <w:r w:rsidRPr="00CC3CC2">
              <w:rPr>
                <w:rFonts w:ascii="Times New Roman" w:hAnsi="Times New Roman" w:cs="Times New Roman"/>
                <w:sz w:val="20"/>
                <w:szCs w:val="20"/>
                <w:lang w:val="en-US"/>
              </w:rPr>
              <w:t>3</w:t>
            </w:r>
            <w:r w:rsidRPr="00CC3CC2">
              <w:rPr>
                <w:rFonts w:ascii="Times New Roman" w:hAnsi="Times New Roman" w:cs="Times New Roman"/>
                <w:sz w:val="20"/>
                <w:szCs w:val="20"/>
              </w:rPr>
              <w:t>.26</w:t>
            </w:r>
          </w:p>
          <w:p w:rsidR="008649B0" w:rsidRDefault="008649B0" w:rsidP="00CC3CC2">
            <w:pPr>
              <w:contextualSpacing/>
              <w:jc w:val="center"/>
              <w:rPr>
                <w:rFonts w:ascii="Times New Roman" w:hAnsi="Times New Roman" w:cs="Times New Roman"/>
                <w:sz w:val="20"/>
                <w:szCs w:val="20"/>
              </w:rPr>
            </w:pPr>
          </w:p>
          <w:p w:rsidR="008649B0" w:rsidRDefault="008649B0" w:rsidP="00CC3CC2">
            <w:pPr>
              <w:contextualSpacing/>
              <w:jc w:val="center"/>
              <w:rPr>
                <w:rFonts w:ascii="Times New Roman" w:hAnsi="Times New Roman" w:cs="Times New Roman"/>
                <w:sz w:val="20"/>
                <w:szCs w:val="20"/>
              </w:rPr>
            </w:pPr>
            <w:r>
              <w:rPr>
                <w:rFonts w:ascii="Times New Roman" w:hAnsi="Times New Roman" w:cs="Times New Roman"/>
                <w:sz w:val="20"/>
                <w:szCs w:val="20"/>
              </w:rPr>
              <w:t>Приказ о замечании</w:t>
            </w:r>
          </w:p>
          <w:p w:rsidR="008649B0" w:rsidRPr="00CC3CC2" w:rsidRDefault="008649B0" w:rsidP="00CC3CC2">
            <w:pPr>
              <w:contextualSpacing/>
              <w:jc w:val="center"/>
              <w:rPr>
                <w:rFonts w:ascii="Times New Roman" w:hAnsi="Times New Roman" w:cs="Times New Roman"/>
                <w:sz w:val="20"/>
                <w:szCs w:val="20"/>
              </w:rPr>
            </w:pPr>
            <w:r>
              <w:rPr>
                <w:rFonts w:ascii="Times New Roman" w:hAnsi="Times New Roman" w:cs="Times New Roman"/>
                <w:sz w:val="20"/>
                <w:szCs w:val="20"/>
              </w:rPr>
              <w:t>руководителю</w:t>
            </w:r>
          </w:p>
        </w:tc>
        <w:tc>
          <w:tcPr>
            <w:tcW w:w="5803" w:type="dxa"/>
          </w:tcPr>
          <w:p w:rsidR="00CC3CC2" w:rsidRPr="00CC3CC2" w:rsidRDefault="00CC3CC2" w:rsidP="00CC3CC2">
            <w:pPr>
              <w:autoSpaceDE w:val="0"/>
              <w:autoSpaceDN w:val="0"/>
              <w:adjustRightInd w:val="0"/>
              <w:ind w:right="-185" w:firstLine="709"/>
              <w:rPr>
                <w:rFonts w:ascii="Times New Roman" w:hAnsi="Times New Roman" w:cs="Times New Roman"/>
                <w:sz w:val="20"/>
                <w:szCs w:val="20"/>
              </w:rPr>
            </w:pPr>
            <w:r w:rsidRPr="00CC3CC2">
              <w:rPr>
                <w:rFonts w:ascii="Times New Roman" w:hAnsi="Times New Roman" w:cs="Times New Roman"/>
                <w:bCs/>
                <w:iCs/>
                <w:sz w:val="20"/>
                <w:szCs w:val="20"/>
              </w:rPr>
              <w:t>В нарушение приказа Минфина РФ от 30 марта 2015 года №52н «Об утверждении форм первичных учетных документов и регистров бухгалтерского учета…» т</w:t>
            </w:r>
            <w:r w:rsidRPr="00CC3CC2">
              <w:rPr>
                <w:rFonts w:ascii="Times New Roman" w:hAnsi="Times New Roman" w:cs="Times New Roman"/>
                <w:sz w:val="20"/>
                <w:szCs w:val="20"/>
              </w:rPr>
              <w:t>абель учета рабочего времени за февраль 2026 года не подписан директором Центра.</w:t>
            </w:r>
          </w:p>
          <w:p w:rsidR="00CC3CC2" w:rsidRPr="00CC3CC2" w:rsidRDefault="00CC3CC2" w:rsidP="00CC3CC2">
            <w:pPr>
              <w:ind w:right="-143" w:firstLine="709"/>
              <w:rPr>
                <w:rFonts w:ascii="Times New Roman" w:hAnsi="Times New Roman" w:cs="Times New Roman"/>
                <w:sz w:val="20"/>
                <w:szCs w:val="20"/>
              </w:rPr>
            </w:pPr>
            <w:r w:rsidRPr="00CC3CC2">
              <w:rPr>
                <w:rFonts w:ascii="Times New Roman" w:hAnsi="Times New Roman" w:cs="Times New Roman"/>
                <w:sz w:val="20"/>
                <w:szCs w:val="20"/>
              </w:rPr>
              <w:t xml:space="preserve">В нарушение приказа Минтруда России от 14 сентября 2023 г. № 717н «Об утверждении профессионального стандарта «Специалист по работе с семьей» у Абдулаевой П.М. и </w:t>
            </w:r>
            <w:proofErr w:type="spellStart"/>
            <w:r w:rsidRPr="00CC3CC2">
              <w:rPr>
                <w:rFonts w:ascii="Times New Roman" w:hAnsi="Times New Roman" w:cs="Times New Roman"/>
                <w:sz w:val="20"/>
                <w:szCs w:val="20"/>
              </w:rPr>
              <w:t>Ашамаевой</w:t>
            </w:r>
            <w:proofErr w:type="spellEnd"/>
            <w:r w:rsidRPr="00CC3CC2">
              <w:rPr>
                <w:rFonts w:ascii="Times New Roman" w:hAnsi="Times New Roman" w:cs="Times New Roman"/>
                <w:sz w:val="20"/>
                <w:szCs w:val="20"/>
              </w:rPr>
              <w:t xml:space="preserve"> Г.И., работающих в Центре специалистами по работе с семьей, отсутствует требуемое образование (высшее образование по профилю профессиональной деятельности).</w:t>
            </w:r>
          </w:p>
          <w:p w:rsidR="00CC3CC2" w:rsidRPr="00CC3CC2" w:rsidRDefault="00CC3CC2" w:rsidP="00CC3CC2">
            <w:pPr>
              <w:autoSpaceDE w:val="0"/>
              <w:autoSpaceDN w:val="0"/>
              <w:adjustRightInd w:val="0"/>
              <w:ind w:right="-185" w:firstLine="709"/>
              <w:rPr>
                <w:rFonts w:ascii="Times New Roman" w:hAnsi="Times New Roman" w:cs="Times New Roman"/>
                <w:sz w:val="20"/>
                <w:szCs w:val="20"/>
              </w:rPr>
            </w:pPr>
            <w:r w:rsidRPr="00CC3CC2">
              <w:rPr>
                <w:rFonts w:ascii="Times New Roman" w:hAnsi="Times New Roman" w:cs="Times New Roman"/>
                <w:sz w:val="20"/>
                <w:szCs w:val="20"/>
              </w:rPr>
              <w:t>В нарушение пункта 6.4 Устава ГБУ РД «Центр социального обслуживания граждан пожилого возраста и инвалидов в муниципальном образовании «город Избербаш» при заключении договоров и совершении иных сделок директор Центра не включил в обязательном порядке во все договоры заверение контрагента, что контрагент ознакомлен с Уставом, в том числе в части ограничения полномочий директора Центра.</w:t>
            </w:r>
          </w:p>
          <w:p w:rsidR="00CC3CC2" w:rsidRPr="00CC3CC2" w:rsidRDefault="00CC3CC2" w:rsidP="00637519">
            <w:pPr>
              <w:ind w:right="-143"/>
              <w:rPr>
                <w:rFonts w:ascii="Times New Roman" w:hAnsi="Times New Roman" w:cs="Times New Roman"/>
                <w:sz w:val="20"/>
                <w:szCs w:val="20"/>
              </w:rPr>
            </w:pPr>
            <w:r w:rsidRPr="00CC3CC2">
              <w:rPr>
                <w:rFonts w:ascii="Times New Roman" w:hAnsi="Times New Roman" w:cs="Times New Roman"/>
                <w:sz w:val="20"/>
                <w:szCs w:val="20"/>
              </w:rPr>
              <w:t xml:space="preserve">          В нарушение приказа Министерства транспорта РФ от 11.09.2020г. № 368 «Об утверждении обязательных реквизитов и порядка заполнения путевых листов» в ряде случаев в путевых листах не заполняются обязательные пункты (не указывается точный маршрут следования, а проставляется запись «по городу»).</w:t>
            </w:r>
          </w:p>
          <w:p w:rsidR="00CC3CC2" w:rsidRPr="00CC3CC2" w:rsidRDefault="00CC3CC2" w:rsidP="00CC3CC2">
            <w:pPr>
              <w:tabs>
                <w:tab w:val="left" w:pos="142"/>
              </w:tabs>
              <w:ind w:right="-143"/>
              <w:rPr>
                <w:rFonts w:ascii="Times New Roman" w:hAnsi="Times New Roman" w:cs="Times New Roman"/>
                <w:sz w:val="20"/>
                <w:szCs w:val="20"/>
              </w:rPr>
            </w:pPr>
            <w:r w:rsidRPr="00CC3CC2">
              <w:rPr>
                <w:rFonts w:ascii="Times New Roman" w:hAnsi="Times New Roman" w:cs="Times New Roman"/>
                <w:sz w:val="20"/>
                <w:szCs w:val="20"/>
              </w:rPr>
              <w:t xml:space="preserve">В нарушение Административного регламента Минтруда РД предоставления государственной услуги «Предоставление социальных услуг в форме социального обслуживания на дому» от 20 июля 2018 года № 04/1-503 в ряде случаев решения о признании граждан нуждающимися в социальном обслуживании принимались при отсутствии медицинских заключений об </w:t>
            </w:r>
            <w:r w:rsidRPr="00CC3CC2">
              <w:rPr>
                <w:rFonts w:ascii="Times New Roman" w:hAnsi="Times New Roman" w:cs="Times New Roman"/>
                <w:sz w:val="20"/>
                <w:szCs w:val="20"/>
              </w:rPr>
              <w:lastRenderedPageBreak/>
              <w:t>отсутствии медицинских противопоказаний для получения социальных услуг.</w:t>
            </w:r>
          </w:p>
          <w:p w:rsidR="00CC3CC2" w:rsidRPr="00CC3CC2" w:rsidRDefault="00CC3CC2" w:rsidP="00CC3CC2">
            <w:pPr>
              <w:tabs>
                <w:tab w:val="left" w:pos="142"/>
              </w:tabs>
              <w:ind w:right="-143"/>
              <w:rPr>
                <w:rFonts w:ascii="Times New Roman" w:hAnsi="Times New Roman" w:cs="Times New Roman"/>
                <w:sz w:val="20"/>
                <w:szCs w:val="20"/>
              </w:rPr>
            </w:pPr>
            <w:r w:rsidRPr="00CC3CC2">
              <w:rPr>
                <w:rFonts w:ascii="Times New Roman" w:hAnsi="Times New Roman" w:cs="Times New Roman"/>
                <w:sz w:val="20"/>
                <w:szCs w:val="20"/>
              </w:rPr>
              <w:tab/>
            </w:r>
            <w:r w:rsidRPr="00CC3CC2">
              <w:rPr>
                <w:rFonts w:ascii="Times New Roman" w:hAnsi="Times New Roman" w:cs="Times New Roman"/>
                <w:sz w:val="20"/>
                <w:szCs w:val="20"/>
              </w:rPr>
              <w:tab/>
              <w:t>В нарушение статьи 12 Федерального закона «Об основах социального обслуживания граждан Российской Федерации» от 28 декабря 2013 года      № 442-ФЗ Центром ненадлежаще исполняются обязанности по предоставлению социальных услуг гражданам по индивидуальным программам.</w:t>
            </w:r>
          </w:p>
          <w:p w:rsidR="00CC3CC2" w:rsidRPr="00CC3CC2" w:rsidRDefault="00CC3CC2" w:rsidP="00CC3CC2">
            <w:pPr>
              <w:tabs>
                <w:tab w:val="left" w:pos="142"/>
              </w:tabs>
              <w:ind w:right="-143"/>
              <w:rPr>
                <w:rFonts w:ascii="Times New Roman" w:hAnsi="Times New Roman" w:cs="Times New Roman"/>
                <w:sz w:val="20"/>
                <w:szCs w:val="20"/>
              </w:rPr>
            </w:pPr>
            <w:r w:rsidRPr="00CC3CC2">
              <w:rPr>
                <w:rFonts w:ascii="Times New Roman" w:hAnsi="Times New Roman" w:cs="Times New Roman"/>
                <w:sz w:val="20"/>
                <w:szCs w:val="20"/>
              </w:rPr>
              <w:tab/>
            </w:r>
            <w:r w:rsidRPr="00CC3CC2">
              <w:rPr>
                <w:rFonts w:ascii="Times New Roman" w:hAnsi="Times New Roman" w:cs="Times New Roman"/>
                <w:sz w:val="20"/>
                <w:szCs w:val="20"/>
              </w:rPr>
              <w:tab/>
              <w:t>В нарушение статьи 16 Федерального закона «Об основах социального обслуживания граждан Российской Федерации» от 28 декабря 2013 года      № 442-ФЗ один экземпляр индивидуальной программы не передается гражданину или его законному представителю.</w:t>
            </w:r>
          </w:p>
          <w:p w:rsidR="00CC3CC2" w:rsidRPr="00CC3CC2" w:rsidRDefault="00CC3CC2" w:rsidP="00CC3CC2">
            <w:pPr>
              <w:tabs>
                <w:tab w:val="left" w:pos="142"/>
              </w:tabs>
              <w:ind w:right="-143"/>
              <w:rPr>
                <w:rFonts w:ascii="Times New Roman" w:hAnsi="Times New Roman" w:cs="Times New Roman"/>
                <w:sz w:val="20"/>
                <w:szCs w:val="20"/>
              </w:rPr>
            </w:pPr>
            <w:r w:rsidRPr="00CC3CC2">
              <w:rPr>
                <w:rFonts w:ascii="Times New Roman" w:hAnsi="Times New Roman" w:cs="Times New Roman"/>
                <w:sz w:val="20"/>
                <w:szCs w:val="20"/>
              </w:rPr>
              <w:tab/>
            </w:r>
            <w:r w:rsidRPr="00CC3CC2">
              <w:rPr>
                <w:rFonts w:ascii="Times New Roman" w:hAnsi="Times New Roman" w:cs="Times New Roman"/>
                <w:sz w:val="20"/>
                <w:szCs w:val="20"/>
              </w:rPr>
              <w:tab/>
              <w:t xml:space="preserve">В нарушение пункта 84 Административного регламента Министерства труда и социального развития Республики Дагестан предоставления государственной услуги «Предоставление социальных услуг в форме услуг в форме социального обслуживания на дому», утвержденного приказом от 20 июля 2018 г. N 04/1-503, в Центре отсутствуют заявления на предоставление срочных социальных услуг. В отдельных случаях, отсутствуют акты о предоставлении срочных социальных услуг (психолог Центра </w:t>
            </w:r>
            <w:proofErr w:type="spellStart"/>
            <w:r w:rsidRPr="00CC3CC2">
              <w:rPr>
                <w:rFonts w:ascii="Times New Roman" w:hAnsi="Times New Roman" w:cs="Times New Roman"/>
                <w:sz w:val="20"/>
                <w:szCs w:val="20"/>
              </w:rPr>
              <w:t>Исаханова</w:t>
            </w:r>
            <w:proofErr w:type="spellEnd"/>
            <w:r w:rsidRPr="00CC3CC2">
              <w:rPr>
                <w:rFonts w:ascii="Times New Roman" w:hAnsi="Times New Roman" w:cs="Times New Roman"/>
                <w:sz w:val="20"/>
                <w:szCs w:val="20"/>
              </w:rPr>
              <w:t xml:space="preserve"> З.А.). </w:t>
            </w:r>
          </w:p>
          <w:p w:rsidR="00CC3CC2" w:rsidRPr="00CC3CC2" w:rsidRDefault="00CC3CC2" w:rsidP="00CC3CC2">
            <w:pPr>
              <w:tabs>
                <w:tab w:val="left" w:pos="142"/>
              </w:tabs>
              <w:ind w:right="-143"/>
              <w:rPr>
                <w:rFonts w:ascii="Times New Roman" w:hAnsi="Times New Roman" w:cs="Times New Roman"/>
                <w:sz w:val="20"/>
                <w:szCs w:val="20"/>
              </w:rPr>
            </w:pPr>
            <w:r w:rsidRPr="00CC3CC2">
              <w:rPr>
                <w:rFonts w:ascii="Times New Roman" w:hAnsi="Times New Roman" w:cs="Times New Roman"/>
                <w:sz w:val="20"/>
                <w:szCs w:val="20"/>
              </w:rPr>
              <w:tab/>
            </w:r>
            <w:r w:rsidRPr="00CC3CC2">
              <w:rPr>
                <w:rFonts w:ascii="Times New Roman" w:hAnsi="Times New Roman" w:cs="Times New Roman"/>
                <w:sz w:val="20"/>
                <w:szCs w:val="20"/>
              </w:rPr>
              <w:tab/>
              <w:t>В нарушение пункта 76 Административного регламента Министерства труда и социального развития Республики Дагестан предоставления государственной услуги «Предоставление социальных услуг в форме услуг в форме социального обслуживания на дому», утвержденного приказом от 20 июля 2018 г. N 04/1-503, Центр не уведомляет заявителей о принятом решении в предоставлении государственной услуги.</w:t>
            </w:r>
          </w:p>
          <w:p w:rsidR="00CC3CC2" w:rsidRPr="00CC3CC2" w:rsidRDefault="00637519" w:rsidP="00CC3CC2">
            <w:pPr>
              <w:ind w:right="-143" w:firstLine="709"/>
              <w:rPr>
                <w:rFonts w:ascii="Times New Roman" w:hAnsi="Times New Roman" w:cs="Times New Roman"/>
                <w:bCs/>
                <w:iCs/>
                <w:sz w:val="20"/>
                <w:szCs w:val="20"/>
              </w:rPr>
            </w:pPr>
            <w:r>
              <w:rPr>
                <w:rFonts w:ascii="Times New Roman" w:hAnsi="Times New Roman" w:cs="Times New Roman"/>
                <w:sz w:val="20"/>
                <w:szCs w:val="20"/>
              </w:rPr>
              <w:t>В</w:t>
            </w:r>
            <w:r w:rsidR="00CC3CC2" w:rsidRPr="00CC3CC2">
              <w:rPr>
                <w:rFonts w:ascii="Times New Roman" w:hAnsi="Times New Roman" w:cs="Times New Roman"/>
                <w:sz w:val="20"/>
                <w:szCs w:val="20"/>
              </w:rPr>
              <w:t xml:space="preserve"> нарушение приказа Минтруда России от 14 сентября 2023 года № 716н «Об утверждении профессионального стандарта «Психолог в социальной сфере» и согласно актам о предоставлении срочных социальных услуг социально-психологические услуги в 2025 году оказывала специалист по работе с семьей Абдулаева П.И. без соответствующего образования.</w:t>
            </w:r>
          </w:p>
        </w:tc>
      </w:tr>
      <w:tr w:rsidR="008649B0" w:rsidRPr="00BE5C33" w:rsidTr="00C568E3">
        <w:tc>
          <w:tcPr>
            <w:tcW w:w="576" w:type="dxa"/>
          </w:tcPr>
          <w:p w:rsidR="008649B0" w:rsidRDefault="008649B0" w:rsidP="00C374DA">
            <w:pPr>
              <w:contextualSpacing/>
              <w:jc w:val="center"/>
              <w:rPr>
                <w:rFonts w:ascii="Times New Roman" w:hAnsi="Times New Roman" w:cs="Times New Roman"/>
                <w:sz w:val="24"/>
                <w:szCs w:val="24"/>
              </w:rPr>
            </w:pPr>
          </w:p>
        </w:tc>
        <w:tc>
          <w:tcPr>
            <w:tcW w:w="1517" w:type="dxa"/>
          </w:tcPr>
          <w:p w:rsidR="008649B0" w:rsidRPr="0015603A" w:rsidRDefault="008649B0" w:rsidP="00CC3CC2">
            <w:pPr>
              <w:contextualSpacing/>
              <w:jc w:val="center"/>
              <w:rPr>
                <w:rFonts w:ascii="Times New Roman" w:hAnsi="Times New Roman" w:cs="Times New Roman"/>
                <w:sz w:val="20"/>
                <w:szCs w:val="20"/>
              </w:rPr>
            </w:pPr>
            <w:r w:rsidRPr="0015603A">
              <w:rPr>
                <w:rFonts w:ascii="Times New Roman" w:hAnsi="Times New Roman" w:cs="Times New Roman"/>
                <w:sz w:val="20"/>
                <w:szCs w:val="20"/>
              </w:rPr>
              <w:t>11 марта 2026 г. № 13-к</w:t>
            </w:r>
          </w:p>
        </w:tc>
        <w:tc>
          <w:tcPr>
            <w:tcW w:w="1417" w:type="dxa"/>
          </w:tcPr>
          <w:p w:rsidR="008649B0" w:rsidRPr="0015603A" w:rsidRDefault="008649B0" w:rsidP="00C374DA">
            <w:pPr>
              <w:contextualSpacing/>
              <w:jc w:val="center"/>
              <w:rPr>
                <w:rFonts w:ascii="Times New Roman" w:hAnsi="Times New Roman" w:cs="Times New Roman"/>
                <w:sz w:val="20"/>
                <w:szCs w:val="20"/>
              </w:rPr>
            </w:pPr>
            <w:r w:rsidRPr="0015603A">
              <w:rPr>
                <w:rFonts w:ascii="Times New Roman" w:hAnsi="Times New Roman" w:cs="Times New Roman"/>
                <w:b/>
                <w:sz w:val="20"/>
                <w:szCs w:val="20"/>
              </w:rPr>
              <w:t>с 11 по 13 марта 2026 г</w:t>
            </w:r>
          </w:p>
        </w:tc>
        <w:tc>
          <w:tcPr>
            <w:tcW w:w="1701" w:type="dxa"/>
          </w:tcPr>
          <w:p w:rsidR="008649B0" w:rsidRPr="0015603A" w:rsidRDefault="008649B0" w:rsidP="00C374DA">
            <w:pPr>
              <w:contextualSpacing/>
              <w:jc w:val="center"/>
              <w:rPr>
                <w:rFonts w:ascii="Times New Roman" w:hAnsi="Times New Roman" w:cs="Times New Roman"/>
                <w:sz w:val="20"/>
                <w:szCs w:val="20"/>
              </w:rPr>
            </w:pPr>
            <w:r w:rsidRPr="0015603A">
              <w:rPr>
                <w:rFonts w:ascii="Times New Roman" w:hAnsi="Times New Roman" w:cs="Times New Roman"/>
                <w:sz w:val="20"/>
                <w:szCs w:val="20"/>
              </w:rPr>
              <w:t>внеплановая</w:t>
            </w:r>
          </w:p>
        </w:tc>
        <w:tc>
          <w:tcPr>
            <w:tcW w:w="2268" w:type="dxa"/>
          </w:tcPr>
          <w:p w:rsidR="008649B0" w:rsidRPr="0015603A" w:rsidRDefault="008649B0" w:rsidP="00CC3CC2">
            <w:pPr>
              <w:pStyle w:val="ConsPlusNonformat"/>
              <w:ind w:right="-143"/>
              <w:jc w:val="center"/>
              <w:rPr>
                <w:rFonts w:ascii="Times New Roman" w:hAnsi="Times New Roman" w:cs="Times New Roman"/>
              </w:rPr>
            </w:pPr>
            <w:r w:rsidRPr="0015603A">
              <w:rPr>
                <w:rFonts w:ascii="Times New Roman" w:hAnsi="Times New Roman" w:cs="Times New Roman"/>
                <w:spacing w:val="-6"/>
              </w:rPr>
              <w:t xml:space="preserve">государственного казенного учреждения «Реабилитационный центр для детей и подростков с ограниченными возможностями в муниципальном образовании «город </w:t>
            </w:r>
            <w:r w:rsidRPr="0015603A">
              <w:rPr>
                <w:rFonts w:ascii="Times New Roman" w:hAnsi="Times New Roman" w:cs="Times New Roman"/>
                <w:spacing w:val="-6"/>
              </w:rPr>
              <w:lastRenderedPageBreak/>
              <w:t>Избербаш»</w:t>
            </w:r>
          </w:p>
        </w:tc>
        <w:tc>
          <w:tcPr>
            <w:tcW w:w="1881" w:type="dxa"/>
          </w:tcPr>
          <w:p w:rsidR="008649B0" w:rsidRPr="0015603A" w:rsidRDefault="008649B0" w:rsidP="008649B0">
            <w:pPr>
              <w:contextualSpacing/>
              <w:jc w:val="center"/>
              <w:rPr>
                <w:rFonts w:ascii="Times New Roman" w:hAnsi="Times New Roman" w:cs="Times New Roman"/>
                <w:sz w:val="20"/>
                <w:szCs w:val="20"/>
              </w:rPr>
            </w:pPr>
            <w:r w:rsidRPr="0015603A">
              <w:rPr>
                <w:rFonts w:ascii="Times New Roman" w:hAnsi="Times New Roman" w:cs="Times New Roman"/>
                <w:sz w:val="20"/>
                <w:szCs w:val="20"/>
              </w:rPr>
              <w:lastRenderedPageBreak/>
              <w:t xml:space="preserve">Акт аудиторской проверки </w:t>
            </w:r>
            <w:proofErr w:type="gramStart"/>
            <w:r w:rsidRPr="0015603A">
              <w:rPr>
                <w:rFonts w:ascii="Times New Roman" w:hAnsi="Times New Roman" w:cs="Times New Roman"/>
                <w:sz w:val="20"/>
                <w:szCs w:val="20"/>
              </w:rPr>
              <w:t>от</w:t>
            </w:r>
            <w:proofErr w:type="gramEnd"/>
          </w:p>
          <w:p w:rsidR="008649B0" w:rsidRPr="0015603A" w:rsidRDefault="008649B0" w:rsidP="008649B0">
            <w:pPr>
              <w:contextualSpacing/>
              <w:jc w:val="center"/>
              <w:rPr>
                <w:rFonts w:ascii="Times New Roman" w:hAnsi="Times New Roman" w:cs="Times New Roman"/>
                <w:sz w:val="20"/>
                <w:szCs w:val="20"/>
              </w:rPr>
            </w:pPr>
            <w:r w:rsidRPr="0015603A">
              <w:rPr>
                <w:rFonts w:ascii="Times New Roman" w:hAnsi="Times New Roman" w:cs="Times New Roman"/>
                <w:sz w:val="20"/>
                <w:szCs w:val="20"/>
              </w:rPr>
              <w:t>13.03.26</w:t>
            </w:r>
          </w:p>
          <w:p w:rsidR="008649B0" w:rsidRPr="0015603A" w:rsidRDefault="008649B0" w:rsidP="008649B0">
            <w:pPr>
              <w:contextualSpacing/>
              <w:jc w:val="center"/>
              <w:rPr>
                <w:rFonts w:ascii="Times New Roman" w:hAnsi="Times New Roman" w:cs="Times New Roman"/>
                <w:sz w:val="20"/>
                <w:szCs w:val="20"/>
              </w:rPr>
            </w:pPr>
          </w:p>
          <w:p w:rsidR="008649B0" w:rsidRPr="0015603A" w:rsidRDefault="008649B0" w:rsidP="0015603A">
            <w:pPr>
              <w:contextualSpacing/>
              <w:jc w:val="center"/>
              <w:rPr>
                <w:rFonts w:ascii="Times New Roman" w:hAnsi="Times New Roman" w:cs="Times New Roman"/>
                <w:sz w:val="20"/>
                <w:szCs w:val="20"/>
              </w:rPr>
            </w:pPr>
            <w:r w:rsidRPr="0015603A">
              <w:rPr>
                <w:rFonts w:ascii="Times New Roman" w:hAnsi="Times New Roman" w:cs="Times New Roman"/>
                <w:sz w:val="20"/>
                <w:szCs w:val="20"/>
              </w:rPr>
              <w:t>Приказ о</w:t>
            </w:r>
            <w:r w:rsidR="0015603A" w:rsidRPr="0015603A">
              <w:rPr>
                <w:rFonts w:ascii="Times New Roman" w:hAnsi="Times New Roman" w:cs="Times New Roman"/>
                <w:sz w:val="20"/>
                <w:szCs w:val="20"/>
              </w:rPr>
              <w:t>б</w:t>
            </w:r>
            <w:r w:rsidRPr="0015603A">
              <w:rPr>
                <w:rFonts w:ascii="Times New Roman" w:hAnsi="Times New Roman" w:cs="Times New Roman"/>
                <w:sz w:val="20"/>
                <w:szCs w:val="20"/>
              </w:rPr>
              <w:t xml:space="preserve"> </w:t>
            </w:r>
            <w:r w:rsidR="0015603A" w:rsidRPr="0015603A">
              <w:rPr>
                <w:rFonts w:ascii="Times New Roman" w:eastAsia="Calibri" w:hAnsi="Times New Roman" w:cs="Times New Roman"/>
                <w:bCs/>
                <w:sz w:val="20"/>
                <w:szCs w:val="20"/>
              </w:rPr>
              <w:t>устранени</w:t>
            </w:r>
            <w:r w:rsidR="0015603A" w:rsidRPr="0015603A">
              <w:rPr>
                <w:rFonts w:ascii="Times New Roman" w:hAnsi="Times New Roman" w:cs="Times New Roman"/>
                <w:bCs/>
                <w:sz w:val="20"/>
                <w:szCs w:val="20"/>
              </w:rPr>
              <w:t>и</w:t>
            </w:r>
            <w:r w:rsidR="0015603A" w:rsidRPr="0015603A">
              <w:rPr>
                <w:rFonts w:ascii="Times New Roman" w:eastAsia="Calibri" w:hAnsi="Times New Roman" w:cs="Times New Roman"/>
                <w:bCs/>
                <w:sz w:val="20"/>
                <w:szCs w:val="20"/>
              </w:rPr>
              <w:t xml:space="preserve"> нарушений и недостатков, </w:t>
            </w:r>
            <w:r w:rsidR="0015603A" w:rsidRPr="0015603A">
              <w:rPr>
                <w:rFonts w:ascii="Times New Roman" w:eastAsia="Calibri" w:hAnsi="Times New Roman" w:cs="Times New Roman"/>
                <w:bCs/>
                <w:sz w:val="20"/>
                <w:szCs w:val="20"/>
              </w:rPr>
              <w:lastRenderedPageBreak/>
              <w:t>выявленных проверкой</w:t>
            </w:r>
          </w:p>
        </w:tc>
        <w:tc>
          <w:tcPr>
            <w:tcW w:w="5803" w:type="dxa"/>
          </w:tcPr>
          <w:p w:rsidR="008649B0" w:rsidRPr="0015603A" w:rsidRDefault="008649B0" w:rsidP="008649B0">
            <w:pPr>
              <w:tabs>
                <w:tab w:val="left" w:pos="180"/>
              </w:tabs>
              <w:ind w:right="-143" w:firstLine="720"/>
              <w:jc w:val="both"/>
              <w:rPr>
                <w:rFonts w:ascii="Times New Roman" w:hAnsi="Times New Roman" w:cs="Times New Roman"/>
                <w:sz w:val="20"/>
                <w:szCs w:val="20"/>
              </w:rPr>
            </w:pPr>
            <w:proofErr w:type="gramStart"/>
            <w:r w:rsidRPr="0015603A">
              <w:rPr>
                <w:rFonts w:ascii="Times New Roman" w:hAnsi="Times New Roman" w:cs="Times New Roman"/>
                <w:sz w:val="20"/>
                <w:szCs w:val="20"/>
              </w:rPr>
              <w:lastRenderedPageBreak/>
              <w:t>В нарушение пункта 6.4 Устава ГБУ РД «Центр социального обслуживания граждан пожилого возраста и инвалидов в муниципальном образовании «город Избербаш» при заключении договоров и совершении иных сделок директор Центра не включил в обязательном порядке во все договоры заверение контрагента, что контрагент ознакомлен с Уставом, в том числе в части ограничения полномочий директора Центра.</w:t>
            </w:r>
            <w:proofErr w:type="gramEnd"/>
          </w:p>
          <w:p w:rsidR="008649B0" w:rsidRPr="0015603A" w:rsidRDefault="008649B0" w:rsidP="008649B0">
            <w:pPr>
              <w:ind w:right="-185" w:firstLine="709"/>
              <w:jc w:val="both"/>
              <w:rPr>
                <w:rFonts w:ascii="Times New Roman" w:hAnsi="Times New Roman" w:cs="Times New Roman"/>
                <w:bCs/>
                <w:iCs/>
                <w:sz w:val="20"/>
                <w:szCs w:val="20"/>
              </w:rPr>
            </w:pPr>
            <w:proofErr w:type="gramStart"/>
            <w:r w:rsidRPr="0015603A">
              <w:rPr>
                <w:rFonts w:ascii="Times New Roman" w:hAnsi="Times New Roman" w:cs="Times New Roman"/>
                <w:bCs/>
                <w:iCs/>
                <w:sz w:val="20"/>
                <w:szCs w:val="20"/>
              </w:rPr>
              <w:t xml:space="preserve">В нарушение Положения об оплате труда работников </w:t>
            </w:r>
            <w:r w:rsidRPr="0015603A">
              <w:rPr>
                <w:rFonts w:ascii="Times New Roman" w:hAnsi="Times New Roman" w:cs="Times New Roman"/>
                <w:bCs/>
                <w:iCs/>
                <w:sz w:val="20"/>
                <w:szCs w:val="20"/>
              </w:rPr>
              <w:lastRenderedPageBreak/>
              <w:t>государственных бюджетных и казенных учреждений социального обслуживания населения, находящихся в ведении Министерства труда и социального развития Республики Дагестан, утвержденного постановлением Правительства РД от 19 октября 2020 г. № 223, работникам, полностью отработавшим норму рабочего времени и выполнившим нормы труда (трудовые обязанности), в отдельных случаях выплачена доплата до минимального размера оплаты труда при том, что</w:t>
            </w:r>
            <w:proofErr w:type="gramEnd"/>
            <w:r w:rsidRPr="0015603A">
              <w:rPr>
                <w:rFonts w:ascii="Times New Roman" w:hAnsi="Times New Roman" w:cs="Times New Roman"/>
                <w:bCs/>
                <w:iCs/>
                <w:sz w:val="20"/>
                <w:szCs w:val="20"/>
              </w:rPr>
              <w:t xml:space="preserve"> итоговое значение начисленной месячной заработной платы составило более минимального </w:t>
            </w:r>
            <w:proofErr w:type="gramStart"/>
            <w:r w:rsidRPr="0015603A">
              <w:rPr>
                <w:rFonts w:ascii="Times New Roman" w:hAnsi="Times New Roman" w:cs="Times New Roman"/>
                <w:bCs/>
                <w:iCs/>
                <w:sz w:val="20"/>
                <w:szCs w:val="20"/>
              </w:rPr>
              <w:t>размера оплаты труда</w:t>
            </w:r>
            <w:proofErr w:type="gramEnd"/>
            <w:r w:rsidRPr="0015603A">
              <w:rPr>
                <w:rFonts w:ascii="Times New Roman" w:hAnsi="Times New Roman" w:cs="Times New Roman"/>
                <w:bCs/>
                <w:iCs/>
                <w:sz w:val="20"/>
                <w:szCs w:val="20"/>
              </w:rPr>
              <w:t xml:space="preserve">. </w:t>
            </w:r>
          </w:p>
          <w:p w:rsidR="008649B0" w:rsidRPr="0015603A" w:rsidRDefault="008649B0" w:rsidP="00CC3CC2">
            <w:pPr>
              <w:autoSpaceDE w:val="0"/>
              <w:autoSpaceDN w:val="0"/>
              <w:adjustRightInd w:val="0"/>
              <w:ind w:right="-185" w:firstLine="709"/>
              <w:rPr>
                <w:rFonts w:ascii="Times New Roman" w:hAnsi="Times New Roman" w:cs="Times New Roman"/>
                <w:bCs/>
                <w:iCs/>
                <w:sz w:val="20"/>
                <w:szCs w:val="20"/>
              </w:rPr>
            </w:pPr>
            <w:proofErr w:type="gramStart"/>
            <w:r w:rsidRPr="0015603A">
              <w:rPr>
                <w:rFonts w:ascii="Times New Roman" w:hAnsi="Times New Roman" w:cs="Times New Roman"/>
                <w:sz w:val="20"/>
                <w:szCs w:val="20"/>
              </w:rPr>
              <w:t>В нарушение статьи 19 Федерального закона от 6 декабря 2011 года № 402-ФЗ «О бухгалтерском учете» и приказа Минтруда РД от 28 октября 2016 года №11-932 «Об утверждении положения об осуществлении внутреннего финансового контроля и внутреннего финансового аудита…» внутренний финансовый контроль, направленный на соблюдение внутренних стандартов и процедур составления и исполнения бюджета, составления бюджетной отчетности и ведения бюджетного учета получателями бюджетных</w:t>
            </w:r>
            <w:proofErr w:type="gramEnd"/>
            <w:r w:rsidRPr="0015603A">
              <w:rPr>
                <w:rFonts w:ascii="Times New Roman" w:hAnsi="Times New Roman" w:cs="Times New Roman"/>
                <w:sz w:val="20"/>
                <w:szCs w:val="20"/>
              </w:rPr>
              <w:t xml:space="preserve"> средств, подготовку и организацию мер по повышению экономности и результативности использования бюджетных средств, минимизацию бюджетных рисков,</w:t>
            </w:r>
            <w:r w:rsidRPr="0015603A">
              <w:rPr>
                <w:rFonts w:ascii="Times New Roman" w:hAnsi="Times New Roman" w:cs="Times New Roman"/>
                <w:sz w:val="20"/>
                <w:szCs w:val="20"/>
                <w:shd w:val="clear" w:color="auto" w:fill="FFFFFF"/>
              </w:rPr>
              <w:t xml:space="preserve"> </w:t>
            </w:r>
            <w:r w:rsidRPr="0015603A">
              <w:rPr>
                <w:rFonts w:ascii="Times New Roman" w:hAnsi="Times New Roman" w:cs="Times New Roman"/>
                <w:sz w:val="20"/>
                <w:szCs w:val="20"/>
              </w:rPr>
              <w:t>обеспечение полноты, достоверности и своевременности представления бюджетной отчетности, в Центре осуществляется не в полном объеме.</w:t>
            </w:r>
          </w:p>
        </w:tc>
      </w:tr>
      <w:tr w:rsidR="0015603A" w:rsidRPr="00BE5C33" w:rsidTr="00C568E3">
        <w:tc>
          <w:tcPr>
            <w:tcW w:w="576" w:type="dxa"/>
          </w:tcPr>
          <w:p w:rsidR="0015603A" w:rsidRDefault="0015603A" w:rsidP="00C374DA">
            <w:pPr>
              <w:contextualSpacing/>
              <w:jc w:val="center"/>
              <w:rPr>
                <w:rFonts w:ascii="Times New Roman" w:hAnsi="Times New Roman" w:cs="Times New Roman"/>
                <w:sz w:val="24"/>
                <w:szCs w:val="24"/>
              </w:rPr>
            </w:pPr>
          </w:p>
        </w:tc>
        <w:tc>
          <w:tcPr>
            <w:tcW w:w="1517" w:type="dxa"/>
          </w:tcPr>
          <w:p w:rsidR="0015603A" w:rsidRPr="0015603A" w:rsidRDefault="0015603A" w:rsidP="007F73DA">
            <w:pPr>
              <w:contextualSpacing/>
              <w:jc w:val="center"/>
              <w:rPr>
                <w:rFonts w:ascii="Times New Roman" w:hAnsi="Times New Roman" w:cs="Times New Roman"/>
                <w:sz w:val="20"/>
                <w:szCs w:val="20"/>
              </w:rPr>
            </w:pPr>
            <w:r w:rsidRPr="0015603A">
              <w:rPr>
                <w:rFonts w:ascii="Times New Roman" w:hAnsi="Times New Roman" w:cs="Times New Roman"/>
                <w:sz w:val="20"/>
                <w:szCs w:val="20"/>
              </w:rPr>
              <w:t>11 марта 2026 г. № 13-к</w:t>
            </w:r>
          </w:p>
        </w:tc>
        <w:tc>
          <w:tcPr>
            <w:tcW w:w="1417" w:type="dxa"/>
          </w:tcPr>
          <w:p w:rsidR="0015603A" w:rsidRPr="0015603A" w:rsidRDefault="0015603A" w:rsidP="007F73DA">
            <w:pPr>
              <w:contextualSpacing/>
              <w:jc w:val="center"/>
              <w:rPr>
                <w:rFonts w:ascii="Times New Roman" w:hAnsi="Times New Roman" w:cs="Times New Roman"/>
                <w:sz w:val="20"/>
                <w:szCs w:val="20"/>
              </w:rPr>
            </w:pPr>
            <w:r w:rsidRPr="0015603A">
              <w:rPr>
                <w:rFonts w:ascii="Times New Roman" w:hAnsi="Times New Roman" w:cs="Times New Roman"/>
                <w:b/>
                <w:sz w:val="20"/>
                <w:szCs w:val="20"/>
              </w:rPr>
              <w:t>с 11 по 13 марта 2026 г</w:t>
            </w:r>
          </w:p>
        </w:tc>
        <w:tc>
          <w:tcPr>
            <w:tcW w:w="1701" w:type="dxa"/>
          </w:tcPr>
          <w:p w:rsidR="0015603A" w:rsidRPr="0015603A" w:rsidRDefault="0015603A" w:rsidP="007F73DA">
            <w:pPr>
              <w:contextualSpacing/>
              <w:jc w:val="center"/>
              <w:rPr>
                <w:rFonts w:ascii="Times New Roman" w:hAnsi="Times New Roman" w:cs="Times New Roman"/>
                <w:sz w:val="20"/>
                <w:szCs w:val="20"/>
              </w:rPr>
            </w:pPr>
            <w:r w:rsidRPr="0015603A">
              <w:rPr>
                <w:rFonts w:ascii="Times New Roman" w:hAnsi="Times New Roman" w:cs="Times New Roman"/>
                <w:sz w:val="20"/>
                <w:szCs w:val="20"/>
              </w:rPr>
              <w:t>внеплановая</w:t>
            </w:r>
          </w:p>
        </w:tc>
        <w:tc>
          <w:tcPr>
            <w:tcW w:w="2268" w:type="dxa"/>
          </w:tcPr>
          <w:p w:rsidR="0015603A" w:rsidRPr="0015603A" w:rsidRDefault="0015603A" w:rsidP="00CC3CC2">
            <w:pPr>
              <w:pStyle w:val="ConsPlusNonformat"/>
              <w:ind w:right="-143"/>
              <w:jc w:val="center"/>
              <w:rPr>
                <w:rFonts w:ascii="Times New Roman" w:hAnsi="Times New Roman" w:cs="Times New Roman"/>
                <w:spacing w:val="-6"/>
              </w:rPr>
            </w:pPr>
            <w:r w:rsidRPr="0015603A">
              <w:rPr>
                <w:rFonts w:ascii="Times New Roman" w:hAnsi="Times New Roman" w:cs="Times New Roman"/>
              </w:rPr>
              <w:t>Государственное казенное учреждение РД «Детский дом №7»</w:t>
            </w:r>
          </w:p>
        </w:tc>
        <w:tc>
          <w:tcPr>
            <w:tcW w:w="1881" w:type="dxa"/>
          </w:tcPr>
          <w:p w:rsidR="0015603A" w:rsidRPr="0015603A" w:rsidRDefault="0015603A" w:rsidP="0015603A">
            <w:pPr>
              <w:contextualSpacing/>
              <w:jc w:val="center"/>
              <w:rPr>
                <w:rFonts w:ascii="Times New Roman" w:hAnsi="Times New Roman" w:cs="Times New Roman"/>
                <w:sz w:val="20"/>
                <w:szCs w:val="20"/>
              </w:rPr>
            </w:pPr>
            <w:r w:rsidRPr="0015603A">
              <w:rPr>
                <w:rFonts w:ascii="Times New Roman" w:hAnsi="Times New Roman" w:cs="Times New Roman"/>
                <w:sz w:val="20"/>
                <w:szCs w:val="20"/>
              </w:rPr>
              <w:t xml:space="preserve">Акт аудиторской проверки </w:t>
            </w:r>
            <w:proofErr w:type="gramStart"/>
            <w:r w:rsidRPr="0015603A">
              <w:rPr>
                <w:rFonts w:ascii="Times New Roman" w:hAnsi="Times New Roman" w:cs="Times New Roman"/>
                <w:sz w:val="20"/>
                <w:szCs w:val="20"/>
              </w:rPr>
              <w:t>от</w:t>
            </w:r>
            <w:proofErr w:type="gramEnd"/>
          </w:p>
          <w:p w:rsidR="0015603A" w:rsidRPr="0015603A" w:rsidRDefault="0015603A" w:rsidP="0015603A">
            <w:pPr>
              <w:contextualSpacing/>
              <w:jc w:val="center"/>
              <w:rPr>
                <w:rFonts w:ascii="Times New Roman" w:hAnsi="Times New Roman" w:cs="Times New Roman"/>
                <w:sz w:val="20"/>
                <w:szCs w:val="20"/>
              </w:rPr>
            </w:pPr>
            <w:r w:rsidRPr="0015603A">
              <w:rPr>
                <w:rFonts w:ascii="Times New Roman" w:hAnsi="Times New Roman" w:cs="Times New Roman"/>
                <w:sz w:val="20"/>
                <w:szCs w:val="20"/>
              </w:rPr>
              <w:t>13.03.26</w:t>
            </w:r>
          </w:p>
          <w:p w:rsidR="0015603A" w:rsidRPr="0015603A" w:rsidRDefault="0015603A" w:rsidP="0015603A">
            <w:pPr>
              <w:contextualSpacing/>
              <w:jc w:val="center"/>
              <w:rPr>
                <w:rFonts w:ascii="Times New Roman" w:hAnsi="Times New Roman" w:cs="Times New Roman"/>
                <w:sz w:val="20"/>
                <w:szCs w:val="20"/>
              </w:rPr>
            </w:pPr>
          </w:p>
          <w:p w:rsidR="0015603A" w:rsidRPr="0015603A" w:rsidRDefault="0015603A" w:rsidP="0015603A">
            <w:pPr>
              <w:contextualSpacing/>
              <w:jc w:val="center"/>
              <w:rPr>
                <w:rFonts w:ascii="Times New Roman" w:hAnsi="Times New Roman" w:cs="Times New Roman"/>
                <w:sz w:val="20"/>
                <w:szCs w:val="20"/>
              </w:rPr>
            </w:pPr>
            <w:r w:rsidRPr="0015603A">
              <w:rPr>
                <w:rFonts w:ascii="Times New Roman" w:hAnsi="Times New Roman" w:cs="Times New Roman"/>
                <w:sz w:val="20"/>
                <w:szCs w:val="20"/>
              </w:rPr>
              <w:t xml:space="preserve">Приказ об </w:t>
            </w:r>
            <w:r w:rsidRPr="0015603A">
              <w:rPr>
                <w:rFonts w:ascii="Times New Roman" w:eastAsia="Calibri" w:hAnsi="Times New Roman" w:cs="Times New Roman"/>
                <w:bCs/>
                <w:sz w:val="20"/>
                <w:szCs w:val="20"/>
              </w:rPr>
              <w:t>устранени</w:t>
            </w:r>
            <w:r w:rsidRPr="0015603A">
              <w:rPr>
                <w:rFonts w:ascii="Times New Roman" w:hAnsi="Times New Roman" w:cs="Times New Roman"/>
                <w:bCs/>
                <w:sz w:val="20"/>
                <w:szCs w:val="20"/>
              </w:rPr>
              <w:t>и</w:t>
            </w:r>
            <w:r w:rsidRPr="0015603A">
              <w:rPr>
                <w:rFonts w:ascii="Times New Roman" w:eastAsia="Calibri" w:hAnsi="Times New Roman" w:cs="Times New Roman"/>
                <w:bCs/>
                <w:sz w:val="20"/>
                <w:szCs w:val="20"/>
              </w:rPr>
              <w:t xml:space="preserve"> нарушений и недостатков, выявленных проверкой</w:t>
            </w:r>
          </w:p>
        </w:tc>
        <w:tc>
          <w:tcPr>
            <w:tcW w:w="5803" w:type="dxa"/>
          </w:tcPr>
          <w:p w:rsidR="0015603A" w:rsidRPr="0015603A" w:rsidRDefault="0015603A" w:rsidP="0015603A">
            <w:pPr>
              <w:autoSpaceDE w:val="0"/>
              <w:autoSpaceDN w:val="0"/>
              <w:adjustRightInd w:val="0"/>
              <w:ind w:firstLine="567"/>
              <w:jc w:val="both"/>
              <w:rPr>
                <w:rFonts w:ascii="Times New Roman" w:eastAsia="Calibri" w:hAnsi="Times New Roman" w:cs="Times New Roman"/>
                <w:bCs/>
                <w:sz w:val="20"/>
                <w:szCs w:val="20"/>
              </w:rPr>
            </w:pPr>
            <w:r w:rsidRPr="0015603A">
              <w:rPr>
                <w:rFonts w:ascii="Times New Roman" w:eastAsia="Calibri" w:hAnsi="Times New Roman" w:cs="Times New Roman"/>
                <w:bCs/>
                <w:sz w:val="20"/>
                <w:szCs w:val="20"/>
              </w:rPr>
              <w:t xml:space="preserve">В нарушение постановления Правительства РФ от 13 октября 2008 г. №749 «Об особенностях направления работников в служебные командировки» в ряде случаев водитель осуществлял выезды за пределы постоянного места работы без приказа руководителя. </w:t>
            </w:r>
          </w:p>
          <w:p w:rsidR="0015603A" w:rsidRPr="0015603A" w:rsidRDefault="0015603A" w:rsidP="0015603A">
            <w:pPr>
              <w:autoSpaceDE w:val="0"/>
              <w:autoSpaceDN w:val="0"/>
              <w:adjustRightInd w:val="0"/>
              <w:ind w:firstLine="567"/>
              <w:jc w:val="both"/>
              <w:rPr>
                <w:rFonts w:ascii="Times New Roman" w:eastAsia="Calibri" w:hAnsi="Times New Roman" w:cs="Times New Roman"/>
                <w:bCs/>
                <w:sz w:val="20"/>
                <w:szCs w:val="20"/>
              </w:rPr>
            </w:pPr>
            <w:r w:rsidRPr="0015603A">
              <w:rPr>
                <w:rFonts w:ascii="Times New Roman" w:eastAsia="Calibri" w:hAnsi="Times New Roman" w:cs="Times New Roman"/>
                <w:bCs/>
                <w:sz w:val="20"/>
                <w:szCs w:val="20"/>
              </w:rPr>
              <w:t xml:space="preserve">В нарушение Устава Детского дома при заключении договоров и совершении иных сделок директор Детского дома не включил в обязательном порядке во все договора заверение контрагента, что контрагент ознакомлен с Уставом, в том числе в части ограничения полномочий директора.  </w:t>
            </w:r>
          </w:p>
          <w:p w:rsidR="0015603A" w:rsidRPr="0015603A" w:rsidRDefault="0015603A" w:rsidP="0015603A">
            <w:pPr>
              <w:ind w:firstLine="709"/>
              <w:jc w:val="both"/>
              <w:outlineLvl w:val="0"/>
              <w:rPr>
                <w:rFonts w:ascii="Times New Roman" w:eastAsia="Calibri" w:hAnsi="Times New Roman" w:cs="Times New Roman"/>
                <w:bCs/>
                <w:sz w:val="20"/>
                <w:szCs w:val="20"/>
              </w:rPr>
            </w:pPr>
            <w:proofErr w:type="gramStart"/>
            <w:r w:rsidRPr="0015603A">
              <w:rPr>
                <w:rFonts w:ascii="Times New Roman" w:eastAsia="Calibri" w:hAnsi="Times New Roman" w:cs="Times New Roman"/>
                <w:bCs/>
                <w:sz w:val="20"/>
                <w:szCs w:val="20"/>
              </w:rPr>
              <w:t xml:space="preserve">В соответствии с приказами  Минтруда РД от 28 октября 2016 года №11-932 «Об утверждении положения об осуществлении внутреннего финансового контроля и внутреннего финансового аудита…» внутренний финансовый контроль, направленный на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и исполнения бюджета, </w:t>
            </w:r>
            <w:r w:rsidRPr="0015603A">
              <w:rPr>
                <w:rFonts w:ascii="Times New Roman" w:eastAsia="Calibri" w:hAnsi="Times New Roman" w:cs="Times New Roman"/>
                <w:bCs/>
                <w:sz w:val="20"/>
                <w:szCs w:val="20"/>
              </w:rPr>
              <w:lastRenderedPageBreak/>
              <w:t>составления бюджетной отчетности и ведения бюджетного</w:t>
            </w:r>
            <w:proofErr w:type="gramEnd"/>
            <w:r w:rsidRPr="0015603A">
              <w:rPr>
                <w:rFonts w:ascii="Times New Roman" w:eastAsia="Calibri" w:hAnsi="Times New Roman" w:cs="Times New Roman"/>
                <w:bCs/>
                <w:sz w:val="20"/>
                <w:szCs w:val="20"/>
              </w:rPr>
              <w:t xml:space="preserve"> учета получателями бюджетных средств, подготовку и организацию мер по повышению экономности и результативности использования бюджетных средств, минимизацию бюджетных рисков, обеспечение полноты, достоверности и своевременности представления бюджетной отчетности, а также достижение установленных или запланированных показателей, характеризующих результаты Детского дома бюджетным процессом, в Детском доме не осуществляется.</w:t>
            </w:r>
          </w:p>
          <w:p w:rsidR="0015603A" w:rsidRPr="0015603A" w:rsidRDefault="0015603A" w:rsidP="008649B0">
            <w:pPr>
              <w:tabs>
                <w:tab w:val="left" w:pos="180"/>
              </w:tabs>
              <w:ind w:right="-143" w:firstLine="720"/>
              <w:jc w:val="both"/>
              <w:rPr>
                <w:rFonts w:ascii="Times New Roman" w:hAnsi="Times New Roman" w:cs="Times New Roman"/>
                <w:sz w:val="20"/>
                <w:szCs w:val="20"/>
              </w:rPr>
            </w:pPr>
          </w:p>
        </w:tc>
      </w:tr>
      <w:tr w:rsidR="0015603A" w:rsidRPr="00BE5C33" w:rsidTr="00C568E3">
        <w:tc>
          <w:tcPr>
            <w:tcW w:w="576" w:type="dxa"/>
          </w:tcPr>
          <w:p w:rsidR="0015603A" w:rsidRDefault="0015603A" w:rsidP="00C374DA">
            <w:pPr>
              <w:contextualSpacing/>
              <w:jc w:val="center"/>
              <w:rPr>
                <w:rFonts w:ascii="Times New Roman" w:hAnsi="Times New Roman" w:cs="Times New Roman"/>
                <w:sz w:val="24"/>
                <w:szCs w:val="24"/>
              </w:rPr>
            </w:pPr>
          </w:p>
        </w:tc>
        <w:tc>
          <w:tcPr>
            <w:tcW w:w="1517" w:type="dxa"/>
          </w:tcPr>
          <w:p w:rsidR="0015603A" w:rsidRPr="0015603A" w:rsidRDefault="0015603A" w:rsidP="007F73DA">
            <w:pPr>
              <w:contextualSpacing/>
              <w:jc w:val="center"/>
              <w:rPr>
                <w:rFonts w:ascii="Times New Roman" w:hAnsi="Times New Roman" w:cs="Times New Roman"/>
                <w:sz w:val="20"/>
                <w:szCs w:val="20"/>
              </w:rPr>
            </w:pPr>
            <w:r w:rsidRPr="0015603A">
              <w:rPr>
                <w:rFonts w:ascii="Times New Roman" w:hAnsi="Times New Roman" w:cs="Times New Roman"/>
                <w:bCs/>
                <w:iCs/>
                <w:sz w:val="20"/>
                <w:szCs w:val="20"/>
              </w:rPr>
              <w:t>от 24 марта 2026 г. № 16-к</w:t>
            </w:r>
          </w:p>
        </w:tc>
        <w:tc>
          <w:tcPr>
            <w:tcW w:w="1417" w:type="dxa"/>
          </w:tcPr>
          <w:p w:rsidR="0015603A" w:rsidRPr="0015603A" w:rsidRDefault="0015603A" w:rsidP="007F73DA">
            <w:pPr>
              <w:contextualSpacing/>
              <w:jc w:val="center"/>
              <w:rPr>
                <w:rFonts w:ascii="Times New Roman" w:hAnsi="Times New Roman" w:cs="Times New Roman"/>
                <w:b/>
                <w:sz w:val="20"/>
                <w:szCs w:val="20"/>
              </w:rPr>
            </w:pPr>
            <w:r w:rsidRPr="0015603A">
              <w:rPr>
                <w:rFonts w:ascii="Times New Roman" w:hAnsi="Times New Roman" w:cs="Times New Roman"/>
                <w:bCs/>
                <w:sz w:val="20"/>
                <w:szCs w:val="20"/>
              </w:rPr>
              <w:t>с 25 по 27 марта 2026 г</w:t>
            </w:r>
          </w:p>
        </w:tc>
        <w:tc>
          <w:tcPr>
            <w:tcW w:w="1701" w:type="dxa"/>
          </w:tcPr>
          <w:p w:rsidR="0015603A" w:rsidRPr="0015603A" w:rsidRDefault="0015603A" w:rsidP="007F73DA">
            <w:pPr>
              <w:contextualSpacing/>
              <w:jc w:val="center"/>
              <w:rPr>
                <w:rFonts w:ascii="Times New Roman" w:hAnsi="Times New Roman" w:cs="Times New Roman"/>
                <w:sz w:val="20"/>
                <w:szCs w:val="20"/>
              </w:rPr>
            </w:pPr>
            <w:r w:rsidRPr="0015603A">
              <w:rPr>
                <w:rFonts w:ascii="Times New Roman" w:hAnsi="Times New Roman" w:cs="Times New Roman"/>
                <w:sz w:val="20"/>
                <w:szCs w:val="20"/>
              </w:rPr>
              <w:t>внеплановая</w:t>
            </w:r>
          </w:p>
        </w:tc>
        <w:tc>
          <w:tcPr>
            <w:tcW w:w="2268" w:type="dxa"/>
          </w:tcPr>
          <w:p w:rsidR="0015603A" w:rsidRPr="0015603A" w:rsidRDefault="0015603A" w:rsidP="00CC3CC2">
            <w:pPr>
              <w:pStyle w:val="ConsPlusNonformat"/>
              <w:ind w:right="-143"/>
              <w:jc w:val="center"/>
              <w:rPr>
                <w:rFonts w:ascii="Times New Roman" w:hAnsi="Times New Roman" w:cs="Times New Roman"/>
              </w:rPr>
            </w:pPr>
            <w:r w:rsidRPr="0015603A">
              <w:rPr>
                <w:rFonts w:ascii="Times New Roman" w:hAnsi="Times New Roman" w:cs="Times New Roman"/>
                <w:bCs/>
                <w:iCs/>
              </w:rPr>
              <w:t>Государственное бюджетное учреждение Республики Дагестан «Комплексный центр социального обслуживания населения в муниципальном образовании «</w:t>
            </w:r>
            <w:proofErr w:type="spellStart"/>
            <w:r w:rsidRPr="0015603A">
              <w:rPr>
                <w:rFonts w:ascii="Times New Roman" w:hAnsi="Times New Roman" w:cs="Times New Roman"/>
                <w:bCs/>
                <w:iCs/>
              </w:rPr>
              <w:t>Докузпаринский</w:t>
            </w:r>
            <w:proofErr w:type="spellEnd"/>
            <w:r w:rsidRPr="0015603A">
              <w:rPr>
                <w:rFonts w:ascii="Times New Roman" w:hAnsi="Times New Roman" w:cs="Times New Roman"/>
                <w:bCs/>
                <w:iCs/>
              </w:rPr>
              <w:t xml:space="preserve"> район»</w:t>
            </w:r>
          </w:p>
        </w:tc>
        <w:tc>
          <w:tcPr>
            <w:tcW w:w="1881" w:type="dxa"/>
          </w:tcPr>
          <w:p w:rsidR="0015603A" w:rsidRPr="0015603A" w:rsidRDefault="0015603A" w:rsidP="0015603A">
            <w:pPr>
              <w:contextualSpacing/>
              <w:jc w:val="center"/>
              <w:rPr>
                <w:rFonts w:ascii="Times New Roman" w:hAnsi="Times New Roman" w:cs="Times New Roman"/>
                <w:sz w:val="20"/>
                <w:szCs w:val="20"/>
              </w:rPr>
            </w:pPr>
            <w:r w:rsidRPr="0015603A">
              <w:rPr>
                <w:rFonts w:ascii="Times New Roman" w:hAnsi="Times New Roman" w:cs="Times New Roman"/>
                <w:sz w:val="20"/>
                <w:szCs w:val="20"/>
              </w:rPr>
              <w:t xml:space="preserve">Акт аудиторской проверки </w:t>
            </w:r>
            <w:proofErr w:type="gramStart"/>
            <w:r w:rsidRPr="0015603A">
              <w:rPr>
                <w:rFonts w:ascii="Times New Roman" w:hAnsi="Times New Roman" w:cs="Times New Roman"/>
                <w:sz w:val="20"/>
                <w:szCs w:val="20"/>
              </w:rPr>
              <w:t>от</w:t>
            </w:r>
            <w:proofErr w:type="gramEnd"/>
          </w:p>
          <w:p w:rsidR="0015603A" w:rsidRPr="0015603A" w:rsidRDefault="0015603A" w:rsidP="0015603A">
            <w:pPr>
              <w:contextualSpacing/>
              <w:jc w:val="center"/>
              <w:rPr>
                <w:rFonts w:ascii="Times New Roman" w:hAnsi="Times New Roman" w:cs="Times New Roman"/>
                <w:sz w:val="20"/>
                <w:szCs w:val="20"/>
              </w:rPr>
            </w:pPr>
            <w:r w:rsidRPr="0015603A">
              <w:rPr>
                <w:rFonts w:ascii="Times New Roman" w:hAnsi="Times New Roman" w:cs="Times New Roman"/>
                <w:sz w:val="20"/>
                <w:szCs w:val="20"/>
              </w:rPr>
              <w:t>27.03.26</w:t>
            </w:r>
          </w:p>
          <w:p w:rsidR="0015603A" w:rsidRPr="0015603A" w:rsidRDefault="0015603A" w:rsidP="0015603A">
            <w:pPr>
              <w:contextualSpacing/>
              <w:jc w:val="center"/>
              <w:rPr>
                <w:rFonts w:ascii="Times New Roman" w:hAnsi="Times New Roman" w:cs="Times New Roman"/>
                <w:sz w:val="20"/>
                <w:szCs w:val="20"/>
              </w:rPr>
            </w:pPr>
          </w:p>
          <w:p w:rsidR="0015603A" w:rsidRPr="0015603A" w:rsidRDefault="0015603A" w:rsidP="0015603A">
            <w:pPr>
              <w:contextualSpacing/>
              <w:jc w:val="center"/>
              <w:rPr>
                <w:rFonts w:ascii="Times New Roman" w:hAnsi="Times New Roman" w:cs="Times New Roman"/>
                <w:sz w:val="20"/>
                <w:szCs w:val="20"/>
              </w:rPr>
            </w:pPr>
            <w:r w:rsidRPr="0015603A">
              <w:rPr>
                <w:rFonts w:ascii="Times New Roman" w:hAnsi="Times New Roman" w:cs="Times New Roman"/>
                <w:sz w:val="20"/>
                <w:szCs w:val="20"/>
              </w:rPr>
              <w:t>Выговор руководителю</w:t>
            </w:r>
          </w:p>
        </w:tc>
        <w:tc>
          <w:tcPr>
            <w:tcW w:w="5803" w:type="dxa"/>
          </w:tcPr>
          <w:p w:rsidR="0015603A" w:rsidRPr="0015603A" w:rsidRDefault="0015603A" w:rsidP="0015603A">
            <w:pPr>
              <w:autoSpaceDE w:val="0"/>
              <w:autoSpaceDN w:val="0"/>
              <w:adjustRightInd w:val="0"/>
              <w:ind w:firstLine="567"/>
              <w:jc w:val="both"/>
              <w:rPr>
                <w:rFonts w:ascii="Times New Roman" w:hAnsi="Times New Roman" w:cs="Times New Roman"/>
                <w:bCs/>
                <w:iCs/>
                <w:sz w:val="20"/>
                <w:szCs w:val="20"/>
              </w:rPr>
            </w:pPr>
            <w:r w:rsidRPr="0015603A">
              <w:rPr>
                <w:rFonts w:ascii="Times New Roman" w:hAnsi="Times New Roman" w:cs="Times New Roman"/>
                <w:bCs/>
                <w:iCs/>
                <w:sz w:val="20"/>
                <w:szCs w:val="20"/>
              </w:rPr>
              <w:t>В нарушение указаний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приказом Центра не установлен лимит остатка денежной наличности в кассе.</w:t>
            </w:r>
          </w:p>
          <w:p w:rsidR="0015603A" w:rsidRPr="0015603A" w:rsidRDefault="0015603A" w:rsidP="0015603A">
            <w:pPr>
              <w:autoSpaceDE w:val="0"/>
              <w:autoSpaceDN w:val="0"/>
              <w:adjustRightInd w:val="0"/>
              <w:ind w:right="-185" w:firstLine="709"/>
              <w:rPr>
                <w:rFonts w:ascii="Times New Roman" w:hAnsi="Times New Roman" w:cs="Times New Roman"/>
                <w:bCs/>
                <w:iCs/>
                <w:sz w:val="20"/>
                <w:szCs w:val="20"/>
              </w:rPr>
            </w:pPr>
            <w:proofErr w:type="gramStart"/>
            <w:r w:rsidRPr="0015603A">
              <w:rPr>
                <w:rFonts w:ascii="Times New Roman" w:hAnsi="Times New Roman" w:cs="Times New Roman"/>
                <w:bCs/>
                <w:iCs/>
                <w:sz w:val="20"/>
                <w:szCs w:val="20"/>
              </w:rPr>
              <w:t>В нарушение Положения об оплате труда работников государственных бюджетных и казенных учреждений социального обслуживания населения, находящихся в ведении Министерства труда и социального развития Республики Дагестан, утвержденного постановлением Правительства РД от 19 октября 2020 г. № 223, работникам, полностью отработавшим норму рабочего времени и выполнившим нормы труда (трудовые обязанности), в отдельных случаях выплачена доплата до минимального размера оплаты труда при том, что</w:t>
            </w:r>
            <w:proofErr w:type="gramEnd"/>
            <w:r w:rsidRPr="0015603A">
              <w:rPr>
                <w:rFonts w:ascii="Times New Roman" w:hAnsi="Times New Roman" w:cs="Times New Roman"/>
                <w:bCs/>
                <w:iCs/>
                <w:sz w:val="20"/>
                <w:szCs w:val="20"/>
              </w:rPr>
              <w:t xml:space="preserve"> итоговое значение начисленной месячной заработной платы составило более минимального </w:t>
            </w:r>
            <w:proofErr w:type="gramStart"/>
            <w:r w:rsidRPr="0015603A">
              <w:rPr>
                <w:rFonts w:ascii="Times New Roman" w:hAnsi="Times New Roman" w:cs="Times New Roman"/>
                <w:bCs/>
                <w:iCs/>
                <w:sz w:val="20"/>
                <w:szCs w:val="20"/>
              </w:rPr>
              <w:t>размера оплаты труда</w:t>
            </w:r>
            <w:proofErr w:type="gramEnd"/>
            <w:r w:rsidRPr="0015603A">
              <w:rPr>
                <w:rFonts w:ascii="Times New Roman" w:hAnsi="Times New Roman" w:cs="Times New Roman"/>
                <w:bCs/>
                <w:iCs/>
                <w:sz w:val="20"/>
                <w:szCs w:val="20"/>
              </w:rPr>
              <w:t xml:space="preserve">. </w:t>
            </w:r>
          </w:p>
          <w:p w:rsidR="0015603A" w:rsidRPr="0015603A" w:rsidRDefault="0015603A" w:rsidP="0015603A">
            <w:pPr>
              <w:autoSpaceDE w:val="0"/>
              <w:autoSpaceDN w:val="0"/>
              <w:adjustRightInd w:val="0"/>
              <w:ind w:right="-185" w:firstLine="709"/>
              <w:rPr>
                <w:rFonts w:ascii="Times New Roman" w:hAnsi="Times New Roman" w:cs="Times New Roman"/>
                <w:bCs/>
                <w:iCs/>
                <w:sz w:val="20"/>
                <w:szCs w:val="20"/>
              </w:rPr>
            </w:pPr>
            <w:r w:rsidRPr="0015603A">
              <w:rPr>
                <w:rFonts w:ascii="Times New Roman" w:hAnsi="Times New Roman" w:cs="Times New Roman"/>
                <w:bCs/>
                <w:iCs/>
                <w:sz w:val="20"/>
                <w:szCs w:val="20"/>
              </w:rPr>
              <w:t>В нарушение пункта 6.1 Положения о премировании работников ГБУ «Комплексный центр социального обслуживания населения в МО «</w:t>
            </w:r>
            <w:proofErr w:type="spellStart"/>
            <w:r w:rsidRPr="0015603A">
              <w:rPr>
                <w:rFonts w:ascii="Times New Roman" w:hAnsi="Times New Roman" w:cs="Times New Roman"/>
                <w:bCs/>
                <w:iCs/>
                <w:sz w:val="20"/>
                <w:szCs w:val="20"/>
              </w:rPr>
              <w:t>Докузпаринский</w:t>
            </w:r>
            <w:proofErr w:type="spellEnd"/>
            <w:r w:rsidRPr="0015603A">
              <w:rPr>
                <w:rFonts w:ascii="Times New Roman" w:hAnsi="Times New Roman" w:cs="Times New Roman"/>
                <w:bCs/>
                <w:iCs/>
                <w:sz w:val="20"/>
                <w:szCs w:val="20"/>
              </w:rPr>
              <w:t xml:space="preserve"> район» в приказе Центра от 24.12.2025г. №102                            о премировании (доведении) работников за 2025 год не указан размер премии на каждого работника ни в виде фиксированной суммы, ни в кратности к должностному окладу.</w:t>
            </w:r>
          </w:p>
          <w:p w:rsidR="0015603A" w:rsidRPr="0015603A" w:rsidRDefault="0015603A" w:rsidP="0015603A">
            <w:pPr>
              <w:autoSpaceDE w:val="0"/>
              <w:autoSpaceDN w:val="0"/>
              <w:adjustRightInd w:val="0"/>
              <w:ind w:right="-185" w:firstLine="709"/>
              <w:rPr>
                <w:rFonts w:ascii="Times New Roman" w:hAnsi="Times New Roman" w:cs="Times New Roman"/>
                <w:bCs/>
                <w:iCs/>
                <w:sz w:val="20"/>
                <w:szCs w:val="20"/>
              </w:rPr>
            </w:pPr>
            <w:proofErr w:type="gramStart"/>
            <w:r w:rsidRPr="0015603A">
              <w:rPr>
                <w:rFonts w:ascii="Times New Roman" w:hAnsi="Times New Roman" w:cs="Times New Roman"/>
                <w:bCs/>
                <w:iCs/>
                <w:sz w:val="20"/>
                <w:szCs w:val="20"/>
              </w:rPr>
              <w:t xml:space="preserve">В нарушение приказа Минтруда России от 6 сентября 2024 г. № 455н «Об утверждении профессионального стандарта «Специалист по социальной работе» у </w:t>
            </w:r>
            <w:proofErr w:type="spellStart"/>
            <w:r w:rsidRPr="0015603A">
              <w:rPr>
                <w:rFonts w:ascii="Times New Roman" w:hAnsi="Times New Roman" w:cs="Times New Roman"/>
                <w:bCs/>
                <w:iCs/>
                <w:sz w:val="20"/>
                <w:szCs w:val="20"/>
              </w:rPr>
              <w:t>Агамирзаева</w:t>
            </w:r>
            <w:proofErr w:type="spellEnd"/>
            <w:r w:rsidRPr="0015603A">
              <w:rPr>
                <w:rFonts w:ascii="Times New Roman" w:hAnsi="Times New Roman" w:cs="Times New Roman"/>
                <w:bCs/>
                <w:iCs/>
                <w:sz w:val="20"/>
                <w:szCs w:val="20"/>
              </w:rPr>
              <w:t xml:space="preserve"> К.Р., </w:t>
            </w:r>
            <w:proofErr w:type="spellStart"/>
            <w:r w:rsidRPr="0015603A">
              <w:rPr>
                <w:rFonts w:ascii="Times New Roman" w:hAnsi="Times New Roman" w:cs="Times New Roman"/>
                <w:bCs/>
                <w:iCs/>
                <w:sz w:val="20"/>
                <w:szCs w:val="20"/>
              </w:rPr>
              <w:t>Аладиновава</w:t>
            </w:r>
            <w:proofErr w:type="spellEnd"/>
            <w:r w:rsidRPr="0015603A">
              <w:rPr>
                <w:rFonts w:ascii="Times New Roman" w:hAnsi="Times New Roman" w:cs="Times New Roman"/>
                <w:bCs/>
                <w:iCs/>
                <w:sz w:val="20"/>
                <w:szCs w:val="20"/>
              </w:rPr>
              <w:t xml:space="preserve"> С.А. </w:t>
            </w:r>
            <w:proofErr w:type="spellStart"/>
            <w:r w:rsidRPr="0015603A">
              <w:rPr>
                <w:rFonts w:ascii="Times New Roman" w:hAnsi="Times New Roman" w:cs="Times New Roman"/>
                <w:bCs/>
                <w:iCs/>
                <w:sz w:val="20"/>
                <w:szCs w:val="20"/>
              </w:rPr>
              <w:t>Канберовой</w:t>
            </w:r>
            <w:proofErr w:type="spellEnd"/>
            <w:r w:rsidRPr="0015603A">
              <w:rPr>
                <w:rFonts w:ascii="Times New Roman" w:hAnsi="Times New Roman" w:cs="Times New Roman"/>
                <w:bCs/>
                <w:iCs/>
                <w:sz w:val="20"/>
                <w:szCs w:val="20"/>
              </w:rPr>
              <w:t xml:space="preserve"> С.М. и </w:t>
            </w:r>
            <w:proofErr w:type="spellStart"/>
            <w:r w:rsidRPr="0015603A">
              <w:rPr>
                <w:rFonts w:ascii="Times New Roman" w:hAnsi="Times New Roman" w:cs="Times New Roman"/>
                <w:bCs/>
                <w:iCs/>
                <w:sz w:val="20"/>
                <w:szCs w:val="20"/>
              </w:rPr>
              <w:t>Шерифовой</w:t>
            </w:r>
            <w:proofErr w:type="spellEnd"/>
            <w:r w:rsidRPr="0015603A">
              <w:rPr>
                <w:rFonts w:ascii="Times New Roman" w:hAnsi="Times New Roman" w:cs="Times New Roman"/>
                <w:bCs/>
                <w:iCs/>
                <w:sz w:val="20"/>
                <w:szCs w:val="20"/>
              </w:rPr>
              <w:t xml:space="preserve"> Б.А., работающих в Центре специалистами по социальной работе, отсутствует требуемое образование (дополнительное профессиональное образование - профессиональной переподготовки по профилю деятельности).</w:t>
            </w:r>
            <w:proofErr w:type="gramEnd"/>
          </w:p>
          <w:p w:rsidR="0015603A" w:rsidRPr="0015603A" w:rsidRDefault="0015603A" w:rsidP="0015603A">
            <w:pPr>
              <w:autoSpaceDE w:val="0"/>
              <w:autoSpaceDN w:val="0"/>
              <w:adjustRightInd w:val="0"/>
              <w:ind w:right="-185" w:firstLine="709"/>
              <w:rPr>
                <w:rFonts w:ascii="Times New Roman" w:hAnsi="Times New Roman" w:cs="Times New Roman"/>
                <w:sz w:val="20"/>
                <w:szCs w:val="20"/>
              </w:rPr>
            </w:pPr>
            <w:r w:rsidRPr="0015603A">
              <w:rPr>
                <w:rFonts w:ascii="Times New Roman" w:hAnsi="Times New Roman" w:cs="Times New Roman"/>
                <w:sz w:val="20"/>
                <w:szCs w:val="20"/>
              </w:rPr>
              <w:t xml:space="preserve">В нарушение приказа </w:t>
            </w:r>
            <w:proofErr w:type="spellStart"/>
            <w:r w:rsidRPr="0015603A">
              <w:rPr>
                <w:rFonts w:ascii="Times New Roman" w:hAnsi="Times New Roman" w:cs="Times New Roman"/>
                <w:sz w:val="20"/>
                <w:szCs w:val="20"/>
              </w:rPr>
              <w:t>Миздрава</w:t>
            </w:r>
            <w:proofErr w:type="spellEnd"/>
            <w:r w:rsidRPr="0015603A">
              <w:rPr>
                <w:rFonts w:ascii="Times New Roman" w:hAnsi="Times New Roman" w:cs="Times New Roman"/>
                <w:sz w:val="20"/>
                <w:szCs w:val="20"/>
              </w:rPr>
              <w:t xml:space="preserve"> России от 28 октября 2022 </w:t>
            </w:r>
            <w:r w:rsidRPr="0015603A">
              <w:rPr>
                <w:rFonts w:ascii="Times New Roman" w:hAnsi="Times New Roman" w:cs="Times New Roman"/>
                <w:sz w:val="20"/>
                <w:szCs w:val="20"/>
              </w:rPr>
              <w:lastRenderedPageBreak/>
              <w:t xml:space="preserve">г. № 709н «Об утверждении Положения об аккредитации специалистов» у медицинской сестры </w:t>
            </w:r>
            <w:proofErr w:type="spellStart"/>
            <w:r w:rsidRPr="0015603A">
              <w:rPr>
                <w:rFonts w:ascii="Times New Roman" w:hAnsi="Times New Roman" w:cs="Times New Roman"/>
                <w:sz w:val="20"/>
                <w:szCs w:val="20"/>
              </w:rPr>
              <w:t>Заловой</w:t>
            </w:r>
            <w:proofErr w:type="spellEnd"/>
            <w:r w:rsidRPr="0015603A">
              <w:rPr>
                <w:rFonts w:ascii="Times New Roman" w:hAnsi="Times New Roman" w:cs="Times New Roman"/>
                <w:sz w:val="20"/>
                <w:szCs w:val="20"/>
              </w:rPr>
              <w:t xml:space="preserve"> И.С. истек срок свидетельства об аккредитации 24 июля 2024, однако она осуществляет медицинскую деятельность в Центре.</w:t>
            </w:r>
          </w:p>
          <w:p w:rsidR="0015603A" w:rsidRPr="0015603A" w:rsidRDefault="0015603A" w:rsidP="0015603A">
            <w:pPr>
              <w:autoSpaceDE w:val="0"/>
              <w:autoSpaceDN w:val="0"/>
              <w:adjustRightInd w:val="0"/>
              <w:ind w:right="-185" w:firstLine="709"/>
              <w:rPr>
                <w:rFonts w:ascii="Times New Roman" w:hAnsi="Times New Roman" w:cs="Times New Roman"/>
                <w:sz w:val="20"/>
                <w:szCs w:val="20"/>
              </w:rPr>
            </w:pPr>
            <w:r w:rsidRPr="0015603A">
              <w:rPr>
                <w:rFonts w:ascii="Times New Roman" w:hAnsi="Times New Roman" w:cs="Times New Roman"/>
                <w:sz w:val="20"/>
                <w:szCs w:val="20"/>
              </w:rPr>
              <w:t>В нарушение статьи 68 Трудового кодекса РФ при приеме на работу в Центр работники до заключения служебного контракта не ознакомлены под роспись с коллективным договором и уставом Центра.</w:t>
            </w:r>
          </w:p>
          <w:p w:rsidR="0015603A" w:rsidRPr="0015603A" w:rsidRDefault="0015603A" w:rsidP="0015603A">
            <w:pPr>
              <w:autoSpaceDE w:val="0"/>
              <w:autoSpaceDN w:val="0"/>
              <w:adjustRightInd w:val="0"/>
              <w:ind w:right="-185" w:firstLine="709"/>
              <w:rPr>
                <w:rFonts w:ascii="Times New Roman" w:hAnsi="Times New Roman" w:cs="Times New Roman"/>
                <w:sz w:val="20"/>
                <w:szCs w:val="20"/>
              </w:rPr>
            </w:pPr>
            <w:r w:rsidRPr="0015603A">
              <w:rPr>
                <w:rFonts w:ascii="Times New Roman" w:hAnsi="Times New Roman" w:cs="Times New Roman"/>
                <w:sz w:val="20"/>
                <w:szCs w:val="20"/>
              </w:rPr>
              <w:t xml:space="preserve">В нарушение статьи 225 Трудового кодекса РФ в Центре в 2025 году инструктаж и </w:t>
            </w:r>
            <w:proofErr w:type="gramStart"/>
            <w:r w:rsidRPr="0015603A">
              <w:rPr>
                <w:rFonts w:ascii="Times New Roman" w:hAnsi="Times New Roman" w:cs="Times New Roman"/>
                <w:sz w:val="20"/>
                <w:szCs w:val="20"/>
              </w:rPr>
              <w:t>обучение по охране</w:t>
            </w:r>
            <w:proofErr w:type="gramEnd"/>
            <w:r w:rsidRPr="0015603A">
              <w:rPr>
                <w:rFonts w:ascii="Times New Roman" w:hAnsi="Times New Roman" w:cs="Times New Roman"/>
                <w:sz w:val="20"/>
                <w:szCs w:val="20"/>
              </w:rPr>
              <w:t xml:space="preserve"> труда, безопасным методом выполнения работ, оказанию первой медицинской помощи не проводились.</w:t>
            </w:r>
          </w:p>
          <w:p w:rsidR="0015603A" w:rsidRPr="0015603A" w:rsidRDefault="0015603A" w:rsidP="0015603A">
            <w:pPr>
              <w:autoSpaceDE w:val="0"/>
              <w:autoSpaceDN w:val="0"/>
              <w:adjustRightInd w:val="0"/>
              <w:ind w:right="-185" w:firstLine="709"/>
              <w:rPr>
                <w:rFonts w:ascii="Times New Roman" w:hAnsi="Times New Roman" w:cs="Times New Roman"/>
                <w:sz w:val="20"/>
                <w:szCs w:val="20"/>
              </w:rPr>
            </w:pPr>
            <w:proofErr w:type="gramStart"/>
            <w:r w:rsidRPr="0015603A">
              <w:rPr>
                <w:rFonts w:ascii="Times New Roman" w:hAnsi="Times New Roman" w:cs="Times New Roman"/>
                <w:sz w:val="20"/>
                <w:szCs w:val="20"/>
              </w:rPr>
              <w:t>В нарушение пункта 6.4 Устава ГБУ РД «Комплексный центр социального обслуживания граждан пожилого возраста и инвалидов в муниципальном образовании «</w:t>
            </w:r>
            <w:proofErr w:type="spellStart"/>
            <w:r w:rsidRPr="0015603A">
              <w:rPr>
                <w:rFonts w:ascii="Times New Roman" w:hAnsi="Times New Roman" w:cs="Times New Roman"/>
                <w:sz w:val="20"/>
                <w:szCs w:val="20"/>
              </w:rPr>
              <w:t>Докузпаринский</w:t>
            </w:r>
            <w:proofErr w:type="spellEnd"/>
            <w:r w:rsidRPr="0015603A">
              <w:rPr>
                <w:rFonts w:ascii="Times New Roman" w:hAnsi="Times New Roman" w:cs="Times New Roman"/>
                <w:sz w:val="20"/>
                <w:szCs w:val="20"/>
              </w:rPr>
              <w:t xml:space="preserve"> район» при заключении договоров и совершении иных сделок директор Центра не включил в обязательном порядке во все договоры заверение контрагента, что контрагент ознакомлен с Уставом, в том числе в части ограничения полномочий директора Центра.</w:t>
            </w:r>
            <w:proofErr w:type="gramEnd"/>
          </w:p>
          <w:p w:rsidR="0015603A" w:rsidRPr="0015603A" w:rsidRDefault="0015603A" w:rsidP="0015603A">
            <w:pPr>
              <w:autoSpaceDE w:val="0"/>
              <w:autoSpaceDN w:val="0"/>
              <w:adjustRightInd w:val="0"/>
              <w:ind w:right="-185" w:firstLine="708"/>
              <w:rPr>
                <w:rFonts w:ascii="Times New Roman" w:hAnsi="Times New Roman" w:cs="Times New Roman"/>
                <w:sz w:val="20"/>
                <w:szCs w:val="20"/>
              </w:rPr>
            </w:pPr>
            <w:r w:rsidRPr="0015603A">
              <w:rPr>
                <w:rFonts w:ascii="Times New Roman" w:hAnsi="Times New Roman" w:cs="Times New Roman"/>
                <w:sz w:val="20"/>
                <w:szCs w:val="20"/>
              </w:rPr>
              <w:t>В нарушение приказа Министерства транспорта РФ от 11.09.2020г. № 368 «Об утверждении обязательных реквизитов и порядка заполнения путевых листов» в ряде случаев в путевых листах не заполняются обязательные пункты (не указывается остаток топливо при выезде и возвращении).</w:t>
            </w:r>
          </w:p>
          <w:p w:rsidR="0015603A" w:rsidRPr="0015603A" w:rsidRDefault="0015603A" w:rsidP="0015603A">
            <w:pPr>
              <w:autoSpaceDE w:val="0"/>
              <w:autoSpaceDN w:val="0"/>
              <w:adjustRightInd w:val="0"/>
              <w:ind w:right="-185" w:firstLine="709"/>
              <w:rPr>
                <w:rFonts w:ascii="Times New Roman" w:hAnsi="Times New Roman" w:cs="Times New Roman"/>
                <w:bCs/>
                <w:iCs/>
                <w:sz w:val="20"/>
                <w:szCs w:val="20"/>
              </w:rPr>
            </w:pPr>
            <w:r w:rsidRPr="0015603A">
              <w:rPr>
                <w:rFonts w:ascii="Times New Roman" w:hAnsi="Times New Roman" w:cs="Times New Roman"/>
                <w:sz w:val="20"/>
                <w:szCs w:val="20"/>
              </w:rPr>
              <w:t>В нарушение приказа Минфина России от 1 декабря 2010 года № 157н «Об утверждении единого плана счетов бухгалтерского учета и Инструкции по его применению» приобретенные материальные ценности списываются на расходы Центра без составления соответствующих документов. Так, без составления ведомостей выдачи и актов списания материальных ценностей на нужды учреждения списаны материальные ценности (канцтовары) на сумму 37,3 тыс. рублей.</w:t>
            </w:r>
            <w:r w:rsidRPr="0015603A">
              <w:rPr>
                <w:rFonts w:ascii="Times New Roman" w:hAnsi="Times New Roman" w:cs="Times New Roman"/>
                <w:bCs/>
                <w:iCs/>
                <w:sz w:val="20"/>
                <w:szCs w:val="20"/>
              </w:rPr>
              <w:t xml:space="preserve"> </w:t>
            </w:r>
          </w:p>
          <w:p w:rsidR="0015603A" w:rsidRPr="0015603A" w:rsidRDefault="0015603A" w:rsidP="0015603A">
            <w:pPr>
              <w:tabs>
                <w:tab w:val="left" w:pos="142"/>
              </w:tabs>
              <w:ind w:right="-143"/>
              <w:rPr>
                <w:rFonts w:ascii="Times New Roman" w:hAnsi="Times New Roman" w:cs="Times New Roman"/>
                <w:sz w:val="20"/>
                <w:szCs w:val="20"/>
              </w:rPr>
            </w:pPr>
            <w:r w:rsidRPr="0015603A">
              <w:rPr>
                <w:rFonts w:ascii="Times New Roman" w:hAnsi="Times New Roman" w:cs="Times New Roman"/>
                <w:sz w:val="20"/>
                <w:szCs w:val="20"/>
              </w:rPr>
              <w:t xml:space="preserve">В нарушение Административного регламента Минтруда РД предоставления государственной услуги «Предоставление социальных услуг в форме социального обслуживания на дому» от 20 июля 2018 года № 04/1-503 в ряде случаев решения о признании граждан </w:t>
            </w:r>
            <w:proofErr w:type="gramStart"/>
            <w:r w:rsidRPr="0015603A">
              <w:rPr>
                <w:rFonts w:ascii="Times New Roman" w:hAnsi="Times New Roman" w:cs="Times New Roman"/>
                <w:sz w:val="20"/>
                <w:szCs w:val="20"/>
              </w:rPr>
              <w:t>нуждающимися</w:t>
            </w:r>
            <w:proofErr w:type="gramEnd"/>
            <w:r w:rsidRPr="0015603A">
              <w:rPr>
                <w:rFonts w:ascii="Times New Roman" w:hAnsi="Times New Roman" w:cs="Times New Roman"/>
                <w:sz w:val="20"/>
                <w:szCs w:val="20"/>
              </w:rPr>
              <w:t xml:space="preserve"> в социальном обслуживании принимались при отсутствии медицинских заключений об отсутствии медицинских противопоказаний для получения социальных услуг.</w:t>
            </w:r>
          </w:p>
          <w:p w:rsidR="0015603A" w:rsidRPr="0015603A" w:rsidRDefault="0015603A" w:rsidP="0015603A">
            <w:pPr>
              <w:tabs>
                <w:tab w:val="left" w:pos="142"/>
              </w:tabs>
              <w:ind w:right="-143"/>
              <w:rPr>
                <w:rFonts w:ascii="Times New Roman" w:hAnsi="Times New Roman" w:cs="Times New Roman"/>
                <w:sz w:val="20"/>
                <w:szCs w:val="20"/>
              </w:rPr>
            </w:pPr>
            <w:r w:rsidRPr="0015603A">
              <w:rPr>
                <w:rFonts w:ascii="Times New Roman" w:hAnsi="Times New Roman" w:cs="Times New Roman"/>
                <w:sz w:val="20"/>
                <w:szCs w:val="20"/>
              </w:rPr>
              <w:tab/>
            </w:r>
            <w:r w:rsidRPr="0015603A">
              <w:rPr>
                <w:rFonts w:ascii="Times New Roman" w:hAnsi="Times New Roman" w:cs="Times New Roman"/>
                <w:sz w:val="20"/>
                <w:szCs w:val="20"/>
              </w:rPr>
              <w:tab/>
              <w:t xml:space="preserve">В нарушение статьи 12 Федерального закона «Об основах социального обслуживания граждан Российской Федерации» от 28 </w:t>
            </w:r>
            <w:r w:rsidRPr="0015603A">
              <w:rPr>
                <w:rFonts w:ascii="Times New Roman" w:hAnsi="Times New Roman" w:cs="Times New Roman"/>
                <w:sz w:val="20"/>
                <w:szCs w:val="20"/>
              </w:rPr>
              <w:lastRenderedPageBreak/>
              <w:t xml:space="preserve">декабря 2013 года      № 442-ФЗ Центром </w:t>
            </w:r>
            <w:proofErr w:type="spellStart"/>
            <w:r w:rsidRPr="0015603A">
              <w:rPr>
                <w:rFonts w:ascii="Times New Roman" w:hAnsi="Times New Roman" w:cs="Times New Roman"/>
                <w:sz w:val="20"/>
                <w:szCs w:val="20"/>
              </w:rPr>
              <w:t>ненадлежаще</w:t>
            </w:r>
            <w:proofErr w:type="spellEnd"/>
            <w:r w:rsidRPr="0015603A">
              <w:rPr>
                <w:rFonts w:ascii="Times New Roman" w:hAnsi="Times New Roman" w:cs="Times New Roman"/>
                <w:sz w:val="20"/>
                <w:szCs w:val="20"/>
              </w:rPr>
              <w:t xml:space="preserve"> исполняются обязанности по предоставлению социальных услуг гражданам по индивидуальным программам.</w:t>
            </w:r>
          </w:p>
          <w:p w:rsidR="0015603A" w:rsidRPr="0015603A" w:rsidRDefault="0015603A" w:rsidP="0015603A">
            <w:pPr>
              <w:tabs>
                <w:tab w:val="left" w:pos="142"/>
              </w:tabs>
              <w:ind w:right="-143"/>
              <w:rPr>
                <w:rFonts w:ascii="Times New Roman" w:hAnsi="Times New Roman" w:cs="Times New Roman"/>
                <w:sz w:val="20"/>
                <w:szCs w:val="20"/>
              </w:rPr>
            </w:pPr>
            <w:r w:rsidRPr="0015603A">
              <w:rPr>
                <w:rFonts w:ascii="Times New Roman" w:hAnsi="Times New Roman" w:cs="Times New Roman"/>
                <w:sz w:val="20"/>
                <w:szCs w:val="20"/>
              </w:rPr>
              <w:tab/>
            </w:r>
            <w:r w:rsidRPr="0015603A">
              <w:rPr>
                <w:rFonts w:ascii="Times New Roman" w:hAnsi="Times New Roman" w:cs="Times New Roman"/>
                <w:sz w:val="20"/>
                <w:szCs w:val="20"/>
              </w:rPr>
              <w:tab/>
              <w:t>В нарушение статьи 16 Федерального закона «Об основах социального обслуживания граждан Российской Федерации» от 28 декабря 2013 года      № 442-ФЗ один экземпляр индивидуальной программы не передается гражданину или его законному представителю.</w:t>
            </w:r>
          </w:p>
          <w:p w:rsidR="0015603A" w:rsidRPr="0015603A" w:rsidRDefault="0015603A" w:rsidP="0015603A">
            <w:pPr>
              <w:tabs>
                <w:tab w:val="left" w:pos="142"/>
              </w:tabs>
              <w:ind w:right="-143"/>
              <w:rPr>
                <w:rFonts w:ascii="Times New Roman" w:hAnsi="Times New Roman" w:cs="Times New Roman"/>
                <w:sz w:val="20"/>
                <w:szCs w:val="20"/>
              </w:rPr>
            </w:pPr>
            <w:r w:rsidRPr="0015603A">
              <w:rPr>
                <w:rFonts w:ascii="Times New Roman" w:hAnsi="Times New Roman" w:cs="Times New Roman"/>
                <w:sz w:val="20"/>
                <w:szCs w:val="20"/>
              </w:rPr>
              <w:tab/>
            </w:r>
            <w:r w:rsidRPr="0015603A">
              <w:rPr>
                <w:rFonts w:ascii="Times New Roman" w:hAnsi="Times New Roman" w:cs="Times New Roman"/>
                <w:sz w:val="20"/>
                <w:szCs w:val="20"/>
              </w:rPr>
              <w:tab/>
              <w:t xml:space="preserve">В нарушение пункта 84 Административного регламента Министерства труда и социального развития Республики Дагестан предоставления государственной услуги «Предоставление социальных услуг в форме услуг в форме социального обслуживания на дому», утвержденного приказом от 20 июля 2018 г. N 04/1-503, акты об оказании срочных социальных услуг не подписаны заявителями. </w:t>
            </w:r>
          </w:p>
          <w:p w:rsidR="0015603A" w:rsidRPr="0015603A" w:rsidRDefault="0015603A" w:rsidP="0015603A">
            <w:pPr>
              <w:tabs>
                <w:tab w:val="left" w:pos="142"/>
              </w:tabs>
              <w:ind w:right="-143"/>
              <w:rPr>
                <w:rFonts w:ascii="Times New Roman" w:hAnsi="Times New Roman" w:cs="Times New Roman"/>
                <w:sz w:val="20"/>
                <w:szCs w:val="20"/>
              </w:rPr>
            </w:pPr>
            <w:r w:rsidRPr="0015603A">
              <w:rPr>
                <w:rFonts w:ascii="Times New Roman" w:hAnsi="Times New Roman" w:cs="Times New Roman"/>
                <w:sz w:val="20"/>
                <w:szCs w:val="20"/>
              </w:rPr>
              <w:tab/>
            </w:r>
            <w:r w:rsidRPr="0015603A">
              <w:rPr>
                <w:rFonts w:ascii="Times New Roman" w:hAnsi="Times New Roman" w:cs="Times New Roman"/>
                <w:sz w:val="20"/>
                <w:szCs w:val="20"/>
              </w:rPr>
              <w:tab/>
              <w:t>В нарушение пункта 76 Административного регламента Министерства труда и социального развития Республики Дагестан предоставления государственной услуги «Предоставление социальных услуг в форме услуг в форме социального обслуживания на дому», утвержденного приказом от 20 июля 2018 г. N 04/1-503, Центр не уведомляет заявителей о принятом решении в предоставлении государственной услуги.</w:t>
            </w:r>
          </w:p>
          <w:p w:rsidR="0015603A" w:rsidRPr="0015603A" w:rsidRDefault="0015603A" w:rsidP="0015603A">
            <w:pPr>
              <w:tabs>
                <w:tab w:val="left" w:pos="142"/>
              </w:tabs>
              <w:ind w:right="-143"/>
              <w:rPr>
                <w:rFonts w:ascii="Times New Roman" w:hAnsi="Times New Roman" w:cs="Times New Roman"/>
                <w:sz w:val="20"/>
                <w:szCs w:val="20"/>
              </w:rPr>
            </w:pPr>
            <w:r w:rsidRPr="0015603A">
              <w:rPr>
                <w:rFonts w:ascii="Times New Roman" w:hAnsi="Times New Roman" w:cs="Times New Roman"/>
                <w:sz w:val="20"/>
                <w:szCs w:val="20"/>
              </w:rPr>
              <w:tab/>
            </w:r>
            <w:r w:rsidRPr="0015603A">
              <w:rPr>
                <w:rFonts w:ascii="Times New Roman" w:hAnsi="Times New Roman" w:cs="Times New Roman"/>
                <w:sz w:val="20"/>
                <w:szCs w:val="20"/>
              </w:rPr>
              <w:tab/>
              <w:t xml:space="preserve">В нарушение пункта 4 договоров о предоставлении социальных услуг в Центре в большинстве случаев отсутствуют акты сдачи-приемки оказанных услуг за 2025 год и за январь и февраль 2026 года. </w:t>
            </w:r>
          </w:p>
          <w:p w:rsidR="0015603A" w:rsidRPr="0015603A" w:rsidRDefault="0015603A" w:rsidP="0015603A">
            <w:pPr>
              <w:autoSpaceDE w:val="0"/>
              <w:autoSpaceDN w:val="0"/>
              <w:adjustRightInd w:val="0"/>
              <w:ind w:firstLine="567"/>
              <w:jc w:val="both"/>
              <w:rPr>
                <w:rFonts w:ascii="Times New Roman" w:hAnsi="Times New Roman" w:cs="Times New Roman"/>
                <w:bCs/>
                <w:sz w:val="20"/>
                <w:szCs w:val="20"/>
              </w:rPr>
            </w:pPr>
            <w:r w:rsidRPr="0015603A">
              <w:rPr>
                <w:rFonts w:ascii="Times New Roman" w:hAnsi="Times New Roman" w:cs="Times New Roman"/>
                <w:sz w:val="20"/>
                <w:szCs w:val="20"/>
              </w:rPr>
              <w:tab/>
              <w:t xml:space="preserve">В нарушение пункта 2.15. Должностной инструкции, утвержденной приказом директора Центра, </w:t>
            </w:r>
            <w:proofErr w:type="gramStart"/>
            <w:r w:rsidRPr="0015603A">
              <w:rPr>
                <w:rFonts w:ascii="Times New Roman" w:hAnsi="Times New Roman" w:cs="Times New Roman"/>
                <w:sz w:val="20"/>
                <w:szCs w:val="20"/>
              </w:rPr>
              <w:t>заведующие отделений</w:t>
            </w:r>
            <w:proofErr w:type="gramEnd"/>
            <w:r w:rsidRPr="0015603A">
              <w:rPr>
                <w:rFonts w:ascii="Times New Roman" w:hAnsi="Times New Roman" w:cs="Times New Roman"/>
                <w:sz w:val="20"/>
                <w:szCs w:val="20"/>
              </w:rPr>
              <w:t xml:space="preserve"> не осуществляют регулярный контроль за качеством оказания услуг путем подворного обхода обслуживаемых граждан на дому.</w:t>
            </w:r>
          </w:p>
        </w:tc>
      </w:tr>
    </w:tbl>
    <w:p w:rsidR="00363585" w:rsidRPr="002951A3" w:rsidRDefault="00363585" w:rsidP="00657081">
      <w:pPr>
        <w:spacing w:after="0" w:line="240" w:lineRule="auto"/>
        <w:contextualSpacing/>
        <w:rPr>
          <w:rFonts w:ascii="Times New Roman" w:hAnsi="Times New Roman" w:cs="Times New Roman"/>
          <w:sz w:val="28"/>
          <w:szCs w:val="28"/>
        </w:rPr>
      </w:pPr>
    </w:p>
    <w:sectPr w:rsidR="00363585" w:rsidRPr="002951A3" w:rsidSect="00873C14">
      <w:headerReference w:type="default" r:id="rId8"/>
      <w:pgSz w:w="16838" w:h="11906" w:orient="landscape"/>
      <w:pgMar w:top="993"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9B0" w:rsidRDefault="008649B0" w:rsidP="0085670B">
      <w:pPr>
        <w:spacing w:after="0" w:line="240" w:lineRule="auto"/>
      </w:pPr>
      <w:r>
        <w:separator/>
      </w:r>
    </w:p>
  </w:endnote>
  <w:endnote w:type="continuationSeparator" w:id="0">
    <w:p w:rsidR="008649B0" w:rsidRDefault="008649B0" w:rsidP="008567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9B0" w:rsidRDefault="008649B0" w:rsidP="0085670B">
      <w:pPr>
        <w:spacing w:after="0" w:line="240" w:lineRule="auto"/>
      </w:pPr>
      <w:r>
        <w:separator/>
      </w:r>
    </w:p>
  </w:footnote>
  <w:footnote w:type="continuationSeparator" w:id="0">
    <w:p w:rsidR="008649B0" w:rsidRDefault="008649B0" w:rsidP="008567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3"/>
      <w:tblW w:w="15163" w:type="dxa"/>
      <w:tblLook w:val="04A0"/>
    </w:tblPr>
    <w:tblGrid>
      <w:gridCol w:w="543"/>
      <w:gridCol w:w="1266"/>
      <w:gridCol w:w="1560"/>
      <w:gridCol w:w="1701"/>
      <w:gridCol w:w="2693"/>
      <w:gridCol w:w="1559"/>
      <w:gridCol w:w="5841"/>
    </w:tblGrid>
    <w:tr w:rsidR="008649B0" w:rsidRPr="00BE5C33" w:rsidTr="0026423D">
      <w:trPr>
        <w:trHeight w:val="260"/>
      </w:trPr>
      <w:tc>
        <w:tcPr>
          <w:tcW w:w="543" w:type="dxa"/>
        </w:tcPr>
        <w:p w:rsidR="008649B0" w:rsidRPr="0085670B" w:rsidRDefault="008649B0" w:rsidP="0085670B">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1</w:t>
          </w:r>
        </w:p>
      </w:tc>
      <w:tc>
        <w:tcPr>
          <w:tcW w:w="1266" w:type="dxa"/>
        </w:tcPr>
        <w:p w:rsidR="008649B0" w:rsidRPr="0085670B" w:rsidRDefault="008649B0" w:rsidP="0085670B">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2</w:t>
          </w:r>
        </w:p>
      </w:tc>
      <w:tc>
        <w:tcPr>
          <w:tcW w:w="1560" w:type="dxa"/>
        </w:tcPr>
        <w:p w:rsidR="008649B0" w:rsidRPr="0085670B" w:rsidRDefault="008649B0" w:rsidP="0085670B">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3</w:t>
          </w:r>
        </w:p>
      </w:tc>
      <w:tc>
        <w:tcPr>
          <w:tcW w:w="1701" w:type="dxa"/>
        </w:tcPr>
        <w:p w:rsidR="008649B0" w:rsidRPr="0085670B" w:rsidRDefault="008649B0" w:rsidP="0085670B">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4</w:t>
          </w:r>
        </w:p>
      </w:tc>
      <w:tc>
        <w:tcPr>
          <w:tcW w:w="2693" w:type="dxa"/>
        </w:tcPr>
        <w:p w:rsidR="008649B0" w:rsidRPr="0085670B" w:rsidRDefault="008649B0" w:rsidP="0085670B">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5</w:t>
          </w:r>
        </w:p>
      </w:tc>
      <w:tc>
        <w:tcPr>
          <w:tcW w:w="1559" w:type="dxa"/>
        </w:tcPr>
        <w:p w:rsidR="008649B0" w:rsidRPr="0085670B" w:rsidRDefault="008649B0" w:rsidP="0085670B">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6</w:t>
          </w:r>
        </w:p>
      </w:tc>
      <w:tc>
        <w:tcPr>
          <w:tcW w:w="5841" w:type="dxa"/>
        </w:tcPr>
        <w:p w:rsidR="008649B0" w:rsidRPr="0085670B" w:rsidRDefault="008649B0" w:rsidP="0085670B">
          <w:pPr>
            <w:contextualSpacing/>
            <w:jc w:val="center"/>
            <w:rPr>
              <w:rFonts w:ascii="Times New Roman" w:hAnsi="Times New Roman" w:cs="Times New Roman"/>
              <w:b/>
              <w:bCs/>
              <w:sz w:val="24"/>
              <w:szCs w:val="24"/>
            </w:rPr>
          </w:pPr>
          <w:r w:rsidRPr="0085670B">
            <w:rPr>
              <w:rFonts w:ascii="Times New Roman" w:hAnsi="Times New Roman" w:cs="Times New Roman"/>
              <w:b/>
              <w:bCs/>
              <w:sz w:val="24"/>
              <w:szCs w:val="24"/>
            </w:rPr>
            <w:t>7</w:t>
          </w:r>
        </w:p>
      </w:tc>
    </w:tr>
  </w:tbl>
  <w:p w:rsidR="008649B0" w:rsidRPr="0085670B" w:rsidRDefault="008649B0">
    <w:pPr>
      <w:pStyle w:val="a5"/>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97224"/>
    <w:multiLevelType w:val="hybridMultilevel"/>
    <w:tmpl w:val="3BFC8BC8"/>
    <w:lvl w:ilvl="0" w:tplc="0419000F">
      <w:start w:val="1"/>
      <w:numFmt w:val="decimal"/>
      <w:lvlText w:val="%1."/>
      <w:lvlJc w:val="left"/>
      <w:pPr>
        <w:ind w:left="1314" w:hanging="360"/>
      </w:pPr>
    </w:lvl>
    <w:lvl w:ilvl="1" w:tplc="04190019" w:tentative="1">
      <w:start w:val="1"/>
      <w:numFmt w:val="lowerLetter"/>
      <w:lvlText w:val="%2."/>
      <w:lvlJc w:val="left"/>
      <w:pPr>
        <w:ind w:left="2034" w:hanging="360"/>
      </w:pPr>
    </w:lvl>
    <w:lvl w:ilvl="2" w:tplc="0419001B" w:tentative="1">
      <w:start w:val="1"/>
      <w:numFmt w:val="lowerRoman"/>
      <w:lvlText w:val="%3."/>
      <w:lvlJc w:val="right"/>
      <w:pPr>
        <w:ind w:left="2754" w:hanging="180"/>
      </w:pPr>
    </w:lvl>
    <w:lvl w:ilvl="3" w:tplc="0419000F" w:tentative="1">
      <w:start w:val="1"/>
      <w:numFmt w:val="decimal"/>
      <w:lvlText w:val="%4."/>
      <w:lvlJc w:val="left"/>
      <w:pPr>
        <w:ind w:left="3474" w:hanging="360"/>
      </w:pPr>
    </w:lvl>
    <w:lvl w:ilvl="4" w:tplc="04190019" w:tentative="1">
      <w:start w:val="1"/>
      <w:numFmt w:val="lowerLetter"/>
      <w:lvlText w:val="%5."/>
      <w:lvlJc w:val="left"/>
      <w:pPr>
        <w:ind w:left="4194" w:hanging="360"/>
      </w:pPr>
    </w:lvl>
    <w:lvl w:ilvl="5" w:tplc="0419001B" w:tentative="1">
      <w:start w:val="1"/>
      <w:numFmt w:val="lowerRoman"/>
      <w:lvlText w:val="%6."/>
      <w:lvlJc w:val="right"/>
      <w:pPr>
        <w:ind w:left="4914" w:hanging="180"/>
      </w:pPr>
    </w:lvl>
    <w:lvl w:ilvl="6" w:tplc="0419000F" w:tentative="1">
      <w:start w:val="1"/>
      <w:numFmt w:val="decimal"/>
      <w:lvlText w:val="%7."/>
      <w:lvlJc w:val="left"/>
      <w:pPr>
        <w:ind w:left="5634" w:hanging="360"/>
      </w:pPr>
    </w:lvl>
    <w:lvl w:ilvl="7" w:tplc="04190019" w:tentative="1">
      <w:start w:val="1"/>
      <w:numFmt w:val="lowerLetter"/>
      <w:lvlText w:val="%8."/>
      <w:lvlJc w:val="left"/>
      <w:pPr>
        <w:ind w:left="6354" w:hanging="360"/>
      </w:pPr>
    </w:lvl>
    <w:lvl w:ilvl="8" w:tplc="0419001B" w:tentative="1">
      <w:start w:val="1"/>
      <w:numFmt w:val="lowerRoman"/>
      <w:lvlText w:val="%9."/>
      <w:lvlJc w:val="right"/>
      <w:pPr>
        <w:ind w:left="7074" w:hanging="180"/>
      </w:pPr>
    </w:lvl>
  </w:abstractNum>
  <w:abstractNum w:abstractNumId="1">
    <w:nsid w:val="39510B0B"/>
    <w:multiLevelType w:val="hybridMultilevel"/>
    <w:tmpl w:val="B3FE9626"/>
    <w:lvl w:ilvl="0" w:tplc="04190001">
      <w:start w:val="1"/>
      <w:numFmt w:val="bullet"/>
      <w:lvlText w:val=""/>
      <w:lvlJc w:val="left"/>
      <w:pPr>
        <w:tabs>
          <w:tab w:val="num" w:pos="1431"/>
        </w:tabs>
        <w:ind w:left="1431" w:hanging="360"/>
      </w:pPr>
      <w:rPr>
        <w:rFonts w:ascii="Symbol" w:hAnsi="Symbol" w:hint="default"/>
      </w:rPr>
    </w:lvl>
    <w:lvl w:ilvl="1" w:tplc="04190003" w:tentative="1">
      <w:start w:val="1"/>
      <w:numFmt w:val="bullet"/>
      <w:lvlText w:val="o"/>
      <w:lvlJc w:val="left"/>
      <w:pPr>
        <w:tabs>
          <w:tab w:val="num" w:pos="2151"/>
        </w:tabs>
        <w:ind w:left="2151" w:hanging="360"/>
      </w:pPr>
      <w:rPr>
        <w:rFonts w:ascii="Courier New" w:hAnsi="Courier New" w:cs="Courier New" w:hint="default"/>
      </w:rPr>
    </w:lvl>
    <w:lvl w:ilvl="2" w:tplc="04190005" w:tentative="1">
      <w:start w:val="1"/>
      <w:numFmt w:val="bullet"/>
      <w:lvlText w:val=""/>
      <w:lvlJc w:val="left"/>
      <w:pPr>
        <w:tabs>
          <w:tab w:val="num" w:pos="2871"/>
        </w:tabs>
        <w:ind w:left="2871" w:hanging="360"/>
      </w:pPr>
      <w:rPr>
        <w:rFonts w:ascii="Wingdings" w:hAnsi="Wingdings" w:hint="default"/>
      </w:rPr>
    </w:lvl>
    <w:lvl w:ilvl="3" w:tplc="04190001" w:tentative="1">
      <w:start w:val="1"/>
      <w:numFmt w:val="bullet"/>
      <w:lvlText w:val=""/>
      <w:lvlJc w:val="left"/>
      <w:pPr>
        <w:tabs>
          <w:tab w:val="num" w:pos="3591"/>
        </w:tabs>
        <w:ind w:left="3591" w:hanging="360"/>
      </w:pPr>
      <w:rPr>
        <w:rFonts w:ascii="Symbol" w:hAnsi="Symbol" w:hint="default"/>
      </w:rPr>
    </w:lvl>
    <w:lvl w:ilvl="4" w:tplc="04190003" w:tentative="1">
      <w:start w:val="1"/>
      <w:numFmt w:val="bullet"/>
      <w:lvlText w:val="o"/>
      <w:lvlJc w:val="left"/>
      <w:pPr>
        <w:tabs>
          <w:tab w:val="num" w:pos="4311"/>
        </w:tabs>
        <w:ind w:left="4311" w:hanging="360"/>
      </w:pPr>
      <w:rPr>
        <w:rFonts w:ascii="Courier New" w:hAnsi="Courier New" w:cs="Courier New" w:hint="default"/>
      </w:rPr>
    </w:lvl>
    <w:lvl w:ilvl="5" w:tplc="04190005" w:tentative="1">
      <w:start w:val="1"/>
      <w:numFmt w:val="bullet"/>
      <w:lvlText w:val=""/>
      <w:lvlJc w:val="left"/>
      <w:pPr>
        <w:tabs>
          <w:tab w:val="num" w:pos="5031"/>
        </w:tabs>
        <w:ind w:left="5031" w:hanging="360"/>
      </w:pPr>
      <w:rPr>
        <w:rFonts w:ascii="Wingdings" w:hAnsi="Wingdings" w:hint="default"/>
      </w:rPr>
    </w:lvl>
    <w:lvl w:ilvl="6" w:tplc="04190001" w:tentative="1">
      <w:start w:val="1"/>
      <w:numFmt w:val="bullet"/>
      <w:lvlText w:val=""/>
      <w:lvlJc w:val="left"/>
      <w:pPr>
        <w:tabs>
          <w:tab w:val="num" w:pos="5751"/>
        </w:tabs>
        <w:ind w:left="5751" w:hanging="360"/>
      </w:pPr>
      <w:rPr>
        <w:rFonts w:ascii="Symbol" w:hAnsi="Symbol" w:hint="default"/>
      </w:rPr>
    </w:lvl>
    <w:lvl w:ilvl="7" w:tplc="04190003" w:tentative="1">
      <w:start w:val="1"/>
      <w:numFmt w:val="bullet"/>
      <w:lvlText w:val="o"/>
      <w:lvlJc w:val="left"/>
      <w:pPr>
        <w:tabs>
          <w:tab w:val="num" w:pos="6471"/>
        </w:tabs>
        <w:ind w:left="6471" w:hanging="360"/>
      </w:pPr>
      <w:rPr>
        <w:rFonts w:ascii="Courier New" w:hAnsi="Courier New" w:cs="Courier New" w:hint="default"/>
      </w:rPr>
    </w:lvl>
    <w:lvl w:ilvl="8" w:tplc="04190005" w:tentative="1">
      <w:start w:val="1"/>
      <w:numFmt w:val="bullet"/>
      <w:lvlText w:val=""/>
      <w:lvlJc w:val="left"/>
      <w:pPr>
        <w:tabs>
          <w:tab w:val="num" w:pos="7191"/>
        </w:tabs>
        <w:ind w:left="7191" w:hanging="360"/>
      </w:pPr>
      <w:rPr>
        <w:rFonts w:ascii="Wingdings" w:hAnsi="Wingdings" w:hint="default"/>
      </w:rPr>
    </w:lvl>
  </w:abstractNum>
  <w:abstractNum w:abstractNumId="2">
    <w:nsid w:val="7695747D"/>
    <w:multiLevelType w:val="hybridMultilevel"/>
    <w:tmpl w:val="FDE289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rsids>
    <w:rsidRoot w:val="00A668FA"/>
    <w:rsid w:val="00005BE4"/>
    <w:rsid w:val="000171AD"/>
    <w:rsid w:val="000207DD"/>
    <w:rsid w:val="00024B54"/>
    <w:rsid w:val="0003209D"/>
    <w:rsid w:val="00045B22"/>
    <w:rsid w:val="0006343E"/>
    <w:rsid w:val="00080D97"/>
    <w:rsid w:val="000878C7"/>
    <w:rsid w:val="00096EB2"/>
    <w:rsid w:val="000A6440"/>
    <w:rsid w:val="000B2740"/>
    <w:rsid w:val="000C4556"/>
    <w:rsid w:val="000F1C54"/>
    <w:rsid w:val="0010503C"/>
    <w:rsid w:val="001161A2"/>
    <w:rsid w:val="001206AC"/>
    <w:rsid w:val="001220C4"/>
    <w:rsid w:val="00132321"/>
    <w:rsid w:val="00142687"/>
    <w:rsid w:val="00154A39"/>
    <w:rsid w:val="001554D7"/>
    <w:rsid w:val="0015603A"/>
    <w:rsid w:val="00157699"/>
    <w:rsid w:val="0015776A"/>
    <w:rsid w:val="001602E6"/>
    <w:rsid w:val="00172758"/>
    <w:rsid w:val="00183AC3"/>
    <w:rsid w:val="00184BD5"/>
    <w:rsid w:val="00193613"/>
    <w:rsid w:val="00193A39"/>
    <w:rsid w:val="0019781B"/>
    <w:rsid w:val="001D187B"/>
    <w:rsid w:val="001E4904"/>
    <w:rsid w:val="001E73BE"/>
    <w:rsid w:val="00202267"/>
    <w:rsid w:val="00224890"/>
    <w:rsid w:val="0023044A"/>
    <w:rsid w:val="00254019"/>
    <w:rsid w:val="0026423D"/>
    <w:rsid w:val="00266EDA"/>
    <w:rsid w:val="00273B1A"/>
    <w:rsid w:val="00274438"/>
    <w:rsid w:val="00274C65"/>
    <w:rsid w:val="00282788"/>
    <w:rsid w:val="00283DE4"/>
    <w:rsid w:val="00291B1A"/>
    <w:rsid w:val="0029275C"/>
    <w:rsid w:val="002951A3"/>
    <w:rsid w:val="002B2FF1"/>
    <w:rsid w:val="002C0F36"/>
    <w:rsid w:val="002D53AE"/>
    <w:rsid w:val="0030708D"/>
    <w:rsid w:val="00320C6D"/>
    <w:rsid w:val="00330729"/>
    <w:rsid w:val="003470BA"/>
    <w:rsid w:val="00354679"/>
    <w:rsid w:val="0035562A"/>
    <w:rsid w:val="003618CF"/>
    <w:rsid w:val="00363585"/>
    <w:rsid w:val="00370B1F"/>
    <w:rsid w:val="00376A92"/>
    <w:rsid w:val="003832B4"/>
    <w:rsid w:val="003A02FB"/>
    <w:rsid w:val="003A6A3F"/>
    <w:rsid w:val="003C1034"/>
    <w:rsid w:val="003C42B0"/>
    <w:rsid w:val="003C726B"/>
    <w:rsid w:val="003C7FC8"/>
    <w:rsid w:val="003D154B"/>
    <w:rsid w:val="003D3C03"/>
    <w:rsid w:val="003E07B0"/>
    <w:rsid w:val="003E0FA5"/>
    <w:rsid w:val="003E115E"/>
    <w:rsid w:val="004009A4"/>
    <w:rsid w:val="0041544A"/>
    <w:rsid w:val="004210C8"/>
    <w:rsid w:val="00423682"/>
    <w:rsid w:val="00434BB8"/>
    <w:rsid w:val="00451874"/>
    <w:rsid w:val="00453CDE"/>
    <w:rsid w:val="00455A35"/>
    <w:rsid w:val="00462DDC"/>
    <w:rsid w:val="00491AAD"/>
    <w:rsid w:val="004A0603"/>
    <w:rsid w:val="004D2CED"/>
    <w:rsid w:val="004E4756"/>
    <w:rsid w:val="004F0B84"/>
    <w:rsid w:val="004F6730"/>
    <w:rsid w:val="00505020"/>
    <w:rsid w:val="0053489C"/>
    <w:rsid w:val="005403FA"/>
    <w:rsid w:val="005543E3"/>
    <w:rsid w:val="005618F1"/>
    <w:rsid w:val="00566B17"/>
    <w:rsid w:val="00572D67"/>
    <w:rsid w:val="00575ECC"/>
    <w:rsid w:val="0059375F"/>
    <w:rsid w:val="005A61BE"/>
    <w:rsid w:val="005A74F4"/>
    <w:rsid w:val="005C1C6F"/>
    <w:rsid w:val="005C44FB"/>
    <w:rsid w:val="005C5091"/>
    <w:rsid w:val="005C6000"/>
    <w:rsid w:val="005D4CDA"/>
    <w:rsid w:val="005E1030"/>
    <w:rsid w:val="005F0C27"/>
    <w:rsid w:val="005F4130"/>
    <w:rsid w:val="006011C7"/>
    <w:rsid w:val="00602730"/>
    <w:rsid w:val="00602D11"/>
    <w:rsid w:val="00607691"/>
    <w:rsid w:val="00614FB2"/>
    <w:rsid w:val="006274D8"/>
    <w:rsid w:val="00635EEA"/>
    <w:rsid w:val="00637519"/>
    <w:rsid w:val="00641627"/>
    <w:rsid w:val="00643304"/>
    <w:rsid w:val="00647C82"/>
    <w:rsid w:val="006509F9"/>
    <w:rsid w:val="006524D1"/>
    <w:rsid w:val="00656187"/>
    <w:rsid w:val="00657081"/>
    <w:rsid w:val="00680BA9"/>
    <w:rsid w:val="00691FC3"/>
    <w:rsid w:val="006A7E8E"/>
    <w:rsid w:val="006B1042"/>
    <w:rsid w:val="006B2EF0"/>
    <w:rsid w:val="006B761F"/>
    <w:rsid w:val="006C2024"/>
    <w:rsid w:val="006C2527"/>
    <w:rsid w:val="006D58C8"/>
    <w:rsid w:val="006F558A"/>
    <w:rsid w:val="007037B0"/>
    <w:rsid w:val="00705E7A"/>
    <w:rsid w:val="00722915"/>
    <w:rsid w:val="00722AE7"/>
    <w:rsid w:val="00734928"/>
    <w:rsid w:val="00736B04"/>
    <w:rsid w:val="00737196"/>
    <w:rsid w:val="007464E7"/>
    <w:rsid w:val="00765889"/>
    <w:rsid w:val="00790FAF"/>
    <w:rsid w:val="007A1B09"/>
    <w:rsid w:val="007A4B3F"/>
    <w:rsid w:val="007B5BC8"/>
    <w:rsid w:val="007B5F81"/>
    <w:rsid w:val="007C5EE7"/>
    <w:rsid w:val="007D68D6"/>
    <w:rsid w:val="007E4D2B"/>
    <w:rsid w:val="007F6001"/>
    <w:rsid w:val="007F61D0"/>
    <w:rsid w:val="008029CF"/>
    <w:rsid w:val="00814557"/>
    <w:rsid w:val="00830528"/>
    <w:rsid w:val="0085670B"/>
    <w:rsid w:val="008649B0"/>
    <w:rsid w:val="008660C5"/>
    <w:rsid w:val="00866222"/>
    <w:rsid w:val="00866428"/>
    <w:rsid w:val="00873781"/>
    <w:rsid w:val="00873C14"/>
    <w:rsid w:val="00896303"/>
    <w:rsid w:val="008A4E32"/>
    <w:rsid w:val="008A5377"/>
    <w:rsid w:val="008A695F"/>
    <w:rsid w:val="008B3BB8"/>
    <w:rsid w:val="008D7807"/>
    <w:rsid w:val="0090016F"/>
    <w:rsid w:val="009027DC"/>
    <w:rsid w:val="00910336"/>
    <w:rsid w:val="00931D10"/>
    <w:rsid w:val="00933023"/>
    <w:rsid w:val="009576D4"/>
    <w:rsid w:val="00966FE7"/>
    <w:rsid w:val="00970DF3"/>
    <w:rsid w:val="00974052"/>
    <w:rsid w:val="00974C44"/>
    <w:rsid w:val="00982572"/>
    <w:rsid w:val="009936F0"/>
    <w:rsid w:val="00995CF8"/>
    <w:rsid w:val="009B02DA"/>
    <w:rsid w:val="009B085F"/>
    <w:rsid w:val="009B6E25"/>
    <w:rsid w:val="009C3126"/>
    <w:rsid w:val="009E2C2A"/>
    <w:rsid w:val="009E4D11"/>
    <w:rsid w:val="00A020B9"/>
    <w:rsid w:val="00A04705"/>
    <w:rsid w:val="00A21066"/>
    <w:rsid w:val="00A262EF"/>
    <w:rsid w:val="00A27C88"/>
    <w:rsid w:val="00A32FBC"/>
    <w:rsid w:val="00A44F62"/>
    <w:rsid w:val="00A50EF6"/>
    <w:rsid w:val="00A622FD"/>
    <w:rsid w:val="00A668FA"/>
    <w:rsid w:val="00A6690E"/>
    <w:rsid w:val="00A70446"/>
    <w:rsid w:val="00A83998"/>
    <w:rsid w:val="00AA39A7"/>
    <w:rsid w:val="00AB7463"/>
    <w:rsid w:val="00AC13A9"/>
    <w:rsid w:val="00AC4C33"/>
    <w:rsid w:val="00AD2FE7"/>
    <w:rsid w:val="00AD3E10"/>
    <w:rsid w:val="00B15B79"/>
    <w:rsid w:val="00B26EAC"/>
    <w:rsid w:val="00B27AA6"/>
    <w:rsid w:val="00B27BC8"/>
    <w:rsid w:val="00B31D95"/>
    <w:rsid w:val="00B32CE4"/>
    <w:rsid w:val="00B40E0F"/>
    <w:rsid w:val="00B54150"/>
    <w:rsid w:val="00B55F45"/>
    <w:rsid w:val="00B5648B"/>
    <w:rsid w:val="00B71E29"/>
    <w:rsid w:val="00B72D1E"/>
    <w:rsid w:val="00B81589"/>
    <w:rsid w:val="00BA0030"/>
    <w:rsid w:val="00BA235E"/>
    <w:rsid w:val="00BA488A"/>
    <w:rsid w:val="00BB1A0C"/>
    <w:rsid w:val="00BC6528"/>
    <w:rsid w:val="00BD5C95"/>
    <w:rsid w:val="00BE5C33"/>
    <w:rsid w:val="00C06DE1"/>
    <w:rsid w:val="00C374DA"/>
    <w:rsid w:val="00C41351"/>
    <w:rsid w:val="00C4319C"/>
    <w:rsid w:val="00C568E3"/>
    <w:rsid w:val="00C71812"/>
    <w:rsid w:val="00C82543"/>
    <w:rsid w:val="00C82C4B"/>
    <w:rsid w:val="00C9592E"/>
    <w:rsid w:val="00C97BE5"/>
    <w:rsid w:val="00CA1AC6"/>
    <w:rsid w:val="00CA68ED"/>
    <w:rsid w:val="00CC2179"/>
    <w:rsid w:val="00CC3CC2"/>
    <w:rsid w:val="00CC6DDC"/>
    <w:rsid w:val="00CD20C6"/>
    <w:rsid w:val="00CD3095"/>
    <w:rsid w:val="00CD4148"/>
    <w:rsid w:val="00CE3DC3"/>
    <w:rsid w:val="00CF17D5"/>
    <w:rsid w:val="00D004B1"/>
    <w:rsid w:val="00D0288A"/>
    <w:rsid w:val="00D10F50"/>
    <w:rsid w:val="00D123B6"/>
    <w:rsid w:val="00D26603"/>
    <w:rsid w:val="00D26E5C"/>
    <w:rsid w:val="00D44C47"/>
    <w:rsid w:val="00D46012"/>
    <w:rsid w:val="00D604E1"/>
    <w:rsid w:val="00D65310"/>
    <w:rsid w:val="00D70095"/>
    <w:rsid w:val="00D74B14"/>
    <w:rsid w:val="00D91D7B"/>
    <w:rsid w:val="00D93F16"/>
    <w:rsid w:val="00D94E2E"/>
    <w:rsid w:val="00DA1D3C"/>
    <w:rsid w:val="00DA6061"/>
    <w:rsid w:val="00DB4948"/>
    <w:rsid w:val="00DB6BF2"/>
    <w:rsid w:val="00DD7B6D"/>
    <w:rsid w:val="00DF0F36"/>
    <w:rsid w:val="00E012C2"/>
    <w:rsid w:val="00E05ABB"/>
    <w:rsid w:val="00E11DD9"/>
    <w:rsid w:val="00E3122A"/>
    <w:rsid w:val="00E40480"/>
    <w:rsid w:val="00E907FD"/>
    <w:rsid w:val="00E97C15"/>
    <w:rsid w:val="00EA1083"/>
    <w:rsid w:val="00EB4879"/>
    <w:rsid w:val="00EB52FF"/>
    <w:rsid w:val="00EB57EE"/>
    <w:rsid w:val="00EC2AA0"/>
    <w:rsid w:val="00EC5D19"/>
    <w:rsid w:val="00EE1A51"/>
    <w:rsid w:val="00EE273E"/>
    <w:rsid w:val="00EE6F18"/>
    <w:rsid w:val="00F00535"/>
    <w:rsid w:val="00F03829"/>
    <w:rsid w:val="00F0444D"/>
    <w:rsid w:val="00F11505"/>
    <w:rsid w:val="00F1338F"/>
    <w:rsid w:val="00F22AA4"/>
    <w:rsid w:val="00F24033"/>
    <w:rsid w:val="00F24D94"/>
    <w:rsid w:val="00F30384"/>
    <w:rsid w:val="00F30ACA"/>
    <w:rsid w:val="00F3626F"/>
    <w:rsid w:val="00F47CDC"/>
    <w:rsid w:val="00F53078"/>
    <w:rsid w:val="00F564F4"/>
    <w:rsid w:val="00F64FCD"/>
    <w:rsid w:val="00F83CAE"/>
    <w:rsid w:val="00F95255"/>
    <w:rsid w:val="00F97E68"/>
    <w:rsid w:val="00FB0553"/>
    <w:rsid w:val="00FB23CA"/>
    <w:rsid w:val="00FF23DE"/>
    <w:rsid w:val="00FF56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3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708D"/>
    <w:pPr>
      <w:ind w:left="720"/>
      <w:contextualSpacing/>
    </w:pPr>
  </w:style>
  <w:style w:type="paragraph" w:customStyle="1" w:styleId="FR1">
    <w:name w:val="FR1"/>
    <w:uiPriority w:val="99"/>
    <w:rsid w:val="0019781B"/>
    <w:pPr>
      <w:widowControl w:val="0"/>
      <w:snapToGrid w:val="0"/>
      <w:spacing w:after="0" w:line="300" w:lineRule="auto"/>
      <w:ind w:firstLine="760"/>
      <w:jc w:val="both"/>
    </w:pPr>
    <w:rPr>
      <w:rFonts w:ascii="Times New Roman" w:eastAsia="Times New Roman" w:hAnsi="Times New Roman" w:cs="Times New Roman"/>
      <w:kern w:val="0"/>
      <w:sz w:val="24"/>
      <w:szCs w:val="20"/>
      <w:lang w:eastAsia="ru-RU"/>
    </w:rPr>
  </w:style>
  <w:style w:type="paragraph" w:customStyle="1" w:styleId="ConsPlusNonformat">
    <w:name w:val="ConsPlusNonformat"/>
    <w:link w:val="ConsPlusNonformat0"/>
    <w:rsid w:val="0019781B"/>
    <w:pPr>
      <w:widowControl w:val="0"/>
      <w:autoSpaceDE w:val="0"/>
      <w:autoSpaceDN w:val="0"/>
      <w:spacing w:after="0" w:line="240" w:lineRule="auto"/>
    </w:pPr>
    <w:rPr>
      <w:rFonts w:ascii="Courier New" w:eastAsia="Times New Roman" w:hAnsi="Courier New" w:cs="Courier New"/>
      <w:kern w:val="0"/>
      <w:sz w:val="20"/>
      <w:szCs w:val="20"/>
      <w:lang w:eastAsia="ru-RU"/>
    </w:rPr>
  </w:style>
  <w:style w:type="character" w:customStyle="1" w:styleId="ConsPlusNonformat0">
    <w:name w:val="ConsPlusNonformat Знак"/>
    <w:link w:val="ConsPlusNonformat"/>
    <w:rsid w:val="0019781B"/>
    <w:rPr>
      <w:rFonts w:ascii="Courier New" w:eastAsia="Times New Roman" w:hAnsi="Courier New" w:cs="Courier New"/>
      <w:kern w:val="0"/>
      <w:sz w:val="20"/>
      <w:szCs w:val="20"/>
      <w:lang w:eastAsia="ru-RU"/>
    </w:rPr>
  </w:style>
  <w:style w:type="paragraph" w:customStyle="1" w:styleId="11">
    <w:name w:val="Обычный11"/>
    <w:uiPriority w:val="99"/>
    <w:rsid w:val="00EE6F18"/>
    <w:pPr>
      <w:widowControl w:val="0"/>
      <w:snapToGrid w:val="0"/>
      <w:spacing w:after="0" w:line="252" w:lineRule="auto"/>
      <w:ind w:firstLine="740"/>
      <w:jc w:val="both"/>
    </w:pPr>
    <w:rPr>
      <w:rFonts w:ascii="Times New Roman" w:eastAsia="Times New Roman" w:hAnsi="Times New Roman" w:cs="Times New Roman"/>
      <w:kern w:val="0"/>
      <w:lang w:eastAsia="ru-RU"/>
    </w:rPr>
  </w:style>
  <w:style w:type="paragraph" w:customStyle="1" w:styleId="1">
    <w:name w:val="Обычный1"/>
    <w:link w:val="10"/>
    <w:rsid w:val="003C726B"/>
    <w:pPr>
      <w:widowControl w:val="0"/>
      <w:spacing w:after="0" w:line="260" w:lineRule="auto"/>
      <w:ind w:firstLine="740"/>
      <w:jc w:val="both"/>
    </w:pPr>
    <w:rPr>
      <w:rFonts w:ascii="Times New Roman" w:eastAsia="Calibri" w:hAnsi="Times New Roman" w:cs="Times New Roman"/>
      <w:kern w:val="0"/>
      <w:sz w:val="28"/>
      <w:szCs w:val="20"/>
      <w:lang w:eastAsia="ru-RU"/>
    </w:rPr>
  </w:style>
  <w:style w:type="character" w:customStyle="1" w:styleId="10">
    <w:name w:val="Обычный1 Знак"/>
    <w:link w:val="1"/>
    <w:locked/>
    <w:rsid w:val="003C726B"/>
    <w:rPr>
      <w:rFonts w:ascii="Times New Roman" w:eastAsia="Calibri" w:hAnsi="Times New Roman" w:cs="Times New Roman"/>
      <w:kern w:val="0"/>
      <w:sz w:val="28"/>
      <w:szCs w:val="20"/>
      <w:lang w:eastAsia="ru-RU"/>
    </w:rPr>
  </w:style>
  <w:style w:type="paragraph" w:customStyle="1" w:styleId="7">
    <w:name w:val="Основной текст7"/>
    <w:basedOn w:val="a"/>
    <w:rsid w:val="003C726B"/>
    <w:pPr>
      <w:shd w:val="clear" w:color="auto" w:fill="FFFFFF"/>
      <w:spacing w:before="600" w:after="720" w:line="240" w:lineRule="atLeast"/>
    </w:pPr>
    <w:rPr>
      <w:rFonts w:ascii="Times New Roman" w:eastAsia="Times New Roman" w:hAnsi="Times New Roman" w:cs="Times New Roman"/>
      <w:spacing w:val="10"/>
      <w:kern w:val="0"/>
      <w:sz w:val="24"/>
      <w:szCs w:val="24"/>
      <w:lang w:eastAsia="ru-RU"/>
    </w:rPr>
  </w:style>
  <w:style w:type="paragraph" w:styleId="a5">
    <w:name w:val="header"/>
    <w:basedOn w:val="a"/>
    <w:link w:val="a6"/>
    <w:uiPriority w:val="99"/>
    <w:unhideWhenUsed/>
    <w:rsid w:val="008567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670B"/>
  </w:style>
  <w:style w:type="paragraph" w:styleId="a7">
    <w:name w:val="footer"/>
    <w:basedOn w:val="a"/>
    <w:link w:val="a8"/>
    <w:uiPriority w:val="99"/>
    <w:unhideWhenUsed/>
    <w:rsid w:val="008567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670B"/>
  </w:style>
  <w:style w:type="paragraph" w:styleId="a9">
    <w:name w:val="Body Text Indent"/>
    <w:basedOn w:val="a"/>
    <w:link w:val="aa"/>
    <w:rsid w:val="006B2EF0"/>
    <w:pPr>
      <w:spacing w:after="120" w:line="240" w:lineRule="auto"/>
      <w:ind w:left="283"/>
    </w:pPr>
    <w:rPr>
      <w:rFonts w:ascii="Times New Roman" w:eastAsia="Times New Roman" w:hAnsi="Times New Roman" w:cs="Times New Roman"/>
      <w:kern w:val="0"/>
      <w:sz w:val="24"/>
      <w:szCs w:val="24"/>
      <w:lang w:eastAsia="ru-RU"/>
    </w:rPr>
  </w:style>
  <w:style w:type="character" w:customStyle="1" w:styleId="aa">
    <w:name w:val="Основной текст с отступом Знак"/>
    <w:basedOn w:val="a0"/>
    <w:link w:val="a9"/>
    <w:rsid w:val="006B2EF0"/>
    <w:rPr>
      <w:rFonts w:ascii="Times New Roman" w:eastAsia="Times New Roman" w:hAnsi="Times New Roman" w:cs="Times New Roman"/>
      <w:kern w:val="0"/>
      <w:sz w:val="24"/>
      <w:szCs w:val="24"/>
      <w:lang w:eastAsia="ru-RU"/>
    </w:rPr>
  </w:style>
  <w:style w:type="character" w:customStyle="1" w:styleId="apple-style-span">
    <w:name w:val="apple-style-span"/>
    <w:basedOn w:val="a0"/>
    <w:rsid w:val="006B10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7EB62-1727-43BB-8321-1D4236E3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Акаев Башир Пазильевич</dc:creator>
  <cp:keywords/>
  <dc:description/>
  <cp:lastModifiedBy>anadirbekov</cp:lastModifiedBy>
  <cp:revision>7</cp:revision>
  <cp:lastPrinted>2026-04-01T06:23:00Z</cp:lastPrinted>
  <dcterms:created xsi:type="dcterms:W3CDTF">2026-02-26T07:15:00Z</dcterms:created>
  <dcterms:modified xsi:type="dcterms:W3CDTF">2026-04-14T06:36:00Z</dcterms:modified>
</cp:coreProperties>
</file>