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1C1C" w14:textId="77777777" w:rsidR="009A350C" w:rsidRDefault="009A350C" w:rsidP="009A350C">
      <w:pPr>
        <w:pStyle w:val="ad"/>
        <w:spacing w:before="0"/>
        <w:ind w:left="0"/>
        <w:jc w:val="left"/>
        <w:rPr>
          <w:rFonts w:ascii="Times New Roman CYR" w:hAnsi="Times New Roman CYR"/>
          <w:spacing w:val="20"/>
          <w:sz w:val="32"/>
        </w:rPr>
      </w:pPr>
    </w:p>
    <w:p w14:paraId="5A6D6203" w14:textId="77777777" w:rsidR="009A350C" w:rsidRPr="009A350C" w:rsidRDefault="009A350C" w:rsidP="009A350C">
      <w:pPr>
        <w:spacing w:before="60" w:after="0" w:line="240" w:lineRule="auto"/>
        <w:ind w:left="1815" w:right="-1332" w:hanging="311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A350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109880" wp14:editId="3AB7644E">
            <wp:extent cx="742950" cy="752475"/>
            <wp:effectExtent l="0" t="0" r="0" b="9525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5EA3A" w14:textId="77777777" w:rsidR="009A350C" w:rsidRPr="009A350C" w:rsidRDefault="009A350C" w:rsidP="009A350C">
      <w:pPr>
        <w:spacing w:before="60" w:after="0" w:line="240" w:lineRule="auto"/>
        <w:ind w:left="-1276" w:right="-1332" w:hanging="28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9A350C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МИНИСТЕРСТВО ТРУДА И СОЦИАЛЬНОГО РАЗВИТИЯ</w:t>
      </w:r>
    </w:p>
    <w:p w14:paraId="48078471" w14:textId="77777777" w:rsidR="009A350C" w:rsidRPr="009A350C" w:rsidRDefault="009A350C" w:rsidP="009A350C">
      <w:pPr>
        <w:spacing w:after="0" w:line="240" w:lineRule="auto"/>
        <w:ind w:left="-1276" w:right="-1332" w:hanging="28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9A350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РЕСПУБЛИКИ ДАГЕСТАН</w:t>
      </w:r>
    </w:p>
    <w:p w14:paraId="6370C6EE" w14:textId="77777777" w:rsidR="009A350C" w:rsidRPr="009A350C" w:rsidRDefault="009A350C" w:rsidP="009A350C">
      <w:pPr>
        <w:spacing w:after="0" w:line="240" w:lineRule="auto"/>
        <w:ind w:left="-1276" w:right="-1332" w:hanging="28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14:paraId="788C772B" w14:textId="3006F9B1" w:rsidR="009A350C" w:rsidRPr="009A350C" w:rsidRDefault="009A350C" w:rsidP="009A350C">
      <w:pPr>
        <w:tabs>
          <w:tab w:val="left" w:pos="2127"/>
          <w:tab w:val="left" w:pos="4111"/>
          <w:tab w:val="left" w:pos="4820"/>
        </w:tabs>
        <w:spacing w:after="0" w:line="240" w:lineRule="auto"/>
        <w:ind w:left="-1276" w:right="283" w:hanging="28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9A350C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          </w:t>
      </w:r>
      <w:r w:rsidRPr="009A350C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  </w:t>
      </w:r>
      <w:r w:rsidRPr="009A350C">
        <w:rPr>
          <w:rFonts w:ascii="Times New Roman CYR" w:hAnsi="Times New Roman CYR"/>
          <w:bCs/>
          <w:spacing w:val="20"/>
          <w:sz w:val="52"/>
        </w:rPr>
        <w:t>ПРИКАЗ</w:t>
      </w:r>
    </w:p>
    <w:p w14:paraId="1211DC28" w14:textId="16A5C841" w:rsidR="009A350C" w:rsidRDefault="009A350C" w:rsidP="009A350C">
      <w:pPr>
        <w:tabs>
          <w:tab w:val="left" w:pos="2127"/>
          <w:tab w:val="left" w:pos="4111"/>
          <w:tab w:val="left" w:pos="4820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14:paraId="71002DFE" w14:textId="77777777" w:rsidR="009A350C" w:rsidRPr="009A350C" w:rsidRDefault="009A350C" w:rsidP="009A350C">
      <w:pPr>
        <w:tabs>
          <w:tab w:val="left" w:pos="2127"/>
          <w:tab w:val="left" w:pos="4111"/>
          <w:tab w:val="left" w:pos="4820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14:paraId="5237B396" w14:textId="548999D6" w:rsidR="009A350C" w:rsidRPr="009A350C" w:rsidRDefault="009A350C" w:rsidP="009A350C">
      <w:pPr>
        <w:spacing w:after="0" w:line="240" w:lineRule="auto"/>
        <w:ind w:left="-709" w:right="-1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октября 2022 года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11-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823</w:t>
      </w:r>
      <w:r w:rsidRPr="009A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F15F27" w14:textId="77777777" w:rsidR="009A350C" w:rsidRPr="009A350C" w:rsidRDefault="009A350C" w:rsidP="009A350C">
      <w:pPr>
        <w:spacing w:after="0" w:line="240" w:lineRule="auto"/>
        <w:ind w:left="-709" w:right="-1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51C09" w14:textId="77777777" w:rsidR="009A350C" w:rsidRPr="009A350C" w:rsidRDefault="009A350C" w:rsidP="009A350C">
      <w:pPr>
        <w:spacing w:after="0" w:line="240" w:lineRule="auto"/>
        <w:ind w:right="-1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1669B" w14:textId="77777777" w:rsidR="009A350C" w:rsidRPr="009A350C" w:rsidRDefault="009A350C" w:rsidP="009A350C">
      <w:pPr>
        <w:spacing w:after="0" w:line="240" w:lineRule="auto"/>
        <w:ind w:left="-1276" w:right="-16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0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14:paraId="2D49F9FD" w14:textId="77777777" w:rsidR="009A350C" w:rsidRPr="009A350C" w:rsidRDefault="009A350C" w:rsidP="009A3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A0822CC" w14:textId="77777777" w:rsidR="009A350C" w:rsidRPr="009A350C" w:rsidRDefault="009A350C" w:rsidP="009A3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52BB550" w14:textId="77777777" w:rsidR="009A350C" w:rsidRPr="009A350C" w:rsidRDefault="009A350C" w:rsidP="009A350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A3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 утверждении </w:t>
      </w:r>
      <w:bookmarkStart w:id="0" w:name="_Hlk115863315"/>
      <w:r w:rsidRPr="009A3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Плана антикоррупционных проверок подведомственных </w:t>
      </w:r>
    </w:p>
    <w:p w14:paraId="28D7A9A9" w14:textId="77777777" w:rsidR="009A350C" w:rsidRPr="009A350C" w:rsidRDefault="009A350C" w:rsidP="009A350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A3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Министерству труда и социального развития Республики Дагестан</w:t>
      </w:r>
      <w:r w:rsidRPr="009A3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учреждений на </w:t>
      </w:r>
      <w:r w:rsidRPr="009A3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</w:t>
      </w:r>
      <w:r w:rsidRPr="009A3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полугодие 2023 года</w:t>
      </w:r>
    </w:p>
    <w:bookmarkEnd w:id="0"/>
    <w:p w14:paraId="74948BF0" w14:textId="77777777" w:rsidR="009A350C" w:rsidRPr="009A350C" w:rsidRDefault="009A350C" w:rsidP="009A350C">
      <w:pPr>
        <w:widowControl w:val="0"/>
        <w:spacing w:after="0" w:line="290" w:lineRule="auto"/>
        <w:ind w:left="360" w:firstLine="10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14:paraId="01C96456" w14:textId="77777777" w:rsidR="009A350C" w:rsidRPr="009A350C" w:rsidRDefault="009A350C" w:rsidP="009A350C">
      <w:pPr>
        <w:widowControl w:val="0"/>
        <w:spacing w:after="0" w:line="240" w:lineRule="auto"/>
        <w:ind w:left="357" w:right="-144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9A350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В соответствии с подпунктом «а» пункта 2 раздела </w:t>
      </w:r>
      <w:r w:rsidRPr="009A350C">
        <w:rPr>
          <w:rFonts w:ascii="Times New Roman" w:eastAsia="Calibri" w:hAnsi="Times New Roman" w:cs="Times New Roman"/>
          <w:color w:val="000000"/>
          <w:sz w:val="28"/>
          <w:szCs w:val="28"/>
          <w:lang w:val="en-US" w:bidi="ru-RU"/>
        </w:rPr>
        <w:t>II</w:t>
      </w:r>
      <w:r w:rsidRPr="009A350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протокола заседания Комиссии по координации работы по противодействию коррупции в Республики Дагестан от 12 сентября 2022 г. № 3</w:t>
      </w:r>
      <w:bookmarkStart w:id="1" w:name="bookmark2"/>
      <w:bookmarkStart w:id="2" w:name="bookmark3"/>
      <w:r w:rsidRPr="009A350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,</w:t>
      </w:r>
    </w:p>
    <w:p w14:paraId="261AEB52" w14:textId="77777777" w:rsidR="009A350C" w:rsidRPr="009A350C" w:rsidRDefault="009A350C" w:rsidP="009A350C">
      <w:pPr>
        <w:widowControl w:val="0"/>
        <w:spacing w:after="0" w:line="240" w:lineRule="auto"/>
        <w:ind w:left="357" w:right="-144"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9A350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ПРИКАЗЫВАЮ:</w:t>
      </w:r>
      <w:bookmarkEnd w:id="1"/>
      <w:bookmarkEnd w:id="2"/>
    </w:p>
    <w:p w14:paraId="71C2657B" w14:textId="77777777" w:rsidR="009A350C" w:rsidRPr="009A350C" w:rsidRDefault="009A350C" w:rsidP="009A350C">
      <w:pPr>
        <w:widowControl w:val="0"/>
        <w:numPr>
          <w:ilvl w:val="0"/>
          <w:numId w:val="1"/>
        </w:numPr>
        <w:spacing w:after="0" w:line="240" w:lineRule="auto"/>
        <w:ind w:left="357" w:right="-14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50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Утвердить прилагаемый План проверок соблюдения антикоррупционного законодательства Министерства труда и социального развития Республики Дагестан на </w:t>
      </w:r>
      <w:r w:rsidRPr="009A350C">
        <w:rPr>
          <w:rFonts w:ascii="Times New Roman" w:eastAsia="Calibri" w:hAnsi="Times New Roman" w:cs="Times New Roman"/>
          <w:color w:val="000000"/>
          <w:sz w:val="28"/>
          <w:szCs w:val="28"/>
          <w:lang w:val="en-US" w:bidi="ru-RU"/>
        </w:rPr>
        <w:t>I</w:t>
      </w:r>
      <w:r w:rsidRPr="009A350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полугодие 2023 года.</w:t>
      </w:r>
    </w:p>
    <w:p w14:paraId="49BC1578" w14:textId="77777777" w:rsidR="009A350C" w:rsidRPr="009A350C" w:rsidRDefault="009A350C" w:rsidP="009A350C">
      <w:pPr>
        <w:widowControl w:val="0"/>
        <w:numPr>
          <w:ilvl w:val="0"/>
          <w:numId w:val="1"/>
        </w:numPr>
        <w:spacing w:after="0" w:line="240" w:lineRule="auto"/>
        <w:ind w:left="357" w:right="-14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50C">
        <w:rPr>
          <w:rFonts w:ascii="Times New Roman" w:eastAsia="Calibri" w:hAnsi="Times New Roman" w:cs="Times New Roman"/>
          <w:sz w:val="28"/>
          <w:szCs w:val="28"/>
        </w:rPr>
        <w:t>Отделу по профилактике коррупции и иных правонарушений разместить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«Интернет» (www.dagmintrud.ru).</w:t>
      </w:r>
    </w:p>
    <w:p w14:paraId="4F908B1D" w14:textId="77777777" w:rsidR="009A350C" w:rsidRPr="009A350C" w:rsidRDefault="009A350C" w:rsidP="009A350C">
      <w:pPr>
        <w:widowControl w:val="0"/>
        <w:tabs>
          <w:tab w:val="left" w:pos="1418"/>
        </w:tabs>
        <w:spacing w:after="0" w:line="240" w:lineRule="auto"/>
        <w:ind w:left="357" w:right="-14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A350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    3. Контроль за исполнением настоящего приказа оставляю за собой.</w:t>
      </w:r>
    </w:p>
    <w:p w14:paraId="7735AE4D" w14:textId="77777777" w:rsidR="009A350C" w:rsidRPr="009A350C" w:rsidRDefault="009A350C" w:rsidP="009A350C">
      <w:pPr>
        <w:autoSpaceDE w:val="0"/>
        <w:autoSpaceDN w:val="0"/>
        <w:adjustRightInd w:val="0"/>
        <w:spacing w:after="0" w:line="240" w:lineRule="auto"/>
        <w:ind w:left="357" w:right="-14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A35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616CA6D9" w14:textId="77777777" w:rsidR="009A350C" w:rsidRPr="009A350C" w:rsidRDefault="009A350C" w:rsidP="009A350C">
      <w:pPr>
        <w:spacing w:after="0" w:line="240" w:lineRule="auto"/>
        <w:ind w:left="35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B6BA08" w14:textId="00273265" w:rsidR="009A350C" w:rsidRPr="009A350C" w:rsidRDefault="009A350C" w:rsidP="009A350C">
      <w:pPr>
        <w:spacing w:after="0" w:line="240" w:lineRule="auto"/>
        <w:ind w:right="-144"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A3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А. Махмудов</w:t>
      </w:r>
    </w:p>
    <w:p w14:paraId="480BA9D6" w14:textId="77777777" w:rsidR="009A350C" w:rsidRPr="009A350C" w:rsidRDefault="009A350C" w:rsidP="009A350C">
      <w:pPr>
        <w:spacing w:after="0" w:line="240" w:lineRule="auto"/>
        <w:ind w:left="35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7F43EC" w14:textId="77777777" w:rsidR="009A350C" w:rsidRPr="009A350C" w:rsidRDefault="009A350C" w:rsidP="009A350C">
      <w:pPr>
        <w:spacing w:after="0" w:line="240" w:lineRule="auto"/>
        <w:ind w:left="35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5D6BA8" w14:textId="77777777" w:rsidR="009A350C" w:rsidRPr="009A350C" w:rsidRDefault="009A350C" w:rsidP="009A350C">
      <w:pPr>
        <w:spacing w:after="0" w:line="240" w:lineRule="auto"/>
        <w:ind w:left="35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F7EB59" w14:textId="77777777" w:rsidR="009A350C" w:rsidRPr="009A350C" w:rsidRDefault="009A350C" w:rsidP="009A350C">
      <w:pPr>
        <w:spacing w:after="0" w:line="240" w:lineRule="auto"/>
        <w:ind w:left="35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0C5B40" w14:textId="77777777" w:rsidR="009A350C" w:rsidRPr="009A350C" w:rsidRDefault="009A350C" w:rsidP="009A350C">
      <w:pPr>
        <w:spacing w:after="0" w:line="240" w:lineRule="auto"/>
        <w:ind w:left="357" w:right="-14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03"/>
        <w:gridCol w:w="8100"/>
      </w:tblGrid>
      <w:tr w:rsidR="009A350C" w:rsidRPr="009A350C" w14:paraId="28F54AF2" w14:textId="77777777" w:rsidTr="009A350C">
        <w:tc>
          <w:tcPr>
            <w:tcW w:w="1503" w:type="dxa"/>
            <w:hideMark/>
          </w:tcPr>
          <w:p w14:paraId="5C155647" w14:textId="77777777" w:rsidR="009A350C" w:rsidRPr="009A350C" w:rsidRDefault="009A350C" w:rsidP="009A350C">
            <w:pPr>
              <w:spacing w:after="0" w:line="216" w:lineRule="auto"/>
              <w:ind w:left="357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Разослано:</w:t>
            </w:r>
          </w:p>
        </w:tc>
        <w:tc>
          <w:tcPr>
            <w:tcW w:w="8100" w:type="dxa"/>
            <w:hideMark/>
          </w:tcPr>
          <w:p w14:paraId="399BCC31" w14:textId="77777777" w:rsidR="009A350C" w:rsidRPr="009A350C" w:rsidRDefault="009A350C" w:rsidP="009A350C">
            <w:pPr>
              <w:spacing w:after="0" w:line="240" w:lineRule="auto"/>
              <w:ind w:left="357" w:right="-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дело, заместителям Министра, структурным подразделениям Министерства, управлениям социальной защиты населения в муниципальных образованиях</w:t>
            </w:r>
          </w:p>
        </w:tc>
      </w:tr>
    </w:tbl>
    <w:p w14:paraId="6548E2E7" w14:textId="77777777" w:rsidR="009A350C" w:rsidRPr="009A350C" w:rsidRDefault="009A350C" w:rsidP="009A350C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35B294" w14:textId="77777777" w:rsidR="009A350C" w:rsidRPr="009A350C" w:rsidRDefault="009A350C" w:rsidP="009A350C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6C5FEA" w14:textId="3AD20B73" w:rsidR="009A350C" w:rsidRPr="009A350C" w:rsidRDefault="009A350C" w:rsidP="009A350C">
      <w:pPr>
        <w:pStyle w:val="ad"/>
        <w:spacing w:before="0"/>
        <w:ind w:hanging="28"/>
        <w:jc w:val="left"/>
        <w:rPr>
          <w:spacing w:val="20"/>
          <w:sz w:val="32"/>
        </w:rPr>
        <w:sectPr w:rsidR="009A350C" w:rsidRPr="009A350C" w:rsidSect="009A350C">
          <w:headerReference w:type="default" r:id="rId9"/>
          <w:pgSz w:w="11906" w:h="16838"/>
          <w:pgMar w:top="142" w:right="851" w:bottom="1134" w:left="709" w:header="709" w:footer="709" w:gutter="0"/>
          <w:cols w:space="708"/>
          <w:titlePg/>
          <w:docGrid w:linePitch="360"/>
        </w:sectPr>
      </w:pPr>
    </w:p>
    <w:p w14:paraId="4B6965D5" w14:textId="0B757174" w:rsidR="009A350C" w:rsidRPr="009A350C" w:rsidRDefault="009A350C" w:rsidP="009A350C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  <w:sectPr w:rsidR="009A350C" w:rsidRPr="009A350C" w:rsidSect="009A350C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14:paraId="03D0B127" w14:textId="77777777" w:rsidR="009A350C" w:rsidRDefault="009A350C" w:rsidP="009A3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62F90" w14:textId="77777777" w:rsidR="009A350C" w:rsidRDefault="009A350C" w:rsidP="00556737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14:paraId="67ED4BA4" w14:textId="77777777" w:rsidR="009A350C" w:rsidRDefault="009A350C" w:rsidP="00556737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14:paraId="63028169" w14:textId="678B594A" w:rsidR="00556737" w:rsidRPr="00556737" w:rsidRDefault="00556737" w:rsidP="00556737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556737">
        <w:rPr>
          <w:rFonts w:ascii="Times New Roman" w:hAnsi="Times New Roman" w:cs="Times New Roman"/>
          <w:sz w:val="28"/>
          <w:szCs w:val="28"/>
        </w:rPr>
        <w:t>УТВЕРЖДЕН</w:t>
      </w:r>
    </w:p>
    <w:p w14:paraId="722B8B8F" w14:textId="77777777" w:rsidR="00556737" w:rsidRPr="00556737" w:rsidRDefault="00556737" w:rsidP="00556737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556737">
        <w:rPr>
          <w:rFonts w:ascii="Times New Roman" w:hAnsi="Times New Roman" w:cs="Times New Roman"/>
          <w:sz w:val="28"/>
          <w:szCs w:val="28"/>
        </w:rPr>
        <w:t>приказом Министерства труда и</w:t>
      </w:r>
    </w:p>
    <w:p w14:paraId="0E118D06" w14:textId="60327A0E" w:rsidR="00556737" w:rsidRPr="00556737" w:rsidRDefault="00556737" w:rsidP="00556737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556737">
        <w:rPr>
          <w:rFonts w:ascii="Times New Roman" w:hAnsi="Times New Roman" w:cs="Times New Roman"/>
          <w:sz w:val="28"/>
          <w:szCs w:val="28"/>
        </w:rPr>
        <w:t>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73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25BDCC5" w14:textId="68D4AEC2" w:rsidR="00556737" w:rsidRPr="00556737" w:rsidRDefault="00556737" w:rsidP="00556737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55673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56737">
        <w:rPr>
          <w:rFonts w:ascii="Times New Roman" w:hAnsi="Times New Roman" w:cs="Times New Roman"/>
          <w:sz w:val="28"/>
          <w:szCs w:val="28"/>
        </w:rPr>
        <w:t>» октября 2022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673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6C41E441" w14:textId="497AB98D" w:rsidR="00556737" w:rsidRDefault="00556737" w:rsidP="00556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D33E3" w14:textId="77777777" w:rsidR="00556737" w:rsidRPr="00556737" w:rsidRDefault="00556737" w:rsidP="00556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E74AB" w14:textId="6473CC8A" w:rsidR="00556737" w:rsidRPr="00556737" w:rsidRDefault="00556737" w:rsidP="00556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737">
        <w:rPr>
          <w:rFonts w:ascii="Times New Roman" w:hAnsi="Times New Roman" w:cs="Times New Roman"/>
          <w:b/>
          <w:bCs/>
          <w:sz w:val="28"/>
          <w:szCs w:val="28"/>
        </w:rPr>
        <w:t>План антикоррупционных проверок подведомственных</w:t>
      </w:r>
    </w:p>
    <w:p w14:paraId="0F2EA30F" w14:textId="77777777" w:rsidR="00556737" w:rsidRPr="00556737" w:rsidRDefault="00556737" w:rsidP="00556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737">
        <w:rPr>
          <w:rFonts w:ascii="Times New Roman" w:hAnsi="Times New Roman" w:cs="Times New Roman"/>
          <w:b/>
          <w:bCs/>
          <w:sz w:val="28"/>
          <w:szCs w:val="28"/>
        </w:rPr>
        <w:t>Министерству труда и социального развития Республики Дагестан учреждений на I полугодие 2023 года</w:t>
      </w:r>
    </w:p>
    <w:p w14:paraId="727C6B02" w14:textId="77777777" w:rsidR="00556737" w:rsidRDefault="00556737" w:rsidP="00556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9"/>
        <w:gridCol w:w="6804"/>
        <w:gridCol w:w="4111"/>
        <w:gridCol w:w="1701"/>
        <w:gridCol w:w="2467"/>
      </w:tblGrid>
      <w:tr w:rsidR="00556737" w:rsidRPr="00556737" w14:paraId="32332D3D" w14:textId="77777777" w:rsidTr="001B37B1">
        <w:trPr>
          <w:trHeight w:val="188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183B2B7" w14:textId="77777777" w:rsidR="00556737" w:rsidRPr="00556737" w:rsidRDefault="00556737" w:rsidP="00556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46BD5CC" w14:textId="77777777" w:rsidR="00556737" w:rsidRPr="00556737" w:rsidRDefault="00556737" w:rsidP="00556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Объект проверки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7F5B93F" w14:textId="77777777" w:rsidR="00556737" w:rsidRPr="00556737" w:rsidRDefault="00556737" w:rsidP="00556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Проверяемая процедура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D06577" w14:textId="77777777" w:rsidR="00556737" w:rsidRPr="00556737" w:rsidRDefault="00556737" w:rsidP="00556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Срок </w:t>
            </w:r>
            <w:r w:rsidRPr="00556737">
              <w:rPr>
                <w:rFonts w:ascii="Times New Roman Полужирный" w:hAnsi="Times New Roman Полужирный" w:cs="Times New Roman"/>
                <w:b/>
                <w:bCs/>
                <w:sz w:val="28"/>
                <w:szCs w:val="28"/>
                <w:lang w:bidi="ru-RU"/>
              </w:rPr>
              <w:t xml:space="preserve">проведения </w:t>
            </w: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проверки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DD15193" w14:textId="77777777" w:rsidR="00556737" w:rsidRPr="00556737" w:rsidRDefault="00556737" w:rsidP="00556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Ответственные исполнители</w:t>
            </w:r>
          </w:p>
        </w:tc>
      </w:tr>
      <w:tr w:rsidR="00556737" w:rsidRPr="00556737" w14:paraId="3AA24A75" w14:textId="77777777" w:rsidTr="001B37B1">
        <w:trPr>
          <w:trHeight w:val="136"/>
          <w:jc w:val="center"/>
        </w:trPr>
        <w:tc>
          <w:tcPr>
            <w:tcW w:w="699" w:type="dxa"/>
            <w:shd w:val="clear" w:color="auto" w:fill="FFFFFF"/>
            <w:vAlign w:val="bottom"/>
          </w:tcPr>
          <w:p w14:paraId="705B3B29" w14:textId="77777777" w:rsidR="00556737" w:rsidRPr="00556737" w:rsidRDefault="00556737" w:rsidP="001B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1</w:t>
            </w:r>
          </w:p>
        </w:tc>
        <w:tc>
          <w:tcPr>
            <w:tcW w:w="6804" w:type="dxa"/>
            <w:shd w:val="clear" w:color="auto" w:fill="FFFFFF"/>
            <w:vAlign w:val="bottom"/>
          </w:tcPr>
          <w:p w14:paraId="76F98CB7" w14:textId="77777777" w:rsidR="00556737" w:rsidRPr="00556737" w:rsidRDefault="00556737" w:rsidP="001B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2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E98319A" w14:textId="77777777" w:rsidR="00556737" w:rsidRPr="00556737" w:rsidRDefault="00556737" w:rsidP="001B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FB3DB28" w14:textId="77777777" w:rsidR="00556737" w:rsidRPr="00556737" w:rsidRDefault="00556737" w:rsidP="001B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4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1EB4AD4" w14:textId="77777777" w:rsidR="00556737" w:rsidRPr="00556737" w:rsidRDefault="00556737" w:rsidP="001B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5</w:t>
            </w:r>
          </w:p>
        </w:tc>
      </w:tr>
      <w:tr w:rsidR="00556737" w:rsidRPr="00556737" w14:paraId="50CC842F" w14:textId="77777777" w:rsidTr="001B37B1">
        <w:trPr>
          <w:trHeight w:val="1668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F0F411F" w14:textId="36F0CCCF" w:rsidR="00556737" w:rsidRPr="00556737" w:rsidRDefault="001B37B1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742323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«Дербентский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18CDD1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Осуществление комплекса организационных, разъяснительных и иных мер по предупреждению коррупции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0B94C6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2B5757B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0A2A57B8" w14:textId="77777777" w:rsidTr="001B37B1">
        <w:trPr>
          <w:trHeight w:val="166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0F7D93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F54DA29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«Дербентский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542462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8A88FB" w14:textId="2DBB882E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FB5E93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  <w:p w14:paraId="50C0A943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56737" w:rsidRPr="00556737" w14:paraId="78092BB4" w14:textId="77777777" w:rsidTr="001B37B1">
        <w:trPr>
          <w:trHeight w:val="1658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573E24C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3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9BD36C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«Дербентский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AEB60D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EEC4D7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1D023071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5C68AED8" w14:textId="77777777" w:rsidTr="001B37B1">
        <w:trPr>
          <w:trHeight w:val="1668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2DE824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D38378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«Социально- реабилитационный центр для несовершеннолетних в муниципальном образовании «город Дербент»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0B630A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76040A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285A71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1876B950" w14:textId="77777777" w:rsidTr="001B37B1">
        <w:trPr>
          <w:trHeight w:val="1544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7086DD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AA078DC" w14:textId="77777777" w:rsidR="00556737" w:rsidRPr="00556737" w:rsidRDefault="00556737" w:rsidP="001B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«город Дербент»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4949365C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B7483B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4A5ACCFC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F6B9293" w14:textId="77777777" w:rsidTr="001B37B1">
        <w:trPr>
          <w:trHeight w:val="1409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DAFFCC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380C8B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«город Дербент»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EA0E25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17A626" w14:textId="2A237AEA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F4E06E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50DB0A6" w14:textId="77777777" w:rsidTr="001B37B1">
        <w:trPr>
          <w:trHeight w:val="166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CE2F64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A0E082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«город Дербент»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75CD47C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F50519E" w14:textId="3E501F10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2757F98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067926E" w14:textId="77777777" w:rsidTr="001B37B1">
        <w:trPr>
          <w:trHeight w:val="167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93EB80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625E73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«Дом-интернат для престарелых и инвалидов «Дербент»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722FAB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  <w:p w14:paraId="73F86BD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C4DBD2C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D5EFEF3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41BA4727" w14:textId="77777777" w:rsidTr="001B37B1">
        <w:trPr>
          <w:trHeight w:val="1658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069845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9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B07CE1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«Магарамкентский 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57AD85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CA8F99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9F39C2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4EB8E755" w14:textId="77777777" w:rsidTr="001B37B1">
        <w:trPr>
          <w:trHeight w:val="167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2488BD8" w14:textId="323CF0D3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429ADC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«Магарамкентский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DFD13C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ED44C9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3974BE6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582E4F75" w14:textId="77777777" w:rsidTr="001B37B1">
        <w:trPr>
          <w:trHeight w:val="167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68F7C06" w14:textId="6733331E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995CB5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«Магарамкентский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2A6CEA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52B4C9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33EE4DE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0E696D5" w14:textId="77777777" w:rsidTr="001B37B1">
        <w:trPr>
          <w:trHeight w:val="1684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3AB277B" w14:textId="4262E68B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816435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«Сулейман-Стальский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922608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6DD3763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4FA2BAD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9184FED" w14:textId="77777777" w:rsidTr="001B37B1">
        <w:trPr>
          <w:trHeight w:val="1682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9354338" w14:textId="083A5F33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13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B608D0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Сулейман-Стальский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20EABD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E34BB1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5DBB76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4F4842CD" w14:textId="77777777" w:rsidTr="001B37B1">
        <w:trPr>
          <w:trHeight w:val="139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4BEF895" w14:textId="1EC1B49B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14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D5362E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Сулейман-Стальский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3059AE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151E42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A36B19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41BD6667" w14:textId="77777777" w:rsidTr="001B37B1">
        <w:trPr>
          <w:trHeight w:val="139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23794DB" w14:textId="3A81C079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15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9565BF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«город Дагестанские Огни»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113EF3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CD3047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II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EC1F41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6271C114" w14:textId="77777777" w:rsidTr="001B37B1">
        <w:trPr>
          <w:trHeight w:val="1270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A0E4DAB" w14:textId="097DCF2E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16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1C6613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«город Дагестанские Огни»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28BD7B1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DE65EF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II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13F96A5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7AE8D47" w14:textId="77777777" w:rsidTr="001B37B1">
        <w:trPr>
          <w:trHeight w:val="1516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10919EC" w14:textId="0CEA0992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17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5343DA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Государственное бюджетное учреждение Республики Дагестан «Комплексный центр социального обслуживания семьи и граждан находящихся в трудной жизненной ситуации, в муниципальном образовании «город Дагестанские Огни»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02E6ED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05DE30C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II 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CDC3A2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F579D5F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E6ECAB6" w14:textId="2F9BF3F0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18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B6393F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«Кизилюртовский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62F46B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B89CF1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1B69A7D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5A34B13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F3D11F1" w14:textId="27F92593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19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4E6088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«Кизилюртовский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7E1921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AF140F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1EA1862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455CD91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483DC63" w14:textId="0FC231B2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1AA9C8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«Кизилюртовский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944BE3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421A87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3C0058A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29D33664" w14:textId="77777777" w:rsidTr="001B37B1">
        <w:trPr>
          <w:trHeight w:val="1252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ABC17C8" w14:textId="3C4DCD1A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21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CE920E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«Социально- реабилитационный центр для несовершеннолетних в муниципальном образовании «Кизилюртовский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6A04889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E0B8AF5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7BDEB503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09925ACE" w14:textId="77777777" w:rsidTr="001B37B1">
        <w:trPr>
          <w:trHeight w:val="1226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6DA6F60" w14:textId="4E7D69B9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22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4EF6F9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«Хасавюртовский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09808A3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900B77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38149B3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5CEBCA42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EB2468F" w14:textId="1C233CD0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23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849BED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«Хасавюртовский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02BA86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E87740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1233811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7A2AA6F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CBB38B1" w14:textId="0EE0CB30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24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57ABBA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«Хасавюртовский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07E28A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2EB2601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321DADD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5AD6BEC8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67126EF" w14:textId="60DF98D2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25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DEF8B0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«Социально- реабилитационный центр для несовершеннолетних в муниципальном образовании «Хасавюртовский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9B523B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2923A3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26490879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C6BD4E7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B61DAAA" w14:textId="7CF6ACD1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26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40EAE0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«Хасавюртовский район»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2384A7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8EA3E7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1F32D6EC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4A1575E" w14:textId="77777777" w:rsidTr="001B37B1">
        <w:trPr>
          <w:trHeight w:val="1535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FD39276" w14:textId="1E50C9C9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27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2A68C1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«город Махачкала»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4A5A06C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C3F79C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4AFF064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9B3DD56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CFBF678" w14:textId="3F22A3FF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28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792B368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«город Махачкала»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9D6D5B3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D0D79F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13ECACF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53AEC749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43F1E23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29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473DBC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«Центр социального обслуживания граждан пожилого возраста и инвалидов в муниципальном образовании «город Махачкала»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BC39B43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285319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808C65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5BE8E90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3200BC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30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F704CA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«Дом-интернат для престарелых и инвалидов «Ветеран»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2394C4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2F2C2F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BBEE75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8275D8E" w14:textId="77777777" w:rsidTr="001B37B1">
        <w:trPr>
          <w:trHeight w:val="1424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6A6FF17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31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3905E0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 «Дом-интернат для умственно отсталых детей «Забота»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4749BB9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86C5DF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561E8A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4EBEB909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93CF95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32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3362FA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«Республиканский центр социальной помощи семье и детям»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0D0257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3923DD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2721978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48778420" w14:textId="77777777" w:rsidTr="001B37B1">
        <w:trPr>
          <w:trHeight w:val="139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05CD617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33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31FF75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«Республиканский центр для детей и подростков с ограниченными возможностями»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C61269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6124219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57EB1C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4BE35B15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2C148F2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34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BC38DC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«Социально – реабилитационный центр для несовершеннолетних»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821D16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46AF6F2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69060E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227B12C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6C2A1F8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35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70945C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«Комплексный социальный центр по оказанию помощи лицам без определенного места жительства»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9C6D051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3271EA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9490A9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C3757FB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7C4C3E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36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29CED8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«Республиканский реабилитационный центр «Надежда»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951481C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481B83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1F54330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52A4A211" w14:textId="77777777" w:rsidTr="001B37B1">
        <w:trPr>
          <w:trHeight w:val="1282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237255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37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8A0E08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«Республиканский молодежный центр занятости «Успех»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ED3B95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7963CA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7AF636E3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8A91C9E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0EA4CE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38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79514E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«город Каспийск»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4EE93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557E8E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5E4E16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2FBBC280" w14:textId="77777777" w:rsidTr="001B37B1">
        <w:trPr>
          <w:trHeight w:val="1535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ABBA33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39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B70D883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«город Каспийск»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32ECC2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5B5866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5C5B258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4CE7F845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121782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C0B26D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«город Каспийск»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2DEDD0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D323B9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710E4E8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2A0D61BD" w14:textId="77777777" w:rsidTr="001B37B1">
        <w:trPr>
          <w:trHeight w:val="1502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A2C5DE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41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31A99B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«город Кизилюрт»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E88E49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B560A5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1D498F5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E39F897" w14:textId="77777777" w:rsidTr="001B37B1">
        <w:trPr>
          <w:trHeight w:val="1598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E6B54A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42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69C092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«город Кизилюрт»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B16E4C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5332BA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2ACE0F9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64B684CD" w14:textId="77777777" w:rsidTr="001B37B1">
        <w:trPr>
          <w:trHeight w:val="1424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1028AAD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43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98EF62C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«город Кизилюрт»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C86E255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A5A361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679AB89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124D1BF1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5DDDD3C" w14:textId="2EFA4860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44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B7D2A0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«Социально- реабилитационный центр для несовершеннолетних в муниципальном образовании «город Кизилюрт»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BC12EB9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2A3842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57BD4000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51514291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3359B2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45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A8E269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«город Кизилюрт»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A6C7A7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EA3768F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008166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381040E6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35738EE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46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D3D9C9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«Управление социальной защиты населения в муниципальном образовании «город Хасавюрт»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FAE206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61EFD4B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2DE7FE3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279F600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629684E1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47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37496F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«Центр занятости населения в муниципальном образовании «город Хасавюрт»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AD0326E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2BA8B6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35F4269C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1652BE42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BDF5B34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48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2BAC7CF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«город Хасавюрт»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2903BF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589465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2B41CC98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74E70162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F59B80C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49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FF6AEE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казенное учреждение Республики Дагестан «Социально- реабилитационный центр для несовершеннолетних в муниципальном образовании «город Хасавюрт»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5A0A837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6206B9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EA8984A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  <w:tr w:rsidR="00556737" w:rsidRPr="00556737" w14:paraId="18AC1898" w14:textId="77777777" w:rsidTr="001B37B1">
        <w:trPr>
          <w:trHeight w:val="1721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5D2CF6C6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50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2103F29B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«город Хасавюрт»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F7EF4A2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Осуществление комплекса организационных, разъяснительных и иных мер по предупреждению коррупции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7BB9E7" w14:textId="77777777" w:rsidR="00556737" w:rsidRPr="00556737" w:rsidRDefault="00556737" w:rsidP="001B3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I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квартал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09979E99" w14:textId="77777777" w:rsidR="00556737" w:rsidRPr="00556737" w:rsidRDefault="00556737" w:rsidP="00556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567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Отдел по профилактике коррупции и иных правонарушений</w:t>
            </w:r>
          </w:p>
        </w:tc>
      </w:tr>
    </w:tbl>
    <w:p w14:paraId="42D5E187" w14:textId="2239C153" w:rsidR="00556737" w:rsidRDefault="00556737" w:rsidP="00556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6737" w:rsidSect="00556737">
      <w:pgSz w:w="16838" w:h="11906" w:orient="landscape"/>
      <w:pgMar w:top="85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AC45" w14:textId="77777777" w:rsidR="00335213" w:rsidRDefault="00335213" w:rsidP="00556737">
      <w:pPr>
        <w:spacing w:after="0" w:line="240" w:lineRule="auto"/>
      </w:pPr>
      <w:r>
        <w:separator/>
      </w:r>
    </w:p>
  </w:endnote>
  <w:endnote w:type="continuationSeparator" w:id="0">
    <w:p w14:paraId="63CA09AD" w14:textId="77777777" w:rsidR="00335213" w:rsidRDefault="00335213" w:rsidP="0055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AA78" w14:textId="77777777" w:rsidR="00335213" w:rsidRDefault="00335213" w:rsidP="00556737">
      <w:pPr>
        <w:spacing w:after="0" w:line="240" w:lineRule="auto"/>
      </w:pPr>
      <w:r>
        <w:separator/>
      </w:r>
    </w:p>
  </w:footnote>
  <w:footnote w:type="continuationSeparator" w:id="0">
    <w:p w14:paraId="529AF6E2" w14:textId="77777777" w:rsidR="00335213" w:rsidRDefault="00335213" w:rsidP="0055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8392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0526F1" w14:textId="62A2F647" w:rsidR="00556737" w:rsidRPr="00556737" w:rsidRDefault="00556737">
        <w:pPr>
          <w:pStyle w:val="a8"/>
          <w:jc w:val="center"/>
          <w:rPr>
            <w:sz w:val="24"/>
            <w:szCs w:val="24"/>
          </w:rPr>
        </w:pPr>
        <w:r w:rsidRPr="00556737">
          <w:rPr>
            <w:sz w:val="24"/>
            <w:szCs w:val="24"/>
          </w:rPr>
          <w:fldChar w:fldCharType="begin"/>
        </w:r>
        <w:r w:rsidRPr="00556737">
          <w:rPr>
            <w:sz w:val="24"/>
            <w:szCs w:val="24"/>
          </w:rPr>
          <w:instrText>PAGE   \* MERGEFORMAT</w:instrText>
        </w:r>
        <w:r w:rsidRPr="00556737">
          <w:rPr>
            <w:sz w:val="24"/>
            <w:szCs w:val="24"/>
          </w:rPr>
          <w:fldChar w:fldCharType="separate"/>
        </w:r>
        <w:r w:rsidRPr="00556737">
          <w:rPr>
            <w:sz w:val="24"/>
            <w:szCs w:val="24"/>
          </w:rPr>
          <w:t>2</w:t>
        </w:r>
        <w:r w:rsidRPr="00556737">
          <w:rPr>
            <w:sz w:val="24"/>
            <w:szCs w:val="24"/>
          </w:rPr>
          <w:fldChar w:fldCharType="end"/>
        </w:r>
      </w:p>
    </w:sdtContent>
  </w:sdt>
  <w:p w14:paraId="1BB0A84A" w14:textId="77777777" w:rsidR="00556737" w:rsidRDefault="005567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02A1"/>
    <w:multiLevelType w:val="multilevel"/>
    <w:tmpl w:val="2FB8F3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108839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08"/>
    <w:rsid w:val="001B37B1"/>
    <w:rsid w:val="001D1608"/>
    <w:rsid w:val="00335213"/>
    <w:rsid w:val="00556737"/>
    <w:rsid w:val="007C5BC5"/>
    <w:rsid w:val="00927B92"/>
    <w:rsid w:val="009A350C"/>
    <w:rsid w:val="00B4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7E73"/>
  <w15:chartTrackingRefBased/>
  <w15:docId w15:val="{0004D805-5B37-4847-9D99-5FC9EE7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5673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5673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5673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5673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56737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5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6737"/>
  </w:style>
  <w:style w:type="paragraph" w:styleId="aa">
    <w:name w:val="footer"/>
    <w:basedOn w:val="a"/>
    <w:link w:val="ab"/>
    <w:uiPriority w:val="99"/>
    <w:unhideWhenUsed/>
    <w:rsid w:val="0055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6737"/>
  </w:style>
  <w:style w:type="paragraph" w:styleId="ac">
    <w:name w:val="Normal (Web)"/>
    <w:basedOn w:val="a"/>
    <w:semiHidden/>
    <w:unhideWhenUsed/>
    <w:rsid w:val="009A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9A350C"/>
    <w:pPr>
      <w:spacing w:before="60" w:after="0" w:line="240" w:lineRule="auto"/>
      <w:ind w:left="-1276" w:right="-1332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9A350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">
    <w:name w:val="Основной текст_"/>
    <w:link w:val="1"/>
    <w:locked/>
    <w:rsid w:val="009A350C"/>
    <w:rPr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f"/>
    <w:rsid w:val="009A350C"/>
    <w:pPr>
      <w:widowControl w:val="0"/>
      <w:shd w:val="clear" w:color="auto" w:fill="FFFFFF"/>
      <w:spacing w:after="0" w:line="290" w:lineRule="auto"/>
      <w:ind w:firstLine="40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B145-DF50-44D2-8BE4-C99090D5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 Алиев</dc:creator>
  <cp:keywords/>
  <dc:description/>
  <cp:lastModifiedBy>Расул Меджидов</cp:lastModifiedBy>
  <cp:revision>4</cp:revision>
  <cp:lastPrinted>2022-10-06T08:24:00Z</cp:lastPrinted>
  <dcterms:created xsi:type="dcterms:W3CDTF">2022-10-06T08:22:00Z</dcterms:created>
  <dcterms:modified xsi:type="dcterms:W3CDTF">2022-11-28T07:24:00Z</dcterms:modified>
</cp:coreProperties>
</file>