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99" w:rsidRDefault="00595E99" w:rsidP="00B06F91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0167D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0167D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167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242C9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                                              </w:t>
      </w:r>
    </w:p>
    <w:p w:rsidR="00595E99" w:rsidRDefault="00595E99" w:rsidP="00B06F91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242C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7DE">
        <w:rPr>
          <w:rFonts w:ascii="Times New Roman" w:hAnsi="Times New Roman"/>
          <w:sz w:val="24"/>
          <w:szCs w:val="24"/>
        </w:rPr>
        <w:t xml:space="preserve">к письму </w:t>
      </w:r>
      <w:r>
        <w:rPr>
          <w:rFonts w:ascii="Times New Roman" w:hAnsi="Times New Roman"/>
          <w:sz w:val="24"/>
          <w:szCs w:val="24"/>
        </w:rPr>
        <w:t>Минтруда РД</w:t>
      </w:r>
    </w:p>
    <w:p w:rsidR="00595E99" w:rsidRPr="000167DE" w:rsidRDefault="00595E99" w:rsidP="00B06F91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A242C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от _</w:t>
      </w:r>
      <w:r w:rsidR="00597A9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0167DE">
        <w:rPr>
          <w:rFonts w:ascii="Times New Roman" w:hAnsi="Times New Roman"/>
          <w:sz w:val="24"/>
          <w:szCs w:val="24"/>
        </w:rPr>
        <w:t xml:space="preserve"> </w:t>
      </w:r>
      <w:r w:rsidR="008A5D43">
        <w:rPr>
          <w:rFonts w:ascii="Times New Roman" w:hAnsi="Times New Roman"/>
          <w:sz w:val="24"/>
          <w:szCs w:val="24"/>
        </w:rPr>
        <w:t>февраль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7DE">
        <w:rPr>
          <w:rFonts w:ascii="Times New Roman" w:hAnsi="Times New Roman"/>
          <w:sz w:val="24"/>
          <w:szCs w:val="24"/>
        </w:rPr>
        <w:t xml:space="preserve"> 201</w:t>
      </w:r>
      <w:r w:rsidR="008A5D43">
        <w:rPr>
          <w:rFonts w:ascii="Times New Roman" w:hAnsi="Times New Roman"/>
          <w:sz w:val="24"/>
          <w:szCs w:val="24"/>
        </w:rPr>
        <w:t>8</w:t>
      </w:r>
      <w:r w:rsidRPr="000167DE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242C9">
        <w:rPr>
          <w:rFonts w:ascii="Times New Roman" w:hAnsi="Times New Roman"/>
          <w:sz w:val="24"/>
          <w:szCs w:val="24"/>
        </w:rPr>
        <w:t xml:space="preserve"> 14-04/3-</w:t>
      </w:r>
      <w:r w:rsidR="00597A92">
        <w:rPr>
          <w:rFonts w:ascii="Times New Roman" w:hAnsi="Times New Roman"/>
          <w:sz w:val="24"/>
          <w:szCs w:val="24"/>
        </w:rPr>
        <w:t>_________</w:t>
      </w:r>
    </w:p>
    <w:p w:rsidR="00595E99" w:rsidRDefault="00595E99" w:rsidP="000D0C0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95E99" w:rsidRPr="00B06F91" w:rsidRDefault="00595E99" w:rsidP="00B06F9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06F91">
        <w:rPr>
          <w:rFonts w:ascii="Times New Roman" w:hAnsi="Times New Roman"/>
          <w:b/>
          <w:sz w:val="26"/>
          <w:szCs w:val="26"/>
        </w:rPr>
        <w:t>МОНИТОРИНГ</w:t>
      </w:r>
    </w:p>
    <w:p w:rsidR="00595E99" w:rsidRPr="00B06F91" w:rsidRDefault="00595E99" w:rsidP="00B06F91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B06F91">
        <w:rPr>
          <w:rFonts w:ascii="Times New Roman" w:hAnsi="Times New Roman"/>
          <w:b/>
          <w:sz w:val="26"/>
          <w:szCs w:val="26"/>
        </w:rPr>
        <w:t xml:space="preserve">реализации комплекса мер, направленных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2016-2020 годы,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Pr="00B06F91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B06F91">
        <w:rPr>
          <w:rFonts w:ascii="Times New Roman" w:hAnsi="Times New Roman"/>
          <w:b/>
          <w:sz w:val="26"/>
          <w:szCs w:val="26"/>
          <w:u w:val="single"/>
        </w:rPr>
        <w:t>РЕСПУБЛИКЕ ДАГЕСТАН</w:t>
      </w:r>
    </w:p>
    <w:p w:rsidR="00595E99" w:rsidRPr="002E1D88" w:rsidRDefault="00595E99" w:rsidP="00FB545C">
      <w:pPr>
        <w:spacing w:after="0" w:line="240" w:lineRule="auto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2E1D88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    </w:t>
      </w:r>
      <w:r w:rsidRPr="002E1D88">
        <w:rPr>
          <w:rFonts w:ascii="Times New Roman" w:hAnsi="Times New Roman"/>
          <w:sz w:val="26"/>
          <w:szCs w:val="26"/>
          <w:vertAlign w:val="superscript"/>
        </w:rPr>
        <w:t>субъект Российской Федерации</w:t>
      </w:r>
    </w:p>
    <w:p w:rsidR="00595E99" w:rsidRPr="002E1D88" w:rsidRDefault="00595E99" w:rsidP="00FB545C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534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5525"/>
        <w:gridCol w:w="1938"/>
        <w:gridCol w:w="3234"/>
        <w:gridCol w:w="4568"/>
      </w:tblGrid>
      <w:tr w:rsidR="00595E99" w:rsidRPr="00B06F91" w:rsidTr="00BB22FA">
        <w:tc>
          <w:tcPr>
            <w:tcW w:w="171" w:type="pct"/>
          </w:tcPr>
          <w:p w:rsidR="00595E99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48" w:type="pct"/>
          </w:tcPr>
          <w:p w:rsidR="00595E99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13" w:type="pct"/>
          </w:tcPr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 xml:space="preserve">Состояние </w:t>
            </w:r>
            <w:r w:rsidRPr="00B06F91">
              <w:rPr>
                <w:rFonts w:ascii="Times New Roman" w:hAnsi="Times New Roman"/>
                <w:b/>
                <w:sz w:val="26"/>
                <w:szCs w:val="26"/>
              </w:rPr>
              <w:br/>
              <w:t>(исполнено/</w:t>
            </w:r>
          </w:p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>не исполнено)</w:t>
            </w:r>
          </w:p>
        </w:tc>
        <w:tc>
          <w:tcPr>
            <w:tcW w:w="1023" w:type="pct"/>
          </w:tcPr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>Документ, подтверждающий факт реализации мероприятия</w:t>
            </w:r>
          </w:p>
        </w:tc>
        <w:tc>
          <w:tcPr>
            <w:tcW w:w="1445" w:type="pct"/>
          </w:tcPr>
          <w:p w:rsidR="00595E99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5E99" w:rsidRPr="00B06F91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F91">
              <w:rPr>
                <w:rFonts w:ascii="Times New Roman" w:hAnsi="Times New Roman"/>
                <w:b/>
                <w:sz w:val="26"/>
                <w:szCs w:val="26"/>
              </w:rPr>
              <w:t>Комментарии, дополнения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48" w:type="pct"/>
          </w:tcPr>
          <w:p w:rsidR="00595E99" w:rsidRPr="00854EF9" w:rsidRDefault="00E830C0" w:rsidP="00E8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</w:t>
            </w:r>
            <w:r w:rsidR="00595E99"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оздание Координационного органа, обеспечивающего согласованную деятельность органов государственной власти субъектов Российской Федерации, органов местного самоуправления, центров инноваций </w:t>
            </w:r>
            <w:r w:rsidR="00595E99"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br/>
              <w:t xml:space="preserve">в социальной сфере, общественных палат, социально ориентированных некоммерческих организаций (далее – СОНКО), ресурсных центров некоммерческих организаций  </w:t>
            </w:r>
            <w:r w:rsidR="00595E99"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br/>
              <w:t xml:space="preserve">и других заинтересованных организаций по реализации мероприятий по обеспечению </w:t>
            </w:r>
            <w:r w:rsidR="00595E99" w:rsidRPr="008155F7">
              <w:rPr>
                <w:rFonts w:ascii="Times New Roman" w:hAnsi="Times New Roman"/>
                <w:spacing w:val="-14"/>
                <w:sz w:val="26"/>
                <w:szCs w:val="26"/>
                <w:shd w:val="clear" w:color="auto" w:fill="FFFFFF"/>
                <w:lang w:eastAsia="ru-RU"/>
              </w:rPr>
              <w:t>поэтапного доступа социально ориентированных некоммерческих организаций</w:t>
            </w:r>
            <w:r w:rsidR="00595E99"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, осуществляющих деятельность в социальной сфере, к бюджетным средствам, выделяемым на предоставление социальных услуг населению </w:t>
            </w: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от 3 ноября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2016 года № 323</w:t>
            </w:r>
          </w:p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</w:t>
            </w:r>
            <w:r>
              <w:rPr>
                <w:rFonts w:ascii="Times New Roman" w:hAnsi="Times New Roman"/>
                <w:sz w:val="26"/>
                <w:szCs w:val="26"/>
              </w:rPr>
              <w:t>«О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Координационном совете по организации доступа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социально ориентированных некоммерческих организаций, осуществляющих деятельность в социальной сфере, к бюджетным средствам, выделяемых на предоставление социальных услуг при Правительстве Республики Дагестан. В состав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оординационно</w:t>
            </w:r>
            <w:r>
              <w:rPr>
                <w:rFonts w:ascii="Times New Roman" w:hAnsi="Times New Roman"/>
                <w:sz w:val="26"/>
                <w:szCs w:val="26"/>
              </w:rPr>
              <w:t>го совета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вошли представители Общественной палаты Республики Дагестан, органов исполнительной, законодательной  власти Республики Дагестан, некоммерческих организаций.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П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/>
                <w:sz w:val="26"/>
                <w:szCs w:val="26"/>
              </w:rPr>
              <w:t>ем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Координационного совета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является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Первый заместитель </w:t>
            </w:r>
            <w:r w:rsidRPr="008155F7">
              <w:rPr>
                <w:rFonts w:ascii="Times New Roman" w:hAnsi="Times New Roman"/>
                <w:spacing w:val="-10"/>
                <w:sz w:val="26"/>
                <w:szCs w:val="26"/>
              </w:rPr>
              <w:t>Председателя Правительства Республики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Дагестан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А.Ш. Карибов. 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E830C0">
        <w:trPr>
          <w:trHeight w:val="2176"/>
        </w:trPr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748" w:type="pct"/>
          </w:tcPr>
          <w:p w:rsidR="00595E99" w:rsidRPr="00854EF9" w:rsidRDefault="00595E99" w:rsidP="00E8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Принятие нормативных актов и внесение изменений в действующие нормативные акты в  целях наиболее полной и эффективной реализации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Федерального закона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br/>
              <w:t xml:space="preserve">от 28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2013 г</w:t>
              </w:r>
            </w:smartTag>
            <w:r w:rsidRPr="00854EF9">
              <w:rPr>
                <w:rFonts w:ascii="Times New Roman" w:hAnsi="Times New Roman"/>
                <w:sz w:val="26"/>
                <w:szCs w:val="26"/>
              </w:rPr>
              <w:t xml:space="preserve">. № 442-ФЗ «Об основах социального обслуживания граждан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br/>
              <w:t>в Российской Федерации»</w:t>
            </w: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854EF9" w:rsidRDefault="00595E99" w:rsidP="009B5E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Закон Республики Дагестан от 29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72</w:t>
            </w:r>
          </w:p>
          <w:p w:rsidR="00595E99" w:rsidRPr="00854EF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9B5E04">
            <w:pPr>
              <w:pStyle w:val="a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«Об отдельных вопросах социального обслуживания граждан в Республике Дагестан»</w:t>
            </w:r>
          </w:p>
          <w:p w:rsidR="00595E99" w:rsidRPr="00854EF9" w:rsidRDefault="00595E99" w:rsidP="00854E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9B5E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Закон Республики Дагестан от 12 января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2015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4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9B5E04">
            <w:pPr>
              <w:pStyle w:val="a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«Об утверждении перечня социальных услуг, предоставляемых поставщиками социальных услуг в Республике Дагестан»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9B5E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Закон Республики Дагестан от 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6"/>
                  <w:szCs w:val="26"/>
                </w:rPr>
                <w:t>2</w:t>
              </w:r>
              <w:r w:rsidRPr="00854EF9">
                <w:rPr>
                  <w:rFonts w:ascii="Times New Roman" w:hAnsi="Times New Roman"/>
                  <w:sz w:val="26"/>
                  <w:szCs w:val="26"/>
                </w:rPr>
                <w:t xml:space="preserve">014 </w:t>
              </w:r>
              <w:r>
                <w:rPr>
                  <w:rFonts w:ascii="Times New Roman" w:hAnsi="Times New Roman"/>
                  <w:sz w:val="26"/>
                  <w:szCs w:val="26"/>
                </w:rPr>
                <w:t>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83 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"Об установлении размера предельной величины среднедушевого дохода для предоставления социальных услуг бесплатно в Республике Дагестан"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9B5E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от 4 декабря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593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гражданином социальных услуг, предусмотренных индивидуальной программой предоставления социальных услуг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775C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Постановление Правительства РД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4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</w:t>
              </w:r>
              <w:r>
                <w:rPr>
                  <w:rFonts w:ascii="Times New Roman" w:hAnsi="Times New Roman"/>
                  <w:sz w:val="26"/>
                  <w:szCs w:val="26"/>
                </w:rPr>
                <w:t xml:space="preserve">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594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775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"Об утверждении Порядка предоставления социальных услуг поставщиками социальных услуг в Республике Дагестан"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B57AE6" w:rsidRDefault="00595E99" w:rsidP="00775C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AE6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РД от                  4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57AE6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 w:rsidRPr="00B57AE6">
              <w:rPr>
                <w:rFonts w:ascii="Times New Roman" w:hAnsi="Times New Roman"/>
                <w:sz w:val="26"/>
                <w:szCs w:val="26"/>
              </w:rPr>
              <w:t>. № 592</w:t>
            </w:r>
          </w:p>
          <w:p w:rsidR="00595E99" w:rsidRPr="003A07C8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Pr="00854EF9" w:rsidRDefault="00595E99" w:rsidP="00775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от 25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 № 308</w:t>
            </w: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30C0" w:rsidRPr="00854EF9" w:rsidRDefault="00E830C0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1E3B5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О порядке предоставления субсидий за счет средств республиканского бюджета Р</w:t>
            </w:r>
            <w:r>
              <w:rPr>
                <w:rFonts w:ascii="Times New Roman" w:hAnsi="Times New Roman"/>
                <w:sz w:val="26"/>
                <w:szCs w:val="26"/>
              </w:rPr>
              <w:t>еспублики Дагестан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некоммерческим организациям, не являющимися государственными (муниципальными) учреждениями, оказывающим услуги в сфере социального обслуживания населения на дому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Приказ Минтруда РД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9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№ 03/1-829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1E3B5E">
            <w:pPr>
              <w:pStyle w:val="a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 формировании и ведении реестра поставщиков социальных услуг и регистра получателей социальных услуг»</w:t>
            </w:r>
          </w:p>
          <w:p w:rsidR="00595E99" w:rsidRPr="00854EF9" w:rsidRDefault="00595E99" w:rsidP="001E3B5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 xml:space="preserve">2014 </w:t>
              </w:r>
              <w:r>
                <w:rPr>
                  <w:rFonts w:ascii="Times New Roman" w:hAnsi="Times New Roman"/>
                  <w:sz w:val="26"/>
                  <w:szCs w:val="26"/>
                </w:rPr>
                <w:t>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                        №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09-1149</w:t>
            </w:r>
          </w:p>
        </w:tc>
        <w:tc>
          <w:tcPr>
            <w:tcW w:w="1445" w:type="pct"/>
          </w:tcPr>
          <w:p w:rsidR="00595E99" w:rsidRPr="00854EF9" w:rsidRDefault="00595E99" w:rsidP="001E3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"Об утверждении тарифов на социальные услуги, входящие в перечень социальных услуг, предоставляемых поставщиками социальных услуг в Республике Дагестан"</w:t>
            </w: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1E3B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23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 xml:space="preserve">.   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02/2-864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FD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«Об обеспечении бесплатного доступа к информации о поставщиках социальных услуг, представляемых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"Интернет"»</w:t>
            </w:r>
          </w:p>
          <w:p w:rsidR="00595E99" w:rsidRPr="00854EF9" w:rsidRDefault="00595E99" w:rsidP="001E3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FD75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12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№ 14-840</w:t>
            </w:r>
          </w:p>
          <w:p w:rsidR="00595E99" w:rsidRPr="00854EF9" w:rsidRDefault="00595E99" w:rsidP="00FD75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FD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«Об утверждении Положения о порядке и условиях направления работников юридических лиц и индивидуальных предпринимателей, осуществляющих социальное обслуживание (поставщиков социальных услуг), для прохождения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профессионального обучения, получения профессионального образования и дополнительного профессионального образования» </w:t>
            </w:r>
          </w:p>
          <w:p w:rsidR="00595E99" w:rsidRPr="00854EF9" w:rsidRDefault="00595E99" w:rsidP="00FD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DF19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17 октября 2014 года                   № 04/2-925</w:t>
            </w:r>
          </w:p>
          <w:p w:rsidR="00595E99" w:rsidRPr="00854EF9" w:rsidRDefault="00595E99" w:rsidP="00DF19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DF19B2">
            <w:pPr>
              <w:pStyle w:val="af1"/>
              <w:spacing w:after="0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854EF9">
              <w:rPr>
                <w:sz w:val="26"/>
                <w:szCs w:val="26"/>
                <w:lang w:eastAsia="en-US"/>
              </w:rPr>
              <w:t>«Об утверждении Плана мероприятий Министерства труда и социального развития Республики Дагестан по развитию рынка социальных услуг, в том числе по развитию негосударственных организаций социального обслуживания</w:t>
            </w:r>
            <w:r>
              <w:rPr>
                <w:sz w:val="26"/>
                <w:szCs w:val="26"/>
                <w:lang w:eastAsia="en-US"/>
              </w:rPr>
              <w:t>»</w:t>
            </w:r>
          </w:p>
          <w:p w:rsidR="00595E99" w:rsidRPr="00854EF9" w:rsidRDefault="00595E99" w:rsidP="00DF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595E99" w:rsidRPr="00854EF9" w:rsidRDefault="00595E99" w:rsidP="00DF19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17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4EF9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              № 04/1-932</w:t>
            </w:r>
          </w:p>
        </w:tc>
        <w:tc>
          <w:tcPr>
            <w:tcW w:w="1445" w:type="pct"/>
          </w:tcPr>
          <w:p w:rsidR="00595E99" w:rsidRPr="00DF19B2" w:rsidRDefault="00595E99" w:rsidP="00DF19B2">
            <w:pPr>
              <w:pStyle w:val="af1"/>
              <w:spacing w:after="0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DF19B2">
              <w:rPr>
                <w:bCs/>
                <w:sz w:val="26"/>
                <w:szCs w:val="26"/>
                <w:lang w:eastAsia="en-US"/>
              </w:rPr>
              <w:t>«Об организации деятельности по  разработке и апробации методик и технологий в сфере социального обслуживания граждан Республики Дагестан»</w:t>
            </w:r>
          </w:p>
        </w:tc>
      </w:tr>
      <w:tr w:rsidR="00597A92" w:rsidRPr="002E1D88" w:rsidTr="00BB22FA">
        <w:trPr>
          <w:trHeight w:val="3818"/>
        </w:trPr>
        <w:tc>
          <w:tcPr>
            <w:tcW w:w="171" w:type="pct"/>
          </w:tcPr>
          <w:p w:rsidR="00597A92" w:rsidRPr="00854EF9" w:rsidRDefault="00597A92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48" w:type="pct"/>
          </w:tcPr>
          <w:p w:rsidR="00597A92" w:rsidRPr="00854EF9" w:rsidRDefault="00597A92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Разработка рекомендаций муниципальным образованиям по расширению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br/>
              <w:t xml:space="preserve">и совершенствованию поддержки СОНКО, оказывающих населению услуги в социальной сфере добровольчества (с учетом рекомендаций Минэкономразвития России, разработанными в соответствии с п. 11 Комплекса мер) (действие данного пункта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br/>
              <w:t>не распространяется на города федерального значения)</w:t>
            </w:r>
          </w:p>
          <w:p w:rsidR="00597A92" w:rsidRPr="00854EF9" w:rsidRDefault="00597A92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</w:t>
            </w:r>
            <w:r w:rsidR="00CE3AF2">
              <w:rPr>
                <w:rFonts w:ascii="Times New Roman" w:hAnsi="Times New Roman"/>
                <w:sz w:val="26"/>
                <w:szCs w:val="26"/>
              </w:rPr>
              <w:t>ено</w:t>
            </w: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Default="00597A92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854EF9" w:rsidRDefault="00597A92" w:rsidP="0059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23" w:type="pct"/>
          </w:tcPr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D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Методические рекомендации по разработке и реализации мер поддержки социально ориентированных некоммерческих организаций на территории муниципальных образований. </w:t>
            </w: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D3F">
              <w:rPr>
                <w:rFonts w:ascii="Times New Roman" w:hAnsi="Times New Roman"/>
                <w:sz w:val="26"/>
                <w:szCs w:val="26"/>
              </w:rPr>
              <w:t>Методические материалы по организации физкультурно-оздоровительной работы с населением, утвержденные   решением Коллегии Минспорта РД</w:t>
            </w: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7A92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A92" w:rsidRPr="00906D3F" w:rsidRDefault="00597A92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6D3F">
              <w:rPr>
                <w:rFonts w:ascii="Times New Roman" w:hAnsi="Times New Roman"/>
                <w:sz w:val="26"/>
                <w:szCs w:val="26"/>
              </w:rPr>
              <w:t>Методические рекомендации под названием «Подходы к обеспечению доступа социально ориентированных НКО к бюджетным средствам, выделяемым на предоставление социальных услуг населению на муниципальном уровне»</w:t>
            </w:r>
          </w:p>
        </w:tc>
        <w:tc>
          <w:tcPr>
            <w:tcW w:w="1445" w:type="pct"/>
          </w:tcPr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06D3F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Министерством труда и социального развития Республики Дагестан для оказания содействия органам местного самоуправления в организации работы по поддержке социально ориентированных некоммерческих организаций на муниципальном уровне разработаны, согласованы с заинтересованными органами исполнительной власти Республики Дагестан и направлены органам местного самоуправления (письмо Минтруда РД от 23 мая 2017 года              № 14-04/3-11/3388/17) методические </w:t>
            </w:r>
            <w:r w:rsidRPr="00906D3F">
              <w:rPr>
                <w:rFonts w:eastAsia="Calibri"/>
                <w:sz w:val="26"/>
                <w:szCs w:val="26"/>
                <w:lang w:eastAsia="en-US"/>
              </w:rPr>
              <w:lastRenderedPageBreak/>
              <w:t>рекомендации по разработке и реализации мер поддержки социально ориентированных некоммерческих организаций на территории муниципальных образований.</w:t>
            </w:r>
          </w:p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906D3F">
              <w:rPr>
                <w:sz w:val="26"/>
                <w:szCs w:val="26"/>
              </w:rPr>
              <w:t>Методические рекомендации органам местного самоуправления по организации физкультурно-спортивного клуба по месту жительства и примерный Устав клуба</w:t>
            </w:r>
          </w:p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Pr="00906D3F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597A92" w:rsidRDefault="00597A92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906D3F">
              <w:rPr>
                <w:sz w:val="26"/>
                <w:szCs w:val="26"/>
              </w:rPr>
              <w:t>В помощь органам управлений культуры муниципальных образований, разработаны и доведены до сведения Глав муниципальных образований РД методические рекомендации под названием «Подходы к обеспечению доступа социально ориентированных НКО к бюджетным средствам, выделяемым на предоставление социальных услуг населению на муниципальном уровне»</w:t>
            </w:r>
          </w:p>
          <w:p w:rsidR="008F4C81" w:rsidRDefault="008F4C81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8F4C81" w:rsidRDefault="008F4C81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8F4C81" w:rsidRPr="00906D3F" w:rsidRDefault="008F4C81" w:rsidP="003B7C0D">
            <w:pPr>
              <w:pStyle w:val="3"/>
              <w:spacing w:after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Предоставление поддержки реализации муниципальных программ поддержки СОНКО </w:t>
            </w: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(действие данного пункта не распространяется на города федерального значения)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 методическая помощь</w:t>
            </w: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обращения предоставляется информационно-методическая помощь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CE3AF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Формирование рейтинга муниципальных образований субъекта Российской Федерации по реализации механизмов поддержки СОНКО </w:t>
            </w:r>
            <w:r w:rsidRPr="00CE3AF2">
              <w:rPr>
                <w:rFonts w:ascii="Times New Roman" w:eastAsia="MS Mincho" w:hAnsi="Times New Roman"/>
                <w:sz w:val="26"/>
                <w:szCs w:val="26"/>
              </w:rPr>
              <w:t>(</w:t>
            </w:r>
            <w:r w:rsidRPr="00CE3AF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 основании рекомендаций Минэкономразвития России, которые будут направлены дополнительно) (действие данного пункта не распространяется на города федерального значения)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F465E6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65E6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F465E6" w:rsidRDefault="002C1D43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Таблица рейтинга муниципальных образований республики Дагестан по поддержке СО НКО</w:t>
            </w:r>
          </w:p>
        </w:tc>
        <w:tc>
          <w:tcPr>
            <w:tcW w:w="1445" w:type="pct"/>
          </w:tcPr>
          <w:p w:rsidR="002C1D43" w:rsidRPr="00854EF9" w:rsidRDefault="002C1D43" w:rsidP="002C1D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Методических рекомендаций  для муниципальных организаций по поддержке СО НКО н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ходится на стадии согласования с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орган</w:t>
            </w:r>
            <w:r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исполнительной власти Республики Дагестан</w:t>
            </w:r>
            <w:r w:rsidRPr="00854EF9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 xml:space="preserve">Мониторинг реализации мер по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обеспечению поэтапного доступа СОНКО, осуществляющих деятельность в социальной сфере,  к бюджетным средствам, выделяемым на предоставление социальных услуг населению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на основании рекомендаций Минэкономразвития России, которые будут направлены дополнительно,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в рамках выполнения п. 38 Комплекса мер)</w:t>
            </w: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Доклад в Правительство Республики Дагестан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Письмо  Минтруда РД от 1 марта               2017 г. №14-04/3-09/1322/17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748" w:type="pct"/>
          </w:tcPr>
          <w:p w:rsidR="00595E99" w:rsidRPr="008F4C81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F4C81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предоставления услуг в сфере социальной защиты </w:t>
            </w:r>
            <w:r w:rsidRPr="008F4C81">
              <w:rPr>
                <w:rFonts w:ascii="Times New Roman" w:hAnsi="Times New Roman"/>
                <w:sz w:val="26"/>
                <w:szCs w:val="26"/>
              </w:rPr>
              <w:br/>
              <w:t xml:space="preserve">и социального обслуживания и принятие решений, направленных на совершенствование данной сферы </w:t>
            </w:r>
            <w:r w:rsidRPr="008F4C81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п. 21 Комплекса мер)</w:t>
            </w:r>
          </w:p>
          <w:p w:rsidR="00595E99" w:rsidRPr="00D6304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</w:p>
          <w:p w:rsidR="008F4C81" w:rsidRPr="00D63049" w:rsidRDefault="008F4C81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05F3">
              <w:rPr>
                <w:rFonts w:ascii="Times New Roman" w:hAnsi="Times New Roman"/>
                <w:sz w:val="26"/>
                <w:szCs w:val="26"/>
              </w:rPr>
              <w:t>Приложение № 1 к мониторингу</w:t>
            </w:r>
          </w:p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Минтруд России </w:t>
            </w:r>
          </w:p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Default="00CE3AF2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Письмо</w:t>
            </w:r>
            <w:r w:rsidR="00595E99">
              <w:rPr>
                <w:rFonts w:ascii="Times New Roman" w:hAnsi="Times New Roman"/>
                <w:sz w:val="26"/>
                <w:szCs w:val="26"/>
              </w:rPr>
              <w:t xml:space="preserve"> в Минэкономразвития России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10 мая 2017 года                                          № 14-04/3-10/3067/17</w:t>
            </w: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Письмо Минтруда РД от 22 марта 2017г.  № 14-04/3-10/1816/17</w:t>
            </w: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Внесение в государственные программы субъекта Российской Федерации  мероприятий и целевых показателей по обеспечению поэтапного доступа СОНКО, осуществляющих деятельность в социальной сфере,  к бюджетным средствам, выделяемым на предоставление услуг населению в социальной сфере, а также планов по их реализации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п. 37 Комплекса мер), в том числе по направлениям: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 xml:space="preserve">-  социального обслуживания и социальной защиты населения (в рамках выполнения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пп. 37, 17 Комплекса мер); 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- развития образования в части обеспечения доступа СОНКО к реализации мер по развитию научно-образовательной и творческой среды в образовательных организациях, развитию эффективной системы дополнительного образования детей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пп. 37, 22 Комплекса мер);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- развития культуры и туризма (в рамках выполнения пп. 37, 25 Комплекса мер)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- развития здравоохранения в части о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 xml:space="preserve">беспечения доступа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СОНКО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br/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 xml:space="preserve">к предоставлению услуг по профилактике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ВИЧ, вирусных гепатитов B и C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п.37, 29 Комплекса мер)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 xml:space="preserve">- в области развития физической культуры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и массового спорта (в рамках выполнения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br/>
              <w:t>пп. 37, 30 Комплекса мер)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8F4C81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Постановление Правительства РД            от 19 января 2017 года            № 11</w:t>
            </w:r>
          </w:p>
          <w:p w:rsidR="008F4C81" w:rsidRPr="008F4C81" w:rsidRDefault="008F4C81" w:rsidP="008F4C8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Pr="008F4C81" w:rsidRDefault="008F4C81" w:rsidP="008F4C8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8F4C81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F4C81" w:rsidRDefault="008F4C81" w:rsidP="008F4C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3BE7">
              <w:rPr>
                <w:rFonts w:ascii="Times New Roman" w:hAnsi="Times New Roman"/>
                <w:sz w:val="26"/>
                <w:szCs w:val="26"/>
              </w:rPr>
              <w:t>Постановление Правительства РД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               12 апреля 2017 г. № 87</w:t>
            </w: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0676A">
            <w:pPr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 внесении изменений в государственную программу Республики Дагестан «Социальная поддержка граждан»</w:t>
            </w: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  <w:r w:rsidRPr="002D07B0">
              <w:rPr>
                <w:rFonts w:ascii="Times New Roman" w:hAnsi="Times New Roman"/>
                <w:sz w:val="28"/>
                <w:szCs w:val="28"/>
              </w:rPr>
              <w:t>«Развитие культуры в Республике Дагестан на 2015-2020 годы»</w:t>
            </w: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F4C81" w:rsidRPr="00854EF9" w:rsidRDefault="008F4C81" w:rsidP="002067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8F4C81" w:rsidP="00854EF9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95E99"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Организация профессиональной переподготовки и повышения квалификации государственных гражданских служащих субъекта Российской Федерации и муниципальных  служащих,  сотрудников государственных и муниципальных учреждений, оказывающих населению услуги в социальной сфере, по дополнительным профессиональным программам сформированным с учетом рекомендаций по включению вопросов взаимодействия с СОНКО и привлечения СОНКО к оказанию услуг в социальной сфере (с учетом методических рекомендаций, подготовленных в рамках выполнения п. 43 Комплекса мер)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0C2C91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C2C91">
              <w:rPr>
                <w:rFonts w:ascii="Times New Roman" w:hAnsi="Times New Roman"/>
                <w:sz w:val="26"/>
                <w:szCs w:val="26"/>
              </w:rPr>
              <w:t xml:space="preserve"> исполнено</w:t>
            </w:r>
          </w:p>
        </w:tc>
        <w:tc>
          <w:tcPr>
            <w:tcW w:w="1023" w:type="pct"/>
          </w:tcPr>
          <w:p w:rsidR="00595E99" w:rsidRPr="000C2C91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Pr="000C2C91" w:rsidRDefault="00BB22FA" w:rsidP="008318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В целях повышения квалификации государственных служащих по вопросам взаимодействия с СО</w:t>
            </w:r>
            <w:r w:rsidR="008F4C8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НКО и привлечения СО</w:t>
            </w:r>
            <w:r w:rsidR="008F4C8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НКО к оказанию услуг в социальной сфере Минтрудом РД и Миннацем РД направлены для повышения квалификации государственны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е</w:t>
            </w: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гражданские </w:t>
            </w: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служащи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е</w:t>
            </w:r>
            <w:r w:rsidRPr="00413BE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в государственное бюджетное учреждение дополнительного профессионального образования Республики Дагестан «Дагестанский кадровый центр» по дополнительной профессиональной программе: «Вопросы поддержки деятельности социально ориентированных некоммерческих организаций»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8F4C81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1</w:t>
            </w:r>
            <w:r w:rsidR="008F4C81">
              <w:rPr>
                <w:rFonts w:ascii="Times New Roman" w:hAnsi="Times New Roman"/>
                <w:sz w:val="26"/>
                <w:szCs w:val="26"/>
              </w:rPr>
              <w:t>0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595E99" w:rsidRPr="008F4C81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F4C81">
              <w:rPr>
                <w:rFonts w:ascii="Times New Roman" w:eastAsia="MS Mincho" w:hAnsi="Times New Roman"/>
                <w:sz w:val="26"/>
                <w:szCs w:val="26"/>
              </w:rPr>
              <w:t xml:space="preserve">Отчет о реализации мер по </w:t>
            </w:r>
            <w:r w:rsidRPr="008F4C81">
              <w:rPr>
                <w:rFonts w:ascii="Times New Roman" w:hAnsi="Times New Roman"/>
                <w:sz w:val="26"/>
                <w:szCs w:val="26"/>
              </w:rPr>
              <w:t xml:space="preserve">обеспечению доступа СОНКО к предоставлению услуг в социальной сфере и </w:t>
            </w:r>
            <w:r w:rsidRPr="008F4C81">
              <w:rPr>
                <w:rFonts w:ascii="Times New Roman" w:eastAsia="MS Mincho" w:hAnsi="Times New Roman"/>
                <w:sz w:val="26"/>
                <w:szCs w:val="26"/>
              </w:rPr>
              <w:t xml:space="preserve">механизмов поддержки </w:t>
            </w:r>
            <w:r w:rsidRPr="008F4C81">
              <w:rPr>
                <w:rFonts w:ascii="Times New Roman" w:hAnsi="Times New Roman"/>
                <w:sz w:val="26"/>
                <w:szCs w:val="26"/>
              </w:rPr>
              <w:t xml:space="preserve">СОНКО </w:t>
            </w:r>
          </w:p>
          <w:p w:rsidR="00BB22FA" w:rsidRPr="008F4C81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B22FA" w:rsidRPr="008F4C81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F4C81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F4C81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C81">
              <w:rPr>
                <w:rFonts w:ascii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1023" w:type="pct"/>
          </w:tcPr>
          <w:p w:rsidR="00595E99" w:rsidRPr="00BB22FA" w:rsidRDefault="00595E99" w:rsidP="005401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CE3AF2" w:rsidRDefault="00595E99" w:rsidP="005401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AF2">
              <w:rPr>
                <w:rFonts w:ascii="Times New Roman" w:hAnsi="Times New Roman"/>
                <w:sz w:val="26"/>
                <w:szCs w:val="26"/>
              </w:rPr>
              <w:t xml:space="preserve">Приложение № 2 </w:t>
            </w:r>
          </w:p>
          <w:p w:rsidR="00595E99" w:rsidRPr="00CE3AF2" w:rsidRDefault="00595E99" w:rsidP="005401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AF2">
              <w:rPr>
                <w:rFonts w:ascii="Times New Roman" w:hAnsi="Times New Roman"/>
                <w:sz w:val="26"/>
                <w:szCs w:val="26"/>
              </w:rPr>
              <w:t xml:space="preserve">к Мониторингу </w:t>
            </w:r>
          </w:p>
          <w:p w:rsidR="00595E99" w:rsidRPr="00BB22FA" w:rsidRDefault="00595E99" w:rsidP="00B06F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45" w:type="pct"/>
          </w:tcPr>
          <w:p w:rsidR="00595E99" w:rsidRPr="00BB22FA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Pr="008F4C81" w:rsidRDefault="00CE3AF2" w:rsidP="00CE3A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Письмо</w:t>
            </w:r>
            <w:r w:rsidR="00595E99" w:rsidRPr="008F4C81">
              <w:rPr>
                <w:rFonts w:ascii="Times New Roman" w:hAnsi="Times New Roman"/>
                <w:sz w:val="26"/>
                <w:szCs w:val="26"/>
              </w:rPr>
              <w:t xml:space="preserve"> в Минэкономразвития России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10 мая 2017 года                                        № 14-04/3-10/3067/17</w:t>
            </w:r>
          </w:p>
          <w:p w:rsidR="00595E99" w:rsidRPr="00BB22FA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8F4C81" w:rsidRDefault="008F4C81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8F4C81" w:rsidRDefault="008F4C81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8F4C81" w:rsidRDefault="008F4C81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8F4C81" w:rsidRPr="00BB22FA" w:rsidRDefault="008F4C81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531BF6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31BF6">
              <w:rPr>
                <w:rFonts w:ascii="Times New Roman" w:hAnsi="Times New Roman"/>
                <w:sz w:val="26"/>
                <w:szCs w:val="26"/>
              </w:rPr>
              <w:t>1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Анализ и оценка эффективности существующих мер, направленных на развитие СОНКО в субъекте Российской Федерации, а также на содействие указанной деятельности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Информация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в Правительство  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еспублики Дагестан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5" w:type="pct"/>
          </w:tcPr>
          <w:p w:rsidR="00595E99" w:rsidRDefault="00595E99" w:rsidP="00B57A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Письм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Минтруда РД                         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14-04/2-09/140/17 от 13.01.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17г.</w:t>
            </w:r>
          </w:p>
          <w:p w:rsidR="00595E99" w:rsidRPr="00854EF9" w:rsidRDefault="00595E99" w:rsidP="00B57A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531BF6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1</w:t>
            </w:r>
            <w:r w:rsidR="00531BF6">
              <w:rPr>
                <w:rFonts w:ascii="Times New Roman" w:hAnsi="Times New Roman"/>
                <w:sz w:val="26"/>
                <w:szCs w:val="26"/>
              </w:rPr>
              <w:t>2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Расширение и совершенствование поддержки СОНКО, оказывающих населению услуги в социальной сфере: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 внесение изменений в правила проведения региональных конкурсов на предоставление субсидий СОНКО в части приорит</w:t>
            </w:r>
            <w:r w:rsidR="008F4C8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и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зации поддержки включения в приоритетные направления  СОНКО, оказывающим услуги в социальной сфере и некоммерческим организациям, оказывающим содействие таким СО НКО;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 предоставления налоговых льгот СОНКО, оказывающим населению услуги в социальной сфере;</w:t>
            </w: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 предоставление налоговых льгот юридическим лицам, осуществляющим пожертвования СОНКО;</w:t>
            </w:r>
          </w:p>
          <w:p w:rsidR="00595E99" w:rsidRPr="00854EF9" w:rsidRDefault="00595E99" w:rsidP="00854E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EF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обеспечение максимально быстрого предоставление субсидий в целях </w:t>
            </w:r>
            <w:r w:rsidRPr="00854EF9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финансового обеспечения (возмещения) затрат в связи с предоставлением населению услуг в </w:t>
            </w:r>
            <w:r w:rsidRPr="00854E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сфере;</w:t>
            </w:r>
          </w:p>
          <w:p w:rsidR="00595E99" w:rsidRPr="00854EF9" w:rsidRDefault="00595E99" w:rsidP="00854E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 предоставление СОНКО, оказывающим населению услуги в социальной сфере, имущественной поддержки в приоритетном порядке в виде предоставления недвижимого имущества в аренду на льготных условиях или в безвозмездное пользование;</w:t>
            </w: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- предоставление в аренду технологического оборудования,  оборудованных рабочих мест и т.п. 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C4CB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 совершенствование методической, консультационной и  информационной поддержки СОНКО, оказывающим населению услуги в социальной сфере.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исполнено</w:t>
            </w:r>
          </w:p>
        </w:tc>
        <w:tc>
          <w:tcPr>
            <w:tcW w:w="1023" w:type="pct"/>
          </w:tcPr>
          <w:p w:rsidR="00595E9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Закон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27 апреля   2017 г.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36 «О внесении изменений в Закон Республики Дагестан «О государственной поддержке социально ориентированных некоммерческих организаций в Республике Дагестан»</w:t>
            </w:r>
          </w:p>
          <w:p w:rsidR="00595E9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Pr="00854EF9" w:rsidRDefault="00BB22FA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 сентября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года № </w:t>
            </w:r>
            <w:r>
              <w:rPr>
                <w:rFonts w:ascii="Times New Roman" w:hAnsi="Times New Roman"/>
                <w:sz w:val="26"/>
                <w:szCs w:val="26"/>
              </w:rPr>
              <w:t>261</w:t>
            </w:r>
          </w:p>
          <w:p w:rsidR="00595E99" w:rsidRPr="00854EF9" w:rsidRDefault="00595E99" w:rsidP="003860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3860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3860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B22FA" w:rsidRPr="00854EF9" w:rsidRDefault="00BB22FA" w:rsidP="0038602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Проект Постановления Правительства РД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(находится на стадии согласования)</w:t>
            </w:r>
          </w:p>
        </w:tc>
        <w:tc>
          <w:tcPr>
            <w:tcW w:w="1445" w:type="pct"/>
          </w:tcPr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B46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 внесении изменений в Закон Республики Дагестан «О государственной поддержке социально ориентированных некоммерческих организаций в Республике Дагестан»</w:t>
            </w: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внесении изменений в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к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предусмотренных индивидуальной программой предоставления социальных услуг»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«О внесении изменений в Порядок предоставления субсидий за счет средств республиканского бюджета Республики Дагестан некоммерческим  организациям, не являющимся государственными (муниципальными)  учреждениями, оказывающим услуги в сфере социального обслуживания населения на дому»</w:t>
            </w: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755651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651">
              <w:rPr>
                <w:rFonts w:ascii="Times New Roman" w:hAnsi="Times New Roman"/>
                <w:sz w:val="26"/>
                <w:szCs w:val="26"/>
              </w:rPr>
              <w:t>Закон Республики Дагестан от 12 июля 2001 г. № 24  «О налоговых льготах общественным организациям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651">
              <w:rPr>
                <w:rFonts w:ascii="Times New Roman" w:hAnsi="Times New Roman"/>
                <w:sz w:val="26"/>
                <w:szCs w:val="26"/>
              </w:rPr>
              <w:t>инвалидов и их предприятиям»</w:t>
            </w:r>
          </w:p>
          <w:p w:rsidR="00595E99" w:rsidRDefault="00595E99" w:rsidP="00755651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  <w:p w:rsidR="00595E99" w:rsidRPr="00755651" w:rsidRDefault="00595E99" w:rsidP="00755651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755651">
              <w:rPr>
                <w:rFonts w:ascii="Times New Roman" w:hAnsi="Times New Roman"/>
                <w:spacing w:val="-6"/>
                <w:sz w:val="26"/>
                <w:szCs w:val="26"/>
              </w:rPr>
              <w:t>Закон Республики Дагестан от 2 декабря 2002 года № 39 «О транспортном налоге»</w:t>
            </w: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Правительства Республики Дагестан от 17.05.2012г. № 165 «Об оказании имущественной поддержки социально ориентированным некоммерческим организациям»  </w:t>
            </w: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2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Распоряжение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м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Правительства Р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еспублики Дагестан о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т 13 июня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            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2012 г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№ 133-р РОО «Движение ТОКС»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выделено недвижимое имущество в безвозмездное пользование площадью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80,0 кв.метров; </w:t>
            </w:r>
          </w:p>
          <w:p w:rsidR="00595E99" w:rsidRDefault="00595E99" w:rsidP="0022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Default="00595E99" w:rsidP="0022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аспоряжение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м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Правительства Р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еспублики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агестан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от 18 августа 2016 г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№ 341-р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Дагестанск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ой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республиканск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ой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и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Общероссийск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ая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общественной организации инвалидов «ВОТКЗОС»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-</w:t>
            </w:r>
          </w:p>
          <w:p w:rsidR="00595E99" w:rsidRDefault="00595E99" w:rsidP="0022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87,2 кв. метра; </w:t>
            </w:r>
          </w:p>
          <w:p w:rsidR="00595E99" w:rsidRDefault="00595E99" w:rsidP="00226B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0C2C91" w:rsidRDefault="00595E99" w:rsidP="00E025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аспоряжение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м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Правительства Р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еспублики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агестан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от 20 марта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           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2015 г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№ 90-р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Общественно-государственн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ому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фонд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у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по защите прав вкладчиков и акционеров РД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</w:t>
            </w:r>
            <w:r w:rsidRPr="000C2C9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36,0 кв.метров.</w:t>
            </w: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Распоряжением Главы Республики Дагестан от 5 мая 2017 г. № 58-рг Дагестанской региональной общественной организации помощи инвалидам «Жизнь без слез» на срок до 10 лет передано в аренду земельный участок площадью 0,5 га на строительство центра дневного пребывания детей-инвалидов. </w:t>
            </w: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2D57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2D57C0">
              <w:rPr>
                <w:rFonts w:ascii="Times New Roman" w:hAnsi="Times New Roman"/>
                <w:sz w:val="26"/>
                <w:szCs w:val="26"/>
              </w:rPr>
              <w:t>Министерств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2D57C0">
              <w:rPr>
                <w:rFonts w:ascii="Times New Roman" w:hAnsi="Times New Roman"/>
                <w:sz w:val="26"/>
                <w:szCs w:val="26"/>
              </w:rPr>
              <w:t xml:space="preserve"> по национальной политике Республики Дагестан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создан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Единый информационный портал некоммерческих организаций 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еспублики Дагестан, </w:t>
            </w:r>
          </w:p>
          <w:p w:rsidR="00595E99" w:rsidRDefault="00595E99" w:rsidP="00064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Министерством труда и социального развития Республики Дагестан планируется создание информационного портала социально ориентированных некоммерческих организаций.</w:t>
            </w:r>
          </w:p>
          <w:p w:rsidR="00595E99" w:rsidRPr="00E809F8" w:rsidRDefault="00595E99" w:rsidP="00B57A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   Р</w:t>
            </w:r>
            <w:r w:rsidRPr="00E809F8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еализуется комплекс мероприятий по </w:t>
            </w:r>
            <w:r w:rsidRPr="00B57AE6">
              <w:rPr>
                <w:rFonts w:ascii="Times New Roman" w:hAnsi="Times New Roman"/>
                <w:color w:val="000000"/>
                <w:spacing w:val="-22"/>
                <w:sz w:val="26"/>
                <w:szCs w:val="26"/>
              </w:rPr>
              <w:t>оказанию консультативной, информационной</w:t>
            </w:r>
            <w:r w:rsidRPr="00E809F8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поддержки физическим</w:t>
            </w:r>
            <w:r w:rsidRPr="00E809F8">
              <w:rPr>
                <w:rFonts w:ascii="Times New Roman" w:hAnsi="Times New Roman"/>
                <w:color w:val="000000"/>
                <w:sz w:val="26"/>
                <w:szCs w:val="26"/>
              </w:rPr>
              <w:t>, юридическим лицам, желающим участвовать в деятельности по предоставлению услуг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социальной сфере</w:t>
            </w:r>
            <w:r w:rsidRPr="00E809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595E99" w:rsidRDefault="00595E99" w:rsidP="00B57A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В</w:t>
            </w:r>
            <w:r w:rsidRPr="00E809F8">
              <w:rPr>
                <w:rFonts w:ascii="Times New Roman" w:hAnsi="Times New Roman"/>
                <w:sz w:val="26"/>
                <w:szCs w:val="26"/>
              </w:rPr>
              <w:t xml:space="preserve"> частности для представителей негосударственных организаций проводятся семинары, встречи, в том </w:t>
            </w:r>
            <w:r w:rsidRPr="00E809F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числе в формате «круглых столов», ознакомительные мероприятия по вопросам организации работы по предоставлению социальных услуг, распространяются информационно-методические материалы, проводятся другие мероприятия, направленные на популяризацию, стимулирование, развитие деятельности негосударственных организаций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социальной </w:t>
            </w:r>
            <w:r w:rsidRPr="00E809F8">
              <w:rPr>
                <w:rFonts w:ascii="Times New Roman" w:hAnsi="Times New Roman"/>
                <w:sz w:val="26"/>
                <w:szCs w:val="26"/>
              </w:rPr>
              <w:t>сфере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595E99" w:rsidRPr="00E809F8" w:rsidRDefault="00595E99" w:rsidP="002D57C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8"/>
                <w:sz w:val="24"/>
                <w:szCs w:val="24"/>
              </w:rPr>
            </w:pPr>
          </w:p>
          <w:p w:rsidR="00595E99" w:rsidRPr="00854EF9" w:rsidRDefault="00595E99" w:rsidP="00854E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2FA" w:rsidRPr="00B55148" w:rsidTr="00BB22FA">
        <w:trPr>
          <w:trHeight w:val="4522"/>
        </w:trPr>
        <w:tc>
          <w:tcPr>
            <w:tcW w:w="171" w:type="pct"/>
          </w:tcPr>
          <w:p w:rsidR="00BB22FA" w:rsidRPr="00854EF9" w:rsidRDefault="00BB22FA" w:rsidP="00531BF6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31BF6">
              <w:rPr>
                <w:rFonts w:ascii="Times New Roman" w:hAnsi="Times New Roman"/>
                <w:sz w:val="26"/>
                <w:szCs w:val="26"/>
              </w:rPr>
              <w:t>3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BB22FA" w:rsidRPr="00854EF9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Предоставление поддержки ресурсным центрам некоммерческих организаций, центрам поддержки добровольчества, центрам инноваций в социальной сфере в части  обеспечения доступа СОНКО к предоставлению услуг в социальной сфере и внедрению конкурентных способов оказания государственных (муниципальных) услуг в социальной сфере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п. 11 Комплекса мер)</w:t>
            </w:r>
          </w:p>
          <w:p w:rsidR="00BB22FA" w:rsidRPr="00854EF9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BB22FA" w:rsidRPr="00854EF9" w:rsidRDefault="00BB22FA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Приказ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Миннаца РД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от 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25 августа 2014 года             № 74-ОД</w:t>
            </w: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D57C0">
              <w:rPr>
                <w:rFonts w:ascii="Times New Roman" w:hAnsi="Times New Roman"/>
                <w:sz w:val="26"/>
                <w:szCs w:val="26"/>
              </w:rPr>
              <w:t>проведены мероприятия по поддержке ресурсных центров НКО</w:t>
            </w:r>
          </w:p>
        </w:tc>
        <w:tc>
          <w:tcPr>
            <w:tcW w:w="1445" w:type="pct"/>
          </w:tcPr>
          <w:p w:rsidR="00BB22FA" w:rsidRPr="00854EF9" w:rsidRDefault="00BB22FA" w:rsidP="003B7C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 Миннаце РД функционирует ситуационный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ресурсный центр для </w:t>
            </w:r>
            <w:r>
              <w:rPr>
                <w:rFonts w:ascii="Times New Roman" w:hAnsi="Times New Roman"/>
                <w:sz w:val="26"/>
                <w:szCs w:val="26"/>
              </w:rPr>
              <w:t>общественных объединений</w:t>
            </w:r>
          </w:p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B22FA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При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ГКУ РД «Республиканский дом детских и молодежных общественных объединений» Минмолодежи РД создан Центр развития добровольческих инициатив Республики Дагестан</w:t>
            </w:r>
          </w:p>
          <w:p w:rsidR="00BB22FA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B22FA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Минтрудом РД проводиться работа по созданию ресурсного центра </w:t>
            </w:r>
            <w:r w:rsidRPr="00F21C2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 базе государственного бюджетного учреждения Республики Дагестан «Республиканский молодежный центр занятости «Успех» в виде его структурного подразделения.</w:t>
            </w:r>
          </w:p>
          <w:p w:rsidR="00BB22FA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B22FA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B22FA" w:rsidRPr="00854EF9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Систематически п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ров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одятся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мероприятия по предоставлению поддержки ресурсным центрам некоммерческих организаций, центрам поддержки добровольчества, центрам инноваций в социальной сфере в части  обеспечения доступа СОНКО к предоставлению услуг в социальной сфере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, в частности в 1 квартале 2017г.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:</w:t>
            </w:r>
          </w:p>
          <w:p w:rsidR="00BB22FA" w:rsidRPr="00854EF9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проведен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круглый стол на тему: «Пути совершенствования механизмов привлечения негосударственных организаций и индивидуальных предпринимателей к оказанию общественно-полезных услуг в социальной сфере»;</w:t>
            </w:r>
          </w:p>
          <w:p w:rsidR="00BB22FA" w:rsidRPr="00854EF9" w:rsidRDefault="00BB22FA" w:rsidP="003B7C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</w:t>
            </w:r>
            <w:r w:rsidRPr="00854EF9">
              <w:rPr>
                <w:sz w:val="28"/>
                <w:szCs w:val="28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оказана информационная поддержка автономной некоммерческой организацией «Информационно-аналитический центр» в проведении информационно-методического семинара, направленного на повышение управленческой грамотности руководителей НКО и вовлечение молодежи в социально-значимую деятельность некоммерческих организаций.  В семинаре в качестве экспертов приняли участие руководители НКО из г.Санк-Петербурга,  Ленинградской области (г.Гатчина) и Республики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Карелия (г.Петрозаводск);</w:t>
            </w:r>
          </w:p>
          <w:p w:rsidR="00BB22FA" w:rsidRPr="00906D3F" w:rsidRDefault="00BB22FA" w:rsidP="003B7C0D">
            <w:pP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D57C0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-для СОНКО, желающих включиться в работу по оказанию социальных услуг, оказывающим социальные услуги,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проведен обучающий семинар с участием экспертов из Москвы на тему: «Официальный сайт организации социального обслуживания как инструмент эффективного управления» по вопросам предупреждения возможных нарушений поставщиками социальных услуг обязательных требований в сфере социального обслуживания и необходимости приведения официальных сайтов поставщиков социальных услуг в информационно-телекоммуникационной сети «Интернет» в соответствии с требованиями законодательства.               -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906D3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организована встреча в формате «круглого стола» с участием представителей социально ориентированных некоммерческих организаций и учреждений социального обслуживания для обсуждения возможных вариантов сотрудничества по вопросам </w:t>
            </w:r>
            <w:r w:rsidRPr="00906D3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предоставления реабилитационных услуг детям с ограниченными возможностями здоровья.</w:t>
            </w:r>
          </w:p>
          <w:p w:rsidR="00BB22FA" w:rsidRPr="00854EF9" w:rsidRDefault="00BB22FA" w:rsidP="00BB22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906D3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организована встреча в формате «круглого стола» с участием представителей социально ориентированных некоммерческих организаций и учреждений социального обслуживания на тему: «О порядке предоставления социальных услуг в сфере социального обслуживания населения и документального оформления факта предоставления социальных услуг обслуживаемых граждан»</w:t>
            </w:r>
          </w:p>
        </w:tc>
      </w:tr>
      <w:tr w:rsidR="00595E99" w:rsidRPr="002E1D88" w:rsidTr="00BB22FA">
        <w:tc>
          <w:tcPr>
            <w:tcW w:w="171" w:type="pct"/>
          </w:tcPr>
          <w:p w:rsidR="00595E99" w:rsidRPr="00854EF9" w:rsidRDefault="00595E99" w:rsidP="00531BF6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31BF6">
              <w:rPr>
                <w:rFonts w:ascii="Times New Roman" w:hAnsi="Times New Roman"/>
                <w:sz w:val="26"/>
                <w:szCs w:val="26"/>
              </w:rPr>
              <w:t>4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Содействие развитию кадрового потенциала СОНКО в области подготовки, переподготовки и повышения квалификации работников и добровольцев, в том числе 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путем поддержки региональных центров поддержки НКО, центров инноваций в социальной сфере, центров добровольчества (на основании рекомендаций Минэкономразвития России, которые будут направлены дополнительно)</w:t>
            </w:r>
          </w:p>
          <w:p w:rsidR="00595E99" w:rsidRPr="00854EF9" w:rsidRDefault="00595E99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595E99" w:rsidRPr="00854EF9" w:rsidRDefault="00595E99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595E99" w:rsidRPr="00854EF9" w:rsidRDefault="00595E99" w:rsidP="00831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Приказ Минтруда РД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12 сентября 2014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№ 14-840</w:t>
            </w: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а базе ГКУ РД «Республиканский дом детских и молодежных общественных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объединений» Минмолодежи РД создан Центр развития добровольческих инициатив Республики Дагестан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595E99" w:rsidRDefault="00595E99" w:rsidP="00831817">
            <w:pPr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5" w:type="pct"/>
          </w:tcPr>
          <w:p w:rsidR="00595E99" w:rsidRPr="00854EF9" w:rsidRDefault="00595E99" w:rsidP="00831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«Об утверждении Положения о порядке и условиях направления работников юридических лиц и индивидуальных предпринимателей, осуществляющих социальное обслуживание (поставщиков социальных услуг), для прохождения профессионального обучения, получения профессионального образования и дополнительного профессионального образования» </w:t>
            </w:r>
          </w:p>
          <w:p w:rsidR="00595E99" w:rsidRDefault="00595E99" w:rsidP="0083181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595E99" w:rsidRPr="00854EF9" w:rsidRDefault="00595E99" w:rsidP="0083181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С 2010 году на базе ГКУ РД «Республиканский дом детских и молодежных общественных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объединений» Минмолодежи РД создан Центр развития добровольческих инициатив Республики Дагестан,  как базовый ресурсный информационно-методический центр по поддержке и развитию добровольчества. Центр ведет активную совместную работу с добровольческими объединениями и благотворительными организациями, профилирующими ведомствами и органами по делам молодежи муниципальных образований, учреждениями здравоохранения и учебными заведениями, общественными и религиозными организациями республики.</w:t>
            </w:r>
          </w:p>
          <w:p w:rsidR="00595E99" w:rsidRPr="00854EF9" w:rsidRDefault="00595E99" w:rsidP="0083181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 данный момент на базе Центра развития добровольческих инициатив Республики Дагестан функционирует 20 добровольческих отрядов (объединений).</w:t>
            </w:r>
          </w:p>
          <w:p w:rsidR="00595E99" w:rsidRDefault="00595E99" w:rsidP="0083181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5E99" w:rsidRPr="00854EF9" w:rsidRDefault="00595E99" w:rsidP="0083181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Планируется проведение цикла семинар – тренингов для представителей добровольческих (волонтерских) объединений Республики Дагестан на тему: «Основы социального обслуживания граждан».</w:t>
            </w:r>
          </w:p>
          <w:p w:rsidR="00595E99" w:rsidRPr="00854EF9" w:rsidRDefault="00595E99" w:rsidP="0083181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BB22FA" w:rsidRPr="002E1D88" w:rsidTr="00BB22FA">
        <w:tc>
          <w:tcPr>
            <w:tcW w:w="171" w:type="pct"/>
          </w:tcPr>
          <w:p w:rsidR="00BB22FA" w:rsidRPr="00854EF9" w:rsidRDefault="00BB22FA" w:rsidP="00531BF6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31BF6">
              <w:rPr>
                <w:rFonts w:ascii="Times New Roman" w:hAnsi="Times New Roman"/>
                <w:sz w:val="26"/>
                <w:szCs w:val="26"/>
              </w:rPr>
              <w:t>5</w:t>
            </w:r>
            <w:r w:rsidRPr="00854E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48" w:type="pct"/>
          </w:tcPr>
          <w:p w:rsidR="00BB22FA" w:rsidRPr="00854EF9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Проведение информационной кампании </w:t>
            </w:r>
            <w:r w:rsidRPr="00854EF9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br/>
              <w:t xml:space="preserve">по поддержке деятельности негосударственных организаций в оказании социальных услуг, благотворительности и добровольчества </w:t>
            </w:r>
            <w:r w:rsidRPr="00854EF9">
              <w:rPr>
                <w:rFonts w:ascii="Times New Roman" w:eastAsia="MS Mincho" w:hAnsi="Times New Roman"/>
                <w:sz w:val="26"/>
                <w:szCs w:val="26"/>
              </w:rPr>
              <w:t>(в рамках выполнения п. 14 Комплекса мер)</w:t>
            </w:r>
          </w:p>
          <w:p w:rsidR="00BB22FA" w:rsidRPr="00854EF9" w:rsidRDefault="00BB22FA" w:rsidP="00854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613" w:type="pct"/>
          </w:tcPr>
          <w:p w:rsidR="00BB22FA" w:rsidRPr="00854EF9" w:rsidRDefault="00BB22FA" w:rsidP="00854E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4EF9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  <w:tc>
          <w:tcPr>
            <w:tcW w:w="1023" w:type="pct"/>
          </w:tcPr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B74B1">
              <w:rPr>
                <w:rFonts w:ascii="Times New Roman" w:hAnsi="Times New Roman"/>
                <w:sz w:val="26"/>
                <w:szCs w:val="26"/>
              </w:rPr>
              <w:t xml:space="preserve">Информация о деятельности СОНКО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систематически </w:t>
            </w:r>
            <w:r w:rsidRPr="008B74B1">
              <w:rPr>
                <w:rFonts w:ascii="Times New Roman" w:hAnsi="Times New Roman"/>
                <w:sz w:val="26"/>
                <w:szCs w:val="26"/>
              </w:rPr>
              <w:t xml:space="preserve">размещается в средствах массовой информации </w:t>
            </w:r>
          </w:p>
        </w:tc>
        <w:tc>
          <w:tcPr>
            <w:tcW w:w="1445" w:type="pct"/>
          </w:tcPr>
          <w:p w:rsidR="00BB22FA" w:rsidRPr="00854EF9" w:rsidRDefault="00BB22FA" w:rsidP="003B7C0D">
            <w:pPr>
              <w:pStyle w:val="af3"/>
              <w:spacing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ходе проведения информационной компании Министерством печати и информации Республики Дагестан  в средствах массовой информации в 2016 г. </w:t>
            </w:r>
            <w:r w:rsidRPr="00854EF9">
              <w:rPr>
                <w:sz w:val="26"/>
                <w:szCs w:val="26"/>
              </w:rPr>
              <w:t xml:space="preserve">размещено </w:t>
            </w:r>
            <w:r>
              <w:rPr>
                <w:sz w:val="26"/>
                <w:szCs w:val="26"/>
              </w:rPr>
              <w:t>120 публикаций,  а на сегодняшний день - 100 публикаций. Также информация о проводимых мероприятиях СОНКО размещается на официальных сайтах органов исполнительной власти Республики Дагестан, Общественной палаты Республики Дагестан</w:t>
            </w:r>
            <w:r w:rsidRPr="00854EF9">
              <w:rPr>
                <w:sz w:val="26"/>
                <w:szCs w:val="26"/>
              </w:rPr>
              <w:t>.</w:t>
            </w:r>
          </w:p>
          <w:p w:rsidR="00BB22FA" w:rsidRPr="00854EF9" w:rsidRDefault="00BB22FA" w:rsidP="003B7C0D">
            <w:pPr>
              <w:pStyle w:val="af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BB22FA" w:rsidRPr="00854EF9" w:rsidRDefault="00BB22FA" w:rsidP="003B7C0D">
            <w:pPr>
              <w:pStyle w:val="af3"/>
              <w:spacing w:after="0"/>
              <w:contextualSpacing/>
              <w:jc w:val="both"/>
              <w:rPr>
                <w:sz w:val="26"/>
                <w:szCs w:val="26"/>
              </w:rPr>
            </w:pPr>
          </w:p>
          <w:p w:rsidR="00BB22FA" w:rsidRPr="00854EF9" w:rsidRDefault="00BB22FA" w:rsidP="003B7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5E99" w:rsidRPr="002E1D88" w:rsidRDefault="00595E99" w:rsidP="00FB54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1D5C" w:rsidRDefault="00595E99" w:rsidP="00771D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771D5C" w:rsidRPr="00771D5C" w:rsidRDefault="00771D5C" w:rsidP="00771D5C">
      <w:pPr>
        <w:rPr>
          <w:rFonts w:ascii="Times New Roman" w:hAnsi="Times New Roman"/>
          <w:sz w:val="26"/>
          <w:szCs w:val="26"/>
        </w:rPr>
      </w:pPr>
    </w:p>
    <w:p w:rsidR="00771D5C" w:rsidRPr="00771D5C" w:rsidRDefault="00771D5C" w:rsidP="00771D5C">
      <w:pPr>
        <w:rPr>
          <w:rFonts w:ascii="Times New Roman" w:hAnsi="Times New Roman"/>
          <w:sz w:val="26"/>
          <w:szCs w:val="26"/>
        </w:rPr>
      </w:pPr>
    </w:p>
    <w:p w:rsidR="00771D5C" w:rsidRPr="00771D5C" w:rsidRDefault="00771D5C" w:rsidP="00771D5C">
      <w:pPr>
        <w:rPr>
          <w:rFonts w:ascii="Times New Roman" w:hAnsi="Times New Roman"/>
          <w:sz w:val="26"/>
          <w:szCs w:val="26"/>
        </w:rPr>
      </w:pPr>
    </w:p>
    <w:p w:rsidR="00771D5C" w:rsidRPr="00771D5C" w:rsidRDefault="00771D5C" w:rsidP="00771D5C">
      <w:pPr>
        <w:rPr>
          <w:rFonts w:ascii="Times New Roman" w:hAnsi="Times New Roman"/>
          <w:sz w:val="26"/>
          <w:szCs w:val="26"/>
        </w:rPr>
      </w:pPr>
    </w:p>
    <w:p w:rsidR="00771D5C" w:rsidRPr="00771D5C" w:rsidRDefault="00771D5C" w:rsidP="00771D5C">
      <w:pPr>
        <w:rPr>
          <w:rFonts w:ascii="Times New Roman" w:hAnsi="Times New Roman"/>
          <w:sz w:val="26"/>
          <w:szCs w:val="26"/>
        </w:rPr>
      </w:pPr>
    </w:p>
    <w:p w:rsidR="00771D5C" w:rsidRDefault="00771D5C" w:rsidP="00771D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1D5C" w:rsidRDefault="00771D5C" w:rsidP="00771D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5E99" w:rsidRPr="002E1D88" w:rsidRDefault="00771D5C" w:rsidP="00771D5C">
      <w:pPr>
        <w:tabs>
          <w:tab w:val="left" w:pos="62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95E99">
        <w:rPr>
          <w:rFonts w:ascii="Times New Roman" w:hAnsi="Times New Roman"/>
          <w:sz w:val="26"/>
          <w:szCs w:val="26"/>
        </w:rPr>
        <w:t xml:space="preserve">            </w:t>
      </w:r>
    </w:p>
    <w:sectPr w:rsidR="00595E99" w:rsidRPr="002E1D88" w:rsidSect="00431D42">
      <w:headerReference w:type="even" r:id="rId7"/>
      <w:headerReference w:type="default" r:id="rId8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805" w:rsidRDefault="00D92805" w:rsidP="009A1272">
      <w:pPr>
        <w:spacing w:after="0" w:line="240" w:lineRule="auto"/>
      </w:pPr>
      <w:r>
        <w:separator/>
      </w:r>
    </w:p>
  </w:endnote>
  <w:endnote w:type="continuationSeparator" w:id="1">
    <w:p w:rsidR="00D92805" w:rsidRDefault="00D92805" w:rsidP="009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805" w:rsidRDefault="00D92805" w:rsidP="009A1272">
      <w:pPr>
        <w:spacing w:after="0" w:line="240" w:lineRule="auto"/>
      </w:pPr>
      <w:r>
        <w:separator/>
      </w:r>
    </w:p>
  </w:footnote>
  <w:footnote w:type="continuationSeparator" w:id="1">
    <w:p w:rsidR="00D92805" w:rsidRDefault="00D92805" w:rsidP="009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99" w:rsidRDefault="00E92507" w:rsidP="006A3F68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595E9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95E99" w:rsidRDefault="00595E9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99" w:rsidRDefault="00595E99" w:rsidP="00F7726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t xml:space="preserve">                                                                                                                                         </w:t>
    </w:r>
    <w:r w:rsidR="00E92507">
      <w:rPr>
        <w:rStyle w:val="af5"/>
      </w:rPr>
      <w:fldChar w:fldCharType="begin"/>
    </w:r>
    <w:r>
      <w:rPr>
        <w:rStyle w:val="af5"/>
      </w:rPr>
      <w:instrText xml:space="preserve">PAGE  </w:instrText>
    </w:r>
    <w:r w:rsidR="00E92507">
      <w:rPr>
        <w:rStyle w:val="af5"/>
      </w:rPr>
      <w:fldChar w:fldCharType="separate"/>
    </w:r>
    <w:r w:rsidR="008A5D43">
      <w:rPr>
        <w:rStyle w:val="af5"/>
        <w:noProof/>
      </w:rPr>
      <w:t>2</w:t>
    </w:r>
    <w:r w:rsidR="00E92507">
      <w:rPr>
        <w:rStyle w:val="af5"/>
      </w:rPr>
      <w:fldChar w:fldCharType="end"/>
    </w:r>
  </w:p>
  <w:p w:rsidR="00595E99" w:rsidRDefault="00595E99" w:rsidP="00DC4B96">
    <w:pPr>
      <w:pStyle w:val="ab"/>
      <w:framePr w:wrap="around" w:vAnchor="text" w:hAnchor="margin" w:xAlign="center" w:y="1"/>
      <w:rPr>
        <w:rStyle w:val="af5"/>
      </w:rPr>
    </w:pPr>
  </w:p>
  <w:p w:rsidR="00595E99" w:rsidRDefault="00595E99">
    <w:pPr>
      <w:pStyle w:val="ab"/>
      <w:jc w:val="center"/>
    </w:pPr>
  </w:p>
  <w:p w:rsidR="00595E99" w:rsidRDefault="00595E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551"/>
    <w:multiLevelType w:val="hybridMultilevel"/>
    <w:tmpl w:val="905EFCD6"/>
    <w:lvl w:ilvl="0" w:tplc="31366A4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D4B01E8"/>
    <w:multiLevelType w:val="hybridMultilevel"/>
    <w:tmpl w:val="4258A66E"/>
    <w:lvl w:ilvl="0" w:tplc="0419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C82984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7E67F8"/>
    <w:multiLevelType w:val="hybridMultilevel"/>
    <w:tmpl w:val="2CC8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8623E8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E230A5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4171AA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4A6E"/>
    <w:multiLevelType w:val="hybridMultilevel"/>
    <w:tmpl w:val="4A16C276"/>
    <w:lvl w:ilvl="0" w:tplc="2E32A646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6" w:hanging="180"/>
      </w:pPr>
      <w:rPr>
        <w:rFonts w:cs="Times New Roman"/>
      </w:rPr>
    </w:lvl>
  </w:abstractNum>
  <w:abstractNum w:abstractNumId="8">
    <w:nsid w:val="33946157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36037B"/>
    <w:multiLevelType w:val="hybridMultilevel"/>
    <w:tmpl w:val="3BE074CE"/>
    <w:lvl w:ilvl="0" w:tplc="0419000F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7" w:hanging="180"/>
      </w:pPr>
      <w:rPr>
        <w:rFonts w:cs="Times New Roman"/>
      </w:rPr>
    </w:lvl>
  </w:abstractNum>
  <w:abstractNum w:abstractNumId="10">
    <w:nsid w:val="43332FD5"/>
    <w:multiLevelType w:val="hybridMultilevel"/>
    <w:tmpl w:val="9460BB74"/>
    <w:lvl w:ilvl="0" w:tplc="D2269E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8E700D7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B63A16"/>
    <w:multiLevelType w:val="hybridMultilevel"/>
    <w:tmpl w:val="E9B8D14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237282"/>
    <w:multiLevelType w:val="hybridMultilevel"/>
    <w:tmpl w:val="75BAE906"/>
    <w:lvl w:ilvl="0" w:tplc="1020EF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6B11382"/>
    <w:multiLevelType w:val="hybridMultilevel"/>
    <w:tmpl w:val="64547B20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EF6101"/>
    <w:multiLevelType w:val="hybridMultilevel"/>
    <w:tmpl w:val="6B0AB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4D6E10"/>
    <w:multiLevelType w:val="multilevel"/>
    <w:tmpl w:val="BDF298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17">
    <w:nsid w:val="66A341E7"/>
    <w:multiLevelType w:val="hybridMultilevel"/>
    <w:tmpl w:val="82C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285D6D"/>
    <w:multiLevelType w:val="hybridMultilevel"/>
    <w:tmpl w:val="789697D0"/>
    <w:lvl w:ilvl="0" w:tplc="46B03B3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8406C5"/>
    <w:multiLevelType w:val="hybridMultilevel"/>
    <w:tmpl w:val="E52E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7057C9"/>
    <w:multiLevelType w:val="hybridMultilevel"/>
    <w:tmpl w:val="0326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6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12"/>
  </w:num>
  <w:num w:numId="12">
    <w:abstractNumId w:val="18"/>
  </w:num>
  <w:num w:numId="13">
    <w:abstractNumId w:val="3"/>
  </w:num>
  <w:num w:numId="14">
    <w:abstractNumId w:val="14"/>
  </w:num>
  <w:num w:numId="15">
    <w:abstractNumId w:val="15"/>
  </w:num>
  <w:num w:numId="16">
    <w:abstractNumId w:val="20"/>
  </w:num>
  <w:num w:numId="17">
    <w:abstractNumId w:val="7"/>
  </w:num>
  <w:num w:numId="18">
    <w:abstractNumId w:val="1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26A"/>
    <w:rsid w:val="000012B8"/>
    <w:rsid w:val="000027AC"/>
    <w:rsid w:val="0001485C"/>
    <w:rsid w:val="000167DE"/>
    <w:rsid w:val="00020E72"/>
    <w:rsid w:val="00041B4D"/>
    <w:rsid w:val="0004399F"/>
    <w:rsid w:val="00044BC4"/>
    <w:rsid w:val="000477D2"/>
    <w:rsid w:val="000638A0"/>
    <w:rsid w:val="00064020"/>
    <w:rsid w:val="00064165"/>
    <w:rsid w:val="0006585B"/>
    <w:rsid w:val="00066907"/>
    <w:rsid w:val="00066A4B"/>
    <w:rsid w:val="00067A5E"/>
    <w:rsid w:val="00071885"/>
    <w:rsid w:val="000810BA"/>
    <w:rsid w:val="00083657"/>
    <w:rsid w:val="0008644E"/>
    <w:rsid w:val="000920B0"/>
    <w:rsid w:val="00095E01"/>
    <w:rsid w:val="000A0B6A"/>
    <w:rsid w:val="000A404D"/>
    <w:rsid w:val="000A492C"/>
    <w:rsid w:val="000A7713"/>
    <w:rsid w:val="000B7D24"/>
    <w:rsid w:val="000C1207"/>
    <w:rsid w:val="000C2C91"/>
    <w:rsid w:val="000C4B80"/>
    <w:rsid w:val="000C7901"/>
    <w:rsid w:val="000D0C04"/>
    <w:rsid w:val="000D2105"/>
    <w:rsid w:val="000D4349"/>
    <w:rsid w:val="000D5567"/>
    <w:rsid w:val="000E3855"/>
    <w:rsid w:val="000E4A51"/>
    <w:rsid w:val="000E7861"/>
    <w:rsid w:val="000F0CE3"/>
    <w:rsid w:val="000F1292"/>
    <w:rsid w:val="000F4E53"/>
    <w:rsid w:val="00116504"/>
    <w:rsid w:val="00116EFB"/>
    <w:rsid w:val="001225E3"/>
    <w:rsid w:val="00132A5C"/>
    <w:rsid w:val="00133242"/>
    <w:rsid w:val="001370D5"/>
    <w:rsid w:val="001405B7"/>
    <w:rsid w:val="00140A40"/>
    <w:rsid w:val="0015111A"/>
    <w:rsid w:val="001513B4"/>
    <w:rsid w:val="00157CEF"/>
    <w:rsid w:val="00157DB1"/>
    <w:rsid w:val="00160E7B"/>
    <w:rsid w:val="00160EFB"/>
    <w:rsid w:val="001668A9"/>
    <w:rsid w:val="001710CF"/>
    <w:rsid w:val="001756D6"/>
    <w:rsid w:val="00191559"/>
    <w:rsid w:val="001B482F"/>
    <w:rsid w:val="001B4D20"/>
    <w:rsid w:val="001B6C1E"/>
    <w:rsid w:val="001C721D"/>
    <w:rsid w:val="001E3B5E"/>
    <w:rsid w:val="001E53FD"/>
    <w:rsid w:val="001E7C0C"/>
    <w:rsid w:val="001F0669"/>
    <w:rsid w:val="00200B0C"/>
    <w:rsid w:val="0020676A"/>
    <w:rsid w:val="00213DB3"/>
    <w:rsid w:val="00217461"/>
    <w:rsid w:val="002214F8"/>
    <w:rsid w:val="00226BF6"/>
    <w:rsid w:val="002355D3"/>
    <w:rsid w:val="002359D3"/>
    <w:rsid w:val="002365C8"/>
    <w:rsid w:val="00240C73"/>
    <w:rsid w:val="00247785"/>
    <w:rsid w:val="00254391"/>
    <w:rsid w:val="0026360B"/>
    <w:rsid w:val="00264288"/>
    <w:rsid w:val="00266A9E"/>
    <w:rsid w:val="002722DC"/>
    <w:rsid w:val="00275941"/>
    <w:rsid w:val="00277147"/>
    <w:rsid w:val="00281E5A"/>
    <w:rsid w:val="002928BB"/>
    <w:rsid w:val="00294903"/>
    <w:rsid w:val="00297F8E"/>
    <w:rsid w:val="002A12CA"/>
    <w:rsid w:val="002B0972"/>
    <w:rsid w:val="002B49DD"/>
    <w:rsid w:val="002B72E0"/>
    <w:rsid w:val="002C1D43"/>
    <w:rsid w:val="002C36B7"/>
    <w:rsid w:val="002C64AB"/>
    <w:rsid w:val="002D19CA"/>
    <w:rsid w:val="002D57C0"/>
    <w:rsid w:val="002E033F"/>
    <w:rsid w:val="002E1D88"/>
    <w:rsid w:val="002F12E9"/>
    <w:rsid w:val="00306934"/>
    <w:rsid w:val="00311A16"/>
    <w:rsid w:val="00314054"/>
    <w:rsid w:val="00342084"/>
    <w:rsid w:val="00343E78"/>
    <w:rsid w:val="003501AA"/>
    <w:rsid w:val="00361053"/>
    <w:rsid w:val="003765E4"/>
    <w:rsid w:val="00384E0A"/>
    <w:rsid w:val="00386029"/>
    <w:rsid w:val="003908FD"/>
    <w:rsid w:val="0039246F"/>
    <w:rsid w:val="003A07C8"/>
    <w:rsid w:val="003A1684"/>
    <w:rsid w:val="003B2AB8"/>
    <w:rsid w:val="003C09F8"/>
    <w:rsid w:val="003C3DCD"/>
    <w:rsid w:val="003F020E"/>
    <w:rsid w:val="003F7C78"/>
    <w:rsid w:val="00414482"/>
    <w:rsid w:val="004162A9"/>
    <w:rsid w:val="004164F1"/>
    <w:rsid w:val="00416AA9"/>
    <w:rsid w:val="0042105B"/>
    <w:rsid w:val="00426BAF"/>
    <w:rsid w:val="00431D42"/>
    <w:rsid w:val="0043328D"/>
    <w:rsid w:val="00435F63"/>
    <w:rsid w:val="0044064B"/>
    <w:rsid w:val="0046038D"/>
    <w:rsid w:val="00473797"/>
    <w:rsid w:val="00475CFF"/>
    <w:rsid w:val="00476FDD"/>
    <w:rsid w:val="00477324"/>
    <w:rsid w:val="00483DC9"/>
    <w:rsid w:val="004A25DF"/>
    <w:rsid w:val="004A6B52"/>
    <w:rsid w:val="004B0E3A"/>
    <w:rsid w:val="004B6E9A"/>
    <w:rsid w:val="004C15F4"/>
    <w:rsid w:val="004C5505"/>
    <w:rsid w:val="004C6C96"/>
    <w:rsid w:val="004C7105"/>
    <w:rsid w:val="004D0ECB"/>
    <w:rsid w:val="004D755B"/>
    <w:rsid w:val="004E36A0"/>
    <w:rsid w:val="004E431F"/>
    <w:rsid w:val="004E770C"/>
    <w:rsid w:val="00502685"/>
    <w:rsid w:val="00504240"/>
    <w:rsid w:val="00504520"/>
    <w:rsid w:val="00522ABB"/>
    <w:rsid w:val="00522F5C"/>
    <w:rsid w:val="00531BF6"/>
    <w:rsid w:val="00533C34"/>
    <w:rsid w:val="005352BF"/>
    <w:rsid w:val="005369EB"/>
    <w:rsid w:val="0054016B"/>
    <w:rsid w:val="00544BE1"/>
    <w:rsid w:val="00550C69"/>
    <w:rsid w:val="00550EFA"/>
    <w:rsid w:val="00553A55"/>
    <w:rsid w:val="00554BA6"/>
    <w:rsid w:val="00557E9C"/>
    <w:rsid w:val="00557ECE"/>
    <w:rsid w:val="00561DA4"/>
    <w:rsid w:val="005639C1"/>
    <w:rsid w:val="005659D0"/>
    <w:rsid w:val="00571513"/>
    <w:rsid w:val="005719A4"/>
    <w:rsid w:val="00574C6D"/>
    <w:rsid w:val="00581A8A"/>
    <w:rsid w:val="00585ED7"/>
    <w:rsid w:val="00586C4D"/>
    <w:rsid w:val="005906A7"/>
    <w:rsid w:val="00595E99"/>
    <w:rsid w:val="00596DB6"/>
    <w:rsid w:val="00597A92"/>
    <w:rsid w:val="005A4F39"/>
    <w:rsid w:val="005B5A77"/>
    <w:rsid w:val="005C29D1"/>
    <w:rsid w:val="005C53E8"/>
    <w:rsid w:val="005D3383"/>
    <w:rsid w:val="005E1FEC"/>
    <w:rsid w:val="005E3BE4"/>
    <w:rsid w:val="005E3F9D"/>
    <w:rsid w:val="005F1908"/>
    <w:rsid w:val="005F3475"/>
    <w:rsid w:val="005F49E6"/>
    <w:rsid w:val="00606AAA"/>
    <w:rsid w:val="006146A1"/>
    <w:rsid w:val="006237D6"/>
    <w:rsid w:val="00623917"/>
    <w:rsid w:val="00633C91"/>
    <w:rsid w:val="00635843"/>
    <w:rsid w:val="0064330A"/>
    <w:rsid w:val="0065002E"/>
    <w:rsid w:val="006513FC"/>
    <w:rsid w:val="00655A4A"/>
    <w:rsid w:val="00670242"/>
    <w:rsid w:val="00675CAE"/>
    <w:rsid w:val="00677CBE"/>
    <w:rsid w:val="006819ED"/>
    <w:rsid w:val="00683F07"/>
    <w:rsid w:val="00685441"/>
    <w:rsid w:val="00685BBD"/>
    <w:rsid w:val="00692E9B"/>
    <w:rsid w:val="00694195"/>
    <w:rsid w:val="006A0516"/>
    <w:rsid w:val="006A3F68"/>
    <w:rsid w:val="006A6270"/>
    <w:rsid w:val="006B0E7E"/>
    <w:rsid w:val="006B319E"/>
    <w:rsid w:val="006C2360"/>
    <w:rsid w:val="006C5AEB"/>
    <w:rsid w:val="006D0DF0"/>
    <w:rsid w:val="006D1D42"/>
    <w:rsid w:val="006D764C"/>
    <w:rsid w:val="006E06E8"/>
    <w:rsid w:val="006E3B73"/>
    <w:rsid w:val="006E6407"/>
    <w:rsid w:val="006F0F56"/>
    <w:rsid w:val="006F3CFE"/>
    <w:rsid w:val="006F4EB3"/>
    <w:rsid w:val="007002DC"/>
    <w:rsid w:val="00704454"/>
    <w:rsid w:val="00713912"/>
    <w:rsid w:val="007152D7"/>
    <w:rsid w:val="007372CC"/>
    <w:rsid w:val="007528AF"/>
    <w:rsid w:val="00755651"/>
    <w:rsid w:val="0075688F"/>
    <w:rsid w:val="007601B0"/>
    <w:rsid w:val="00771D5C"/>
    <w:rsid w:val="00773F3F"/>
    <w:rsid w:val="00775C3E"/>
    <w:rsid w:val="007829CC"/>
    <w:rsid w:val="00792C3C"/>
    <w:rsid w:val="00794B1F"/>
    <w:rsid w:val="00795CC8"/>
    <w:rsid w:val="007A527A"/>
    <w:rsid w:val="007B33F6"/>
    <w:rsid w:val="007B5AF6"/>
    <w:rsid w:val="007B735E"/>
    <w:rsid w:val="007C38EC"/>
    <w:rsid w:val="007D4034"/>
    <w:rsid w:val="007D6A74"/>
    <w:rsid w:val="007E11A0"/>
    <w:rsid w:val="007E4722"/>
    <w:rsid w:val="007E7A96"/>
    <w:rsid w:val="007F1F97"/>
    <w:rsid w:val="007F72CB"/>
    <w:rsid w:val="007F79AC"/>
    <w:rsid w:val="00800493"/>
    <w:rsid w:val="00812E61"/>
    <w:rsid w:val="008155F7"/>
    <w:rsid w:val="00817A78"/>
    <w:rsid w:val="00821BDC"/>
    <w:rsid w:val="0082412A"/>
    <w:rsid w:val="00831817"/>
    <w:rsid w:val="008358C8"/>
    <w:rsid w:val="008369CC"/>
    <w:rsid w:val="0084243E"/>
    <w:rsid w:val="00852F6E"/>
    <w:rsid w:val="00854EF9"/>
    <w:rsid w:val="00857553"/>
    <w:rsid w:val="00860259"/>
    <w:rsid w:val="00860BE3"/>
    <w:rsid w:val="00865613"/>
    <w:rsid w:val="008660C6"/>
    <w:rsid w:val="008663E0"/>
    <w:rsid w:val="00874D20"/>
    <w:rsid w:val="00874EC0"/>
    <w:rsid w:val="0088790D"/>
    <w:rsid w:val="00890BD9"/>
    <w:rsid w:val="00897745"/>
    <w:rsid w:val="008A1119"/>
    <w:rsid w:val="008A5D43"/>
    <w:rsid w:val="008A63E3"/>
    <w:rsid w:val="008B5A9D"/>
    <w:rsid w:val="008B74B1"/>
    <w:rsid w:val="008C4CBD"/>
    <w:rsid w:val="008D08BE"/>
    <w:rsid w:val="008D0BF0"/>
    <w:rsid w:val="008D1EFD"/>
    <w:rsid w:val="008D483A"/>
    <w:rsid w:val="008D64D1"/>
    <w:rsid w:val="008F2ABA"/>
    <w:rsid w:val="008F4C81"/>
    <w:rsid w:val="00900338"/>
    <w:rsid w:val="00904D81"/>
    <w:rsid w:val="00904FFC"/>
    <w:rsid w:val="009053BA"/>
    <w:rsid w:val="009078C0"/>
    <w:rsid w:val="00911E68"/>
    <w:rsid w:val="0091258C"/>
    <w:rsid w:val="009130D0"/>
    <w:rsid w:val="00915DA9"/>
    <w:rsid w:val="00924F5A"/>
    <w:rsid w:val="0093014D"/>
    <w:rsid w:val="00932129"/>
    <w:rsid w:val="009405F9"/>
    <w:rsid w:val="009473C7"/>
    <w:rsid w:val="00950EAE"/>
    <w:rsid w:val="00955EDA"/>
    <w:rsid w:val="00961114"/>
    <w:rsid w:val="009646B5"/>
    <w:rsid w:val="00981ADB"/>
    <w:rsid w:val="0098765C"/>
    <w:rsid w:val="009911A3"/>
    <w:rsid w:val="00991409"/>
    <w:rsid w:val="0099637A"/>
    <w:rsid w:val="009A120C"/>
    <w:rsid w:val="009A1272"/>
    <w:rsid w:val="009A4210"/>
    <w:rsid w:val="009A6482"/>
    <w:rsid w:val="009A78F0"/>
    <w:rsid w:val="009B3210"/>
    <w:rsid w:val="009B5E04"/>
    <w:rsid w:val="009D04EF"/>
    <w:rsid w:val="009E21A1"/>
    <w:rsid w:val="009E4EA8"/>
    <w:rsid w:val="009E6A52"/>
    <w:rsid w:val="009F1259"/>
    <w:rsid w:val="009F3C93"/>
    <w:rsid w:val="009F7D69"/>
    <w:rsid w:val="00A00405"/>
    <w:rsid w:val="00A100D2"/>
    <w:rsid w:val="00A1102B"/>
    <w:rsid w:val="00A1158F"/>
    <w:rsid w:val="00A143D8"/>
    <w:rsid w:val="00A15BF5"/>
    <w:rsid w:val="00A162A7"/>
    <w:rsid w:val="00A242C9"/>
    <w:rsid w:val="00A3501E"/>
    <w:rsid w:val="00A35C2E"/>
    <w:rsid w:val="00A477D1"/>
    <w:rsid w:val="00A47998"/>
    <w:rsid w:val="00A55C57"/>
    <w:rsid w:val="00A57D49"/>
    <w:rsid w:val="00A6661E"/>
    <w:rsid w:val="00A7040D"/>
    <w:rsid w:val="00A73B2B"/>
    <w:rsid w:val="00A80453"/>
    <w:rsid w:val="00A81BF2"/>
    <w:rsid w:val="00A865BD"/>
    <w:rsid w:val="00A86ED9"/>
    <w:rsid w:val="00AA5C12"/>
    <w:rsid w:val="00AB20DA"/>
    <w:rsid w:val="00AB4644"/>
    <w:rsid w:val="00AB508D"/>
    <w:rsid w:val="00AC26A1"/>
    <w:rsid w:val="00AC75C3"/>
    <w:rsid w:val="00AD0538"/>
    <w:rsid w:val="00AF2610"/>
    <w:rsid w:val="00B047B0"/>
    <w:rsid w:val="00B063AF"/>
    <w:rsid w:val="00B06F91"/>
    <w:rsid w:val="00B1034C"/>
    <w:rsid w:val="00B105F3"/>
    <w:rsid w:val="00B11547"/>
    <w:rsid w:val="00B178C1"/>
    <w:rsid w:val="00B246FA"/>
    <w:rsid w:val="00B250B6"/>
    <w:rsid w:val="00B3106B"/>
    <w:rsid w:val="00B31162"/>
    <w:rsid w:val="00B34B02"/>
    <w:rsid w:val="00B357C0"/>
    <w:rsid w:val="00B46D72"/>
    <w:rsid w:val="00B549F0"/>
    <w:rsid w:val="00B55148"/>
    <w:rsid w:val="00B57AE6"/>
    <w:rsid w:val="00B63F75"/>
    <w:rsid w:val="00B73D43"/>
    <w:rsid w:val="00B743D9"/>
    <w:rsid w:val="00B80785"/>
    <w:rsid w:val="00B84F15"/>
    <w:rsid w:val="00B91BF4"/>
    <w:rsid w:val="00B95507"/>
    <w:rsid w:val="00B96FAB"/>
    <w:rsid w:val="00BA4DFC"/>
    <w:rsid w:val="00BB22FA"/>
    <w:rsid w:val="00BB60BC"/>
    <w:rsid w:val="00BC2942"/>
    <w:rsid w:val="00BD2BD8"/>
    <w:rsid w:val="00BE1C7B"/>
    <w:rsid w:val="00BE3DD1"/>
    <w:rsid w:val="00BF1882"/>
    <w:rsid w:val="00BF726C"/>
    <w:rsid w:val="00C02BA0"/>
    <w:rsid w:val="00C03C66"/>
    <w:rsid w:val="00C1333D"/>
    <w:rsid w:val="00C23745"/>
    <w:rsid w:val="00C2548B"/>
    <w:rsid w:val="00C30035"/>
    <w:rsid w:val="00C33803"/>
    <w:rsid w:val="00C338B9"/>
    <w:rsid w:val="00C360F6"/>
    <w:rsid w:val="00C40AF1"/>
    <w:rsid w:val="00C473AA"/>
    <w:rsid w:val="00C535FB"/>
    <w:rsid w:val="00C604B7"/>
    <w:rsid w:val="00C62CE3"/>
    <w:rsid w:val="00C6553B"/>
    <w:rsid w:val="00C81BB3"/>
    <w:rsid w:val="00C84B10"/>
    <w:rsid w:val="00C91AE5"/>
    <w:rsid w:val="00C92D65"/>
    <w:rsid w:val="00CA3371"/>
    <w:rsid w:val="00CB3623"/>
    <w:rsid w:val="00CB5C0D"/>
    <w:rsid w:val="00CB7576"/>
    <w:rsid w:val="00CC6E3B"/>
    <w:rsid w:val="00CD3833"/>
    <w:rsid w:val="00CD4728"/>
    <w:rsid w:val="00CD7F33"/>
    <w:rsid w:val="00CE3AF2"/>
    <w:rsid w:val="00CE3DC4"/>
    <w:rsid w:val="00D01E2E"/>
    <w:rsid w:val="00D11C0C"/>
    <w:rsid w:val="00D16A66"/>
    <w:rsid w:val="00D1726A"/>
    <w:rsid w:val="00D3036C"/>
    <w:rsid w:val="00D40F5F"/>
    <w:rsid w:val="00D43C13"/>
    <w:rsid w:val="00D47652"/>
    <w:rsid w:val="00D4787E"/>
    <w:rsid w:val="00D51E87"/>
    <w:rsid w:val="00D61279"/>
    <w:rsid w:val="00D63049"/>
    <w:rsid w:val="00D72EA0"/>
    <w:rsid w:val="00D77951"/>
    <w:rsid w:val="00D8077B"/>
    <w:rsid w:val="00D92805"/>
    <w:rsid w:val="00DA099D"/>
    <w:rsid w:val="00DA4A49"/>
    <w:rsid w:val="00DC00D5"/>
    <w:rsid w:val="00DC4B96"/>
    <w:rsid w:val="00DD090C"/>
    <w:rsid w:val="00DD0D58"/>
    <w:rsid w:val="00DD3C89"/>
    <w:rsid w:val="00DD729C"/>
    <w:rsid w:val="00DE468E"/>
    <w:rsid w:val="00DF19B2"/>
    <w:rsid w:val="00DF589A"/>
    <w:rsid w:val="00DF5BE7"/>
    <w:rsid w:val="00E0253F"/>
    <w:rsid w:val="00E0379F"/>
    <w:rsid w:val="00E05C75"/>
    <w:rsid w:val="00E2025F"/>
    <w:rsid w:val="00E26A13"/>
    <w:rsid w:val="00E3577F"/>
    <w:rsid w:val="00E57CF8"/>
    <w:rsid w:val="00E66B0A"/>
    <w:rsid w:val="00E66DBF"/>
    <w:rsid w:val="00E809F8"/>
    <w:rsid w:val="00E82705"/>
    <w:rsid w:val="00E830C0"/>
    <w:rsid w:val="00E92507"/>
    <w:rsid w:val="00EA6740"/>
    <w:rsid w:val="00EB005B"/>
    <w:rsid w:val="00EB59B5"/>
    <w:rsid w:val="00EB5F6A"/>
    <w:rsid w:val="00EB7D0D"/>
    <w:rsid w:val="00EC4225"/>
    <w:rsid w:val="00EC5A8F"/>
    <w:rsid w:val="00ED29FE"/>
    <w:rsid w:val="00ED6840"/>
    <w:rsid w:val="00EE1689"/>
    <w:rsid w:val="00EE1EFC"/>
    <w:rsid w:val="00F166F2"/>
    <w:rsid w:val="00F16D4E"/>
    <w:rsid w:val="00F16E92"/>
    <w:rsid w:val="00F20947"/>
    <w:rsid w:val="00F20D0E"/>
    <w:rsid w:val="00F227D8"/>
    <w:rsid w:val="00F25EBB"/>
    <w:rsid w:val="00F40BF6"/>
    <w:rsid w:val="00F465E6"/>
    <w:rsid w:val="00F47573"/>
    <w:rsid w:val="00F50103"/>
    <w:rsid w:val="00F50638"/>
    <w:rsid w:val="00F555EE"/>
    <w:rsid w:val="00F656C5"/>
    <w:rsid w:val="00F76B55"/>
    <w:rsid w:val="00F77269"/>
    <w:rsid w:val="00F8242C"/>
    <w:rsid w:val="00F84DF6"/>
    <w:rsid w:val="00F87B11"/>
    <w:rsid w:val="00F93BD2"/>
    <w:rsid w:val="00FA360B"/>
    <w:rsid w:val="00FB545C"/>
    <w:rsid w:val="00FB5A20"/>
    <w:rsid w:val="00FC1FDE"/>
    <w:rsid w:val="00FC2E6A"/>
    <w:rsid w:val="00FC33A0"/>
    <w:rsid w:val="00FD011D"/>
    <w:rsid w:val="00FD75C8"/>
    <w:rsid w:val="00FE171B"/>
    <w:rsid w:val="00FE1D49"/>
    <w:rsid w:val="00FF584C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C721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C721D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D1726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7F7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D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ED29F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ED29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ED29FE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ED29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ED29FE"/>
    <w:rPr>
      <w:b/>
      <w:bCs/>
    </w:rPr>
  </w:style>
  <w:style w:type="paragraph" w:styleId="ab">
    <w:name w:val="header"/>
    <w:basedOn w:val="a"/>
    <w:link w:val="ac"/>
    <w:uiPriority w:val="99"/>
    <w:rsid w:val="009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127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9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1272"/>
    <w:rPr>
      <w:rFonts w:ascii="Calibri" w:hAnsi="Calibri" w:cs="Times New Roman"/>
    </w:rPr>
  </w:style>
  <w:style w:type="table" w:styleId="af">
    <w:name w:val="Table Grid"/>
    <w:basedOn w:val="a1"/>
    <w:uiPriority w:val="99"/>
    <w:rsid w:val="009F1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6D764C"/>
    <w:rPr>
      <w:rFonts w:ascii="Times New Roman" w:hAnsi="Times New Roman"/>
      <w:sz w:val="24"/>
    </w:rPr>
  </w:style>
  <w:style w:type="paragraph" w:customStyle="1" w:styleId="Style49">
    <w:name w:val="Style49"/>
    <w:basedOn w:val="a"/>
    <w:uiPriority w:val="99"/>
    <w:rsid w:val="00E57CF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27">
    <w:name w:val="Char Style 27"/>
    <w:uiPriority w:val="99"/>
    <w:rsid w:val="000F1292"/>
    <w:rPr>
      <w:sz w:val="24"/>
      <w:shd w:val="clear" w:color="auto" w:fill="FFFFFF"/>
    </w:rPr>
  </w:style>
  <w:style w:type="character" w:customStyle="1" w:styleId="FontStyle20">
    <w:name w:val="Font Style20"/>
    <w:uiPriority w:val="99"/>
    <w:rsid w:val="000D0C04"/>
    <w:rPr>
      <w:rFonts w:ascii="Times New Roman" w:hAnsi="Times New Roman"/>
      <w:sz w:val="26"/>
    </w:rPr>
  </w:style>
  <w:style w:type="paragraph" w:styleId="af0">
    <w:name w:val="No Spacing"/>
    <w:uiPriority w:val="99"/>
    <w:qFormat/>
    <w:rsid w:val="006F0F56"/>
    <w:rPr>
      <w:sz w:val="22"/>
      <w:szCs w:val="22"/>
      <w:lang w:eastAsia="en-US"/>
    </w:rPr>
  </w:style>
  <w:style w:type="paragraph" w:styleId="af1">
    <w:name w:val="Body Text Indent"/>
    <w:basedOn w:val="a"/>
    <w:link w:val="af2"/>
    <w:uiPriority w:val="99"/>
    <w:rsid w:val="001C721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1C721D"/>
    <w:rPr>
      <w:rFonts w:ascii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950EA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locked/>
    <w:rsid w:val="00950EAE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817A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817A78"/>
    <w:rPr>
      <w:rFonts w:ascii="Times New Roman" w:hAnsi="Times New Roman" w:cs="Times New Roman"/>
      <w:sz w:val="16"/>
      <w:szCs w:val="16"/>
    </w:rPr>
  </w:style>
  <w:style w:type="character" w:styleId="af5">
    <w:name w:val="page number"/>
    <w:basedOn w:val="a0"/>
    <w:uiPriority w:val="99"/>
    <w:rsid w:val="00431D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E46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Сорванова Наталья Михайловна</dc:creator>
  <cp:keywords/>
  <dc:description/>
  <cp:lastModifiedBy>User</cp:lastModifiedBy>
  <cp:revision>54</cp:revision>
  <cp:lastPrinted>2017-12-22T07:16:00Z</cp:lastPrinted>
  <dcterms:created xsi:type="dcterms:W3CDTF">2017-05-11T12:09:00Z</dcterms:created>
  <dcterms:modified xsi:type="dcterms:W3CDTF">2018-03-01T08:05:00Z</dcterms:modified>
</cp:coreProperties>
</file>