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Look w:val="04A0"/>
      </w:tblPr>
      <w:tblGrid>
        <w:gridCol w:w="9345"/>
      </w:tblGrid>
      <w:tr w:rsidR="00ED606C" w:rsidTr="00ED606C">
        <w:tc>
          <w:tcPr>
            <w:tcW w:w="9345" w:type="dxa"/>
          </w:tcPr>
          <w:p w:rsidR="00ED606C" w:rsidRDefault="00ED606C" w:rsidP="000B7FCA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E2BE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Памятка для высвобождаемых работников</w:t>
            </w:r>
          </w:p>
          <w:p w:rsidR="00ED606C" w:rsidRPr="00DE313E" w:rsidRDefault="00ED606C" w:rsidP="00ED606C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DE313E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Мы знаем, что многие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сейчас</w:t>
            </w:r>
            <w:r w:rsidRPr="00DE313E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находятся в сложной ситуации.</w:t>
            </w:r>
          </w:p>
          <w:p w:rsidR="00ED606C" w:rsidRDefault="004F09C0" w:rsidP="00ED606C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В случае если В</w:t>
            </w:r>
            <w:r w:rsidR="00ED606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ы:</w:t>
            </w:r>
          </w:p>
          <w:p w:rsidR="00ED606C" w:rsidRDefault="000B7FCA" w:rsidP="00ED606C">
            <w:pPr>
              <w:pStyle w:val="a3"/>
              <w:numPr>
                <w:ilvl w:val="0"/>
                <w:numId w:val="1"/>
              </w:numPr>
              <w:spacing w:before="120" w:after="120" w:line="276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Находитесь в стадии увольнения</w:t>
            </w:r>
            <w:r w:rsidR="00ED606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из организации в связи с санкциями или по иным причинам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, либо в от</w:t>
            </w:r>
            <w:r w:rsidR="004F09C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ношении организации, в которой В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ы работаете, применены</w:t>
            </w:r>
            <w:r w:rsidRPr="00DE2BE7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процедуры о несостоятельности (банкротстве);</w:t>
            </w:r>
          </w:p>
          <w:p w:rsidR="00ED606C" w:rsidRDefault="00ED606C" w:rsidP="00ED606C">
            <w:pPr>
              <w:pStyle w:val="a3"/>
              <w:numPr>
                <w:ilvl w:val="0"/>
                <w:numId w:val="1"/>
              </w:numPr>
              <w:spacing w:before="120" w:after="120" w:line="276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Переведены </w:t>
            </w:r>
            <w:r w:rsidRPr="00DE2BE7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в режим неполного рабочего дня (смены) и (или) неполной рабочей недели;</w:t>
            </w:r>
          </w:p>
          <w:p w:rsidR="00ED606C" w:rsidRDefault="00ED606C" w:rsidP="00ED606C">
            <w:pPr>
              <w:pStyle w:val="a3"/>
              <w:numPr>
                <w:ilvl w:val="0"/>
                <w:numId w:val="1"/>
              </w:numPr>
              <w:spacing w:before="120" w:after="120" w:line="276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Работаете в организации, которая приняла решение о приостановке производства</w:t>
            </w:r>
            <w:r w:rsidR="00185538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,</w:t>
            </w:r>
            <w:r w:rsidR="000B7FCA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простое;</w:t>
            </w:r>
          </w:p>
          <w:p w:rsidR="00ED606C" w:rsidRDefault="00ED606C" w:rsidP="00ED606C">
            <w:pPr>
              <w:pStyle w:val="a3"/>
              <w:numPr>
                <w:ilvl w:val="0"/>
                <w:numId w:val="1"/>
              </w:numPr>
              <w:spacing w:before="120" w:after="120" w:line="276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Находитесь в неоплачиваемом отпуске по инициативе работодателя;</w:t>
            </w:r>
          </w:p>
          <w:p w:rsidR="00ED606C" w:rsidRDefault="004F09C0" w:rsidP="00ED606C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В</w:t>
            </w:r>
            <w:r w:rsidR="00ED606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ы можете обратиться в Центр занятости населения.</w:t>
            </w:r>
          </w:p>
          <w:p w:rsidR="00ED606C" w:rsidRDefault="00ED606C" w:rsidP="00ED606C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ЦЗН ведет работу с </w:t>
            </w:r>
            <w:r w:rsidR="000B7FCA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работодателями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, имеющими потребность </w:t>
            </w:r>
            <w:r w:rsidR="004F09C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в кадрах, и может предоставить В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ам </w:t>
            </w:r>
            <w:r w:rsidRPr="004F3C97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хорошие качественные вакансии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  <w:p w:rsidR="00ED606C" w:rsidRDefault="00ED606C" w:rsidP="00ED606C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За последнее время </w:t>
            </w:r>
            <w:r w:rsidR="004F09C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ЦЗН появилось много новых услуг и сервисов. Самые актуальные из них:</w:t>
            </w:r>
          </w:p>
          <w:p w:rsidR="00ED606C" w:rsidRDefault="00ED606C" w:rsidP="00ED606C">
            <w:pPr>
              <w:pStyle w:val="a3"/>
              <w:numPr>
                <w:ilvl w:val="0"/>
                <w:numId w:val="1"/>
              </w:numPr>
              <w:spacing w:before="120" w:after="120" w:line="276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помощь в создании резюме;</w:t>
            </w:r>
          </w:p>
          <w:p w:rsidR="00ED606C" w:rsidRDefault="00ED606C" w:rsidP="00ED606C">
            <w:pPr>
              <w:pStyle w:val="a3"/>
              <w:numPr>
                <w:ilvl w:val="0"/>
                <w:numId w:val="1"/>
              </w:numPr>
              <w:spacing w:before="120" w:after="120" w:line="276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помощь в подготовке к собеседованию;</w:t>
            </w:r>
          </w:p>
          <w:p w:rsidR="00ED606C" w:rsidRDefault="00ED606C" w:rsidP="00ED606C">
            <w:pPr>
              <w:pStyle w:val="a3"/>
              <w:numPr>
                <w:ilvl w:val="0"/>
                <w:numId w:val="1"/>
              </w:numPr>
              <w:spacing w:before="120" w:after="120" w:line="276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помощь в </w:t>
            </w:r>
            <w:r w:rsidR="000B7FCA" w:rsidRPr="000B7FCA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построении карьерной траектории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;</w:t>
            </w:r>
          </w:p>
          <w:p w:rsidR="00ED606C" w:rsidRPr="00DE313E" w:rsidRDefault="00ED606C" w:rsidP="00ED606C">
            <w:pPr>
              <w:pStyle w:val="a3"/>
              <w:numPr>
                <w:ilvl w:val="0"/>
                <w:numId w:val="1"/>
              </w:numPr>
              <w:spacing w:before="120" w:after="120" w:line="276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адаптация на рынке труда в новых условиях.</w:t>
            </w:r>
          </w:p>
          <w:p w:rsidR="00ED606C" w:rsidRDefault="00ED606C" w:rsidP="00ED606C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Кроме того, </w:t>
            </w:r>
            <w:r w:rsidRPr="004F3C97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ЦЗН помогает пройти повышение квалификации, переобучение, чтобы получить навыки в соответствии с требованиями рынка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, оказывает помощь при открытии своего дела и предоставляет много иных услуг.</w:t>
            </w:r>
          </w:p>
          <w:p w:rsidR="00ED606C" w:rsidRDefault="000B7FCA" w:rsidP="00ED606C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Обратиться за услугой можно </w:t>
            </w:r>
            <w:r w:rsidR="00ED606C" w:rsidRPr="004F3C97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онлайн – через </w:t>
            </w:r>
            <w:r w:rsidR="00ED606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ЕЦП</w:t>
            </w:r>
            <w:r w:rsidR="00ED606C" w:rsidRPr="004F3C97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«Работа в России»</w:t>
            </w:r>
            <w:r w:rsidR="00ED606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  <w:p w:rsidR="00ED606C" w:rsidRDefault="00ED606C" w:rsidP="00ED606C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Цель работы ЦЗН – комплексное решение проблем граждан. </w:t>
            </w:r>
          </w:p>
          <w:p w:rsidR="00ED606C" w:rsidRPr="00DE313E" w:rsidRDefault="00ED606C" w:rsidP="00ED606C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Обращение в ЦЗН - </w:t>
            </w:r>
            <w:r w:rsidRPr="004F3C97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надежный, быстрый и удобный способ найти достойную работу для всех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  <w:p w:rsidR="00ED606C" w:rsidRPr="00DE2BE7" w:rsidRDefault="00ED606C" w:rsidP="00ED606C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DE2BE7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Вы можете обратиться в ЦЗН:</w:t>
            </w:r>
          </w:p>
          <w:p w:rsidR="00ED606C" w:rsidRDefault="0073125C" w:rsidP="0073125C">
            <w:pPr>
              <w:pStyle w:val="a3"/>
              <w:spacing w:before="120" w:after="120" w:line="276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hyperlink r:id="rId5" w:history="1">
              <w:r w:rsidRPr="00BF2518">
                <w:rPr>
                  <w:rStyle w:val="ac"/>
                  <w:rFonts w:ascii="Times New Roman" w:eastAsia="Times New Roman" w:hAnsi="Times New Roman" w:cs="Times New Roman"/>
                  <w:iCs/>
                  <w:sz w:val="28"/>
                  <w:szCs w:val="28"/>
                  <w:lang w:eastAsia="ru-RU"/>
                </w:rPr>
                <w:t>https://dagmintrud.ru/uchrezhdeniya/tsentry-zanyatosti-naseleniya/</w:t>
              </w:r>
            </w:hyperlink>
          </w:p>
          <w:p w:rsidR="0073125C" w:rsidRPr="00ED606C" w:rsidRDefault="0073125C" w:rsidP="0073125C">
            <w:pPr>
              <w:pStyle w:val="a3"/>
              <w:spacing w:before="120" w:after="120" w:line="276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</w:tr>
    </w:tbl>
    <w:p w:rsidR="00E61184" w:rsidRDefault="00E61184">
      <w:bookmarkStart w:id="0" w:name="_GoBack"/>
      <w:bookmarkEnd w:id="0"/>
    </w:p>
    <w:sectPr w:rsidR="00E61184" w:rsidSect="006A49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DA2871"/>
    <w:multiLevelType w:val="hybridMultilevel"/>
    <w:tmpl w:val="1ADA7548"/>
    <w:lvl w:ilvl="0" w:tplc="252664B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381E2F"/>
    <w:multiLevelType w:val="hybridMultilevel"/>
    <w:tmpl w:val="646C16C2"/>
    <w:lvl w:ilvl="0" w:tplc="FFFFFFFF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FC8A01FA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BDB4D36"/>
    <w:multiLevelType w:val="hybridMultilevel"/>
    <w:tmpl w:val="AC96612E"/>
    <w:lvl w:ilvl="0" w:tplc="252664B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1184"/>
    <w:rsid w:val="000B7FCA"/>
    <w:rsid w:val="00185538"/>
    <w:rsid w:val="001E699C"/>
    <w:rsid w:val="004F09C0"/>
    <w:rsid w:val="00533669"/>
    <w:rsid w:val="006A49DD"/>
    <w:rsid w:val="0073125C"/>
    <w:rsid w:val="00781ECB"/>
    <w:rsid w:val="008629B1"/>
    <w:rsid w:val="008E3F91"/>
    <w:rsid w:val="009242D2"/>
    <w:rsid w:val="00A02DB7"/>
    <w:rsid w:val="00AD0C1C"/>
    <w:rsid w:val="00B03BAF"/>
    <w:rsid w:val="00BC50C0"/>
    <w:rsid w:val="00C32E94"/>
    <w:rsid w:val="00CB0540"/>
    <w:rsid w:val="00D150DD"/>
    <w:rsid w:val="00DE7F07"/>
    <w:rsid w:val="00E000D7"/>
    <w:rsid w:val="00E61184"/>
    <w:rsid w:val="00ED60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0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606C"/>
    <w:pPr>
      <w:ind w:left="720"/>
      <w:contextualSpacing/>
    </w:pPr>
  </w:style>
  <w:style w:type="table" w:styleId="a4">
    <w:name w:val="Table Grid"/>
    <w:basedOn w:val="a1"/>
    <w:uiPriority w:val="59"/>
    <w:rsid w:val="00ED60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annotation reference"/>
    <w:basedOn w:val="a0"/>
    <w:uiPriority w:val="99"/>
    <w:semiHidden/>
    <w:unhideWhenUsed/>
    <w:rsid w:val="00185538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185538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185538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185538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185538"/>
    <w:rPr>
      <w:b/>
      <w:bCs/>
      <w:sz w:val="20"/>
      <w:szCs w:val="20"/>
    </w:rPr>
  </w:style>
  <w:style w:type="paragraph" w:styleId="aa">
    <w:name w:val="Normal (Web)"/>
    <w:basedOn w:val="a"/>
    <w:uiPriority w:val="99"/>
    <w:semiHidden/>
    <w:unhideWhenUsed/>
    <w:rsid w:val="00E00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8629B1"/>
    <w:rPr>
      <w:b/>
      <w:bCs/>
    </w:rPr>
  </w:style>
  <w:style w:type="character" w:styleId="ac">
    <w:name w:val="Hyperlink"/>
    <w:basedOn w:val="a0"/>
    <w:uiPriority w:val="99"/>
    <w:unhideWhenUsed/>
    <w:rsid w:val="0073125C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0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606C"/>
    <w:pPr>
      <w:ind w:left="720"/>
      <w:contextualSpacing/>
    </w:pPr>
  </w:style>
  <w:style w:type="table" w:styleId="a4">
    <w:name w:val="Table Grid"/>
    <w:basedOn w:val="a1"/>
    <w:uiPriority w:val="59"/>
    <w:rsid w:val="00ED60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annotation reference"/>
    <w:basedOn w:val="a0"/>
    <w:uiPriority w:val="99"/>
    <w:semiHidden/>
    <w:unhideWhenUsed/>
    <w:rsid w:val="00185538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185538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185538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185538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185538"/>
    <w:rPr>
      <w:b/>
      <w:bCs/>
      <w:sz w:val="20"/>
      <w:szCs w:val="20"/>
    </w:rPr>
  </w:style>
  <w:style w:type="paragraph" w:styleId="aa">
    <w:name w:val="Normal (Web)"/>
    <w:basedOn w:val="a"/>
    <w:uiPriority w:val="99"/>
    <w:semiHidden/>
    <w:unhideWhenUsed/>
    <w:rsid w:val="00E00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8629B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973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agmintrud.ru/uchrezhdeniya/tsentry-zanyatosti-naseleniy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231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Михалева</dc:creator>
  <cp:lastModifiedBy>Пользователь Windows</cp:lastModifiedBy>
  <cp:revision>2</cp:revision>
  <dcterms:created xsi:type="dcterms:W3CDTF">2022-05-11T13:38:00Z</dcterms:created>
  <dcterms:modified xsi:type="dcterms:W3CDTF">2022-05-11T13:38:00Z</dcterms:modified>
</cp:coreProperties>
</file>